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D0" w:rsidRPr="00114664" w:rsidRDefault="003D7B68" w:rsidP="004C77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000A">
        <w:rPr>
          <w:rFonts w:ascii="Times New Roman" w:hAnsi="Times New Roman" w:cs="Times New Roman"/>
          <w:b/>
          <w:sz w:val="28"/>
          <w:szCs w:val="28"/>
          <w:highlight w:val="yellow"/>
        </w:rPr>
        <w:t>Дополнительные условия по участию в тендере</w:t>
      </w:r>
      <w:r w:rsidR="00AF4D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05B3" w:rsidRPr="00E56EBC" w:rsidRDefault="00E56EBC" w:rsidP="00EB4BE0">
      <w:pPr>
        <w:jc w:val="both"/>
        <w:rPr>
          <w:rFonts w:ascii="Times New Roman" w:hAnsi="Times New Roman" w:cs="Times New Roman"/>
          <w:sz w:val="26"/>
          <w:szCs w:val="26"/>
        </w:rPr>
      </w:pPr>
      <w:r w:rsidRPr="00E56EBC">
        <w:rPr>
          <w:rFonts w:ascii="Times New Roman" w:hAnsi="Times New Roman" w:cs="Times New Roman"/>
          <w:sz w:val="26"/>
          <w:szCs w:val="26"/>
        </w:rPr>
        <w:t xml:space="preserve">1. 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В состав тендерной документации входит </w:t>
      </w:r>
      <w:r w:rsidR="000D5FC1" w:rsidRPr="00E56EBC">
        <w:rPr>
          <w:rFonts w:ascii="Times New Roman" w:hAnsi="Times New Roman" w:cs="Times New Roman"/>
          <w:sz w:val="26"/>
          <w:szCs w:val="26"/>
        </w:rPr>
        <w:t>типовой</w:t>
      </w:r>
      <w:r w:rsidR="00015BC9" w:rsidRPr="00E56EBC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B4BE0" w:rsidRPr="00E56EBC">
        <w:rPr>
          <w:rFonts w:ascii="Times New Roman" w:hAnsi="Times New Roman" w:cs="Times New Roman"/>
          <w:sz w:val="26"/>
          <w:szCs w:val="26"/>
        </w:rPr>
        <w:t xml:space="preserve"> </w:t>
      </w:r>
      <w:r w:rsidR="00BD0FD2" w:rsidRPr="00E56EBC">
        <w:rPr>
          <w:rFonts w:ascii="Times New Roman" w:hAnsi="Times New Roman" w:cs="Times New Roman"/>
          <w:sz w:val="26"/>
          <w:szCs w:val="26"/>
        </w:rPr>
        <w:t>договора подряда,</w:t>
      </w:r>
      <w:r w:rsidR="00015BC9" w:rsidRPr="00E56EBC">
        <w:rPr>
          <w:rFonts w:ascii="Times New Roman" w:hAnsi="Times New Roman" w:cs="Times New Roman"/>
          <w:sz w:val="26"/>
          <w:szCs w:val="26"/>
        </w:rPr>
        <w:t xml:space="preserve"> в котором</w:t>
      </w:r>
      <w:r w:rsidR="001C57B9" w:rsidRPr="00E56EBC">
        <w:rPr>
          <w:rFonts w:ascii="Times New Roman" w:hAnsi="Times New Roman" w:cs="Times New Roman"/>
          <w:sz w:val="26"/>
          <w:szCs w:val="26"/>
        </w:rPr>
        <w:t xml:space="preserve"> содержат</w:t>
      </w:r>
      <w:r w:rsidR="00EB4BE0" w:rsidRPr="00E56EBC">
        <w:rPr>
          <w:rFonts w:ascii="Times New Roman" w:hAnsi="Times New Roman" w:cs="Times New Roman"/>
          <w:sz w:val="26"/>
          <w:szCs w:val="26"/>
        </w:rPr>
        <w:t>ся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 основные </w:t>
      </w:r>
      <w:r w:rsidR="00C12E35">
        <w:rPr>
          <w:rFonts w:ascii="Times New Roman" w:hAnsi="Times New Roman" w:cs="Times New Roman"/>
          <w:sz w:val="26"/>
          <w:szCs w:val="26"/>
        </w:rPr>
        <w:t>условия о</w:t>
      </w:r>
      <w:r w:rsidR="00EB4BE0" w:rsidRPr="00E56EBC">
        <w:rPr>
          <w:rFonts w:ascii="Times New Roman" w:hAnsi="Times New Roman" w:cs="Times New Roman"/>
          <w:sz w:val="26"/>
          <w:szCs w:val="26"/>
        </w:rPr>
        <w:t>рганизатора тендера по выполнению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 работ, </w:t>
      </w:r>
      <w:r w:rsidR="005662B1" w:rsidRPr="00E56EBC">
        <w:rPr>
          <w:rFonts w:ascii="Times New Roman" w:hAnsi="Times New Roman" w:cs="Times New Roman"/>
          <w:sz w:val="26"/>
          <w:szCs w:val="26"/>
        </w:rPr>
        <w:t xml:space="preserve">указанных в предмете </w:t>
      </w:r>
      <w:r w:rsidR="00EB4BE0" w:rsidRPr="00E56EBC">
        <w:rPr>
          <w:rFonts w:ascii="Times New Roman" w:hAnsi="Times New Roman" w:cs="Times New Roman"/>
          <w:sz w:val="26"/>
          <w:szCs w:val="26"/>
        </w:rPr>
        <w:t>тендера.</w:t>
      </w:r>
    </w:p>
    <w:p w:rsidR="00BD0FD2" w:rsidRPr="00E56EBC" w:rsidRDefault="00E56EBC" w:rsidP="00EB4BE0">
      <w:pPr>
        <w:jc w:val="both"/>
        <w:rPr>
          <w:rFonts w:ascii="Times New Roman" w:hAnsi="Times New Roman" w:cs="Times New Roman"/>
          <w:sz w:val="26"/>
          <w:szCs w:val="26"/>
        </w:rPr>
      </w:pPr>
      <w:r w:rsidRPr="00E56EBC">
        <w:rPr>
          <w:rFonts w:ascii="Times New Roman" w:hAnsi="Times New Roman" w:cs="Times New Roman"/>
          <w:sz w:val="26"/>
          <w:szCs w:val="26"/>
        </w:rPr>
        <w:t xml:space="preserve">2. </w:t>
      </w:r>
      <w:r w:rsidR="00BD0FD2" w:rsidRPr="00E56EBC">
        <w:rPr>
          <w:rFonts w:ascii="Times New Roman" w:hAnsi="Times New Roman" w:cs="Times New Roman"/>
          <w:sz w:val="26"/>
          <w:szCs w:val="26"/>
        </w:rPr>
        <w:t>Участник тендера обязан о</w:t>
      </w:r>
      <w:r w:rsidR="00EB4BE0" w:rsidRPr="00E56EBC">
        <w:rPr>
          <w:rFonts w:ascii="Times New Roman" w:hAnsi="Times New Roman" w:cs="Times New Roman"/>
          <w:sz w:val="26"/>
          <w:szCs w:val="26"/>
        </w:rPr>
        <w:t>знакомиться с</w:t>
      </w:r>
      <w:r w:rsidR="00015BC9" w:rsidRPr="00E56EBC">
        <w:rPr>
          <w:rFonts w:ascii="Times New Roman" w:hAnsi="Times New Roman" w:cs="Times New Roman"/>
          <w:sz w:val="26"/>
          <w:szCs w:val="26"/>
        </w:rPr>
        <w:t xml:space="preserve"> условиями типового проекта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 договора подряда и направить в адрес </w:t>
      </w:r>
      <w:r w:rsidR="00EB4BE0" w:rsidRPr="00E56EBC">
        <w:rPr>
          <w:rFonts w:ascii="Times New Roman" w:hAnsi="Times New Roman" w:cs="Times New Roman"/>
          <w:sz w:val="26"/>
          <w:szCs w:val="26"/>
        </w:rPr>
        <w:t>организатора тендера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 письменное соглас</w:t>
      </w:r>
      <w:r w:rsidR="005662B1" w:rsidRPr="00E56EBC">
        <w:rPr>
          <w:rFonts w:ascii="Times New Roman" w:hAnsi="Times New Roman" w:cs="Times New Roman"/>
          <w:sz w:val="26"/>
          <w:szCs w:val="26"/>
        </w:rPr>
        <w:t>ие</w:t>
      </w:r>
      <w:r w:rsidR="00EB4BE0" w:rsidRPr="00E56EBC">
        <w:rPr>
          <w:rFonts w:ascii="Times New Roman" w:hAnsi="Times New Roman" w:cs="Times New Roman"/>
          <w:sz w:val="26"/>
          <w:szCs w:val="26"/>
        </w:rPr>
        <w:t xml:space="preserve"> на подписание</w:t>
      </w:r>
      <w:r w:rsidR="00015BC9" w:rsidRPr="00E56EBC">
        <w:rPr>
          <w:rFonts w:ascii="Times New Roman" w:hAnsi="Times New Roman" w:cs="Times New Roman"/>
          <w:sz w:val="26"/>
          <w:szCs w:val="26"/>
        </w:rPr>
        <w:t xml:space="preserve"> типового проекта</w:t>
      </w:r>
      <w:r w:rsidR="00EB4BE0" w:rsidRPr="00E56EBC">
        <w:rPr>
          <w:rFonts w:ascii="Times New Roman" w:hAnsi="Times New Roman" w:cs="Times New Roman"/>
          <w:sz w:val="26"/>
          <w:szCs w:val="26"/>
        </w:rPr>
        <w:t xml:space="preserve"> договора подряда с организатором тендера на условиях, изложенных в типовой форме договора подряда</w:t>
      </w:r>
      <w:r w:rsidR="00BD0FD2" w:rsidRPr="00E56EBC">
        <w:rPr>
          <w:rFonts w:ascii="Times New Roman" w:hAnsi="Times New Roman" w:cs="Times New Roman"/>
          <w:sz w:val="26"/>
          <w:szCs w:val="26"/>
        </w:rPr>
        <w:t>, а в случае своего несогласия с отдель</w:t>
      </w:r>
      <w:r w:rsidR="00F12358">
        <w:rPr>
          <w:rFonts w:ascii="Times New Roman" w:hAnsi="Times New Roman" w:cs="Times New Roman"/>
          <w:sz w:val="26"/>
          <w:szCs w:val="26"/>
        </w:rPr>
        <w:t>ными условиями типового проекта</w:t>
      </w:r>
      <w:r w:rsidR="000D5FC1" w:rsidRPr="00E56EBC">
        <w:rPr>
          <w:rFonts w:ascii="Times New Roman" w:hAnsi="Times New Roman" w:cs="Times New Roman"/>
          <w:sz w:val="26"/>
          <w:szCs w:val="26"/>
        </w:rPr>
        <w:t xml:space="preserve"> договора подряда</w:t>
      </w:r>
      <w:r w:rsidR="005662B1" w:rsidRPr="00E56EBC">
        <w:rPr>
          <w:rFonts w:ascii="Times New Roman" w:hAnsi="Times New Roman" w:cs="Times New Roman"/>
          <w:sz w:val="26"/>
          <w:szCs w:val="26"/>
        </w:rPr>
        <w:t xml:space="preserve"> </w:t>
      </w:r>
      <w:r w:rsidR="00BD0FD2" w:rsidRPr="00E56EBC">
        <w:rPr>
          <w:rFonts w:ascii="Times New Roman" w:hAnsi="Times New Roman" w:cs="Times New Roman"/>
          <w:sz w:val="26"/>
          <w:szCs w:val="26"/>
        </w:rPr>
        <w:t>на стадии направления</w:t>
      </w:r>
      <w:r w:rsidR="00EB4BE0" w:rsidRPr="00E56EBC">
        <w:rPr>
          <w:rFonts w:ascii="Times New Roman" w:hAnsi="Times New Roman" w:cs="Times New Roman"/>
          <w:sz w:val="26"/>
          <w:szCs w:val="26"/>
        </w:rPr>
        <w:t xml:space="preserve"> и приема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 </w:t>
      </w:r>
      <w:r w:rsidR="005662B1" w:rsidRPr="00E56EBC">
        <w:rPr>
          <w:rFonts w:ascii="Times New Roman" w:hAnsi="Times New Roman" w:cs="Times New Roman"/>
          <w:sz w:val="26"/>
          <w:szCs w:val="26"/>
        </w:rPr>
        <w:t xml:space="preserve">заявок, также </w:t>
      </w:r>
      <w:r w:rsidR="00BD0FD2" w:rsidRPr="00E56EBC">
        <w:rPr>
          <w:rFonts w:ascii="Times New Roman" w:hAnsi="Times New Roman" w:cs="Times New Roman"/>
          <w:sz w:val="26"/>
          <w:szCs w:val="26"/>
        </w:rPr>
        <w:t>н</w:t>
      </w:r>
      <w:r w:rsidR="00EB4BE0" w:rsidRPr="00E56EBC">
        <w:rPr>
          <w:rFonts w:ascii="Times New Roman" w:hAnsi="Times New Roman" w:cs="Times New Roman"/>
          <w:sz w:val="26"/>
          <w:szCs w:val="26"/>
        </w:rPr>
        <w:t>аправит</w:t>
      </w:r>
      <w:r w:rsidR="000D5FC1" w:rsidRPr="00E56EBC">
        <w:rPr>
          <w:rFonts w:ascii="Times New Roman" w:hAnsi="Times New Roman" w:cs="Times New Roman"/>
          <w:sz w:val="26"/>
          <w:szCs w:val="26"/>
        </w:rPr>
        <w:t>ь протокол разногласий к типовому проекту</w:t>
      </w:r>
      <w:r w:rsidR="00EB4BE0" w:rsidRPr="00E56EBC">
        <w:rPr>
          <w:rFonts w:ascii="Times New Roman" w:hAnsi="Times New Roman" w:cs="Times New Roman"/>
          <w:sz w:val="26"/>
          <w:szCs w:val="26"/>
        </w:rPr>
        <w:t xml:space="preserve"> договора подряда. </w:t>
      </w:r>
      <w:r w:rsidR="001C57B9" w:rsidRPr="00E56EBC">
        <w:rPr>
          <w:rFonts w:ascii="Times New Roman" w:hAnsi="Times New Roman" w:cs="Times New Roman"/>
          <w:sz w:val="26"/>
          <w:szCs w:val="26"/>
        </w:rPr>
        <w:t xml:space="preserve">В случае несогласия организатора тендера с условиями протокола разногласий </w:t>
      </w:r>
      <w:r w:rsidR="000D5FC1" w:rsidRPr="00E56EBC">
        <w:rPr>
          <w:rFonts w:ascii="Times New Roman" w:hAnsi="Times New Roman" w:cs="Times New Roman"/>
          <w:sz w:val="26"/>
          <w:szCs w:val="26"/>
        </w:rPr>
        <w:t>к типовому проекту</w:t>
      </w:r>
      <w:r w:rsidR="006042DC" w:rsidRPr="00E56EBC">
        <w:rPr>
          <w:rFonts w:ascii="Times New Roman" w:hAnsi="Times New Roman" w:cs="Times New Roman"/>
          <w:sz w:val="26"/>
          <w:szCs w:val="26"/>
        </w:rPr>
        <w:t xml:space="preserve"> договора подряда, направленного участником тендера, организатор тендера имеет право отклонить заявку такого участника</w:t>
      </w:r>
      <w:r w:rsidR="00895C9C" w:rsidRPr="00E56EBC">
        <w:rPr>
          <w:rFonts w:ascii="Times New Roman" w:hAnsi="Times New Roman" w:cs="Times New Roman"/>
          <w:sz w:val="26"/>
          <w:szCs w:val="26"/>
        </w:rPr>
        <w:t xml:space="preserve"> тендера и не допусти</w:t>
      </w:r>
      <w:r w:rsidR="00A45212" w:rsidRPr="00E56EBC">
        <w:rPr>
          <w:rFonts w:ascii="Times New Roman" w:hAnsi="Times New Roman" w:cs="Times New Roman"/>
          <w:sz w:val="26"/>
          <w:szCs w:val="26"/>
        </w:rPr>
        <w:t xml:space="preserve">ть к участию в тендере. </w:t>
      </w:r>
    </w:p>
    <w:p w:rsidR="00015BC9" w:rsidRPr="00E56EBC" w:rsidRDefault="00E56EBC" w:rsidP="00EB4BE0">
      <w:pPr>
        <w:jc w:val="both"/>
        <w:rPr>
          <w:rFonts w:ascii="Times New Roman" w:hAnsi="Times New Roman" w:cs="Times New Roman"/>
          <w:sz w:val="26"/>
          <w:szCs w:val="26"/>
        </w:rPr>
      </w:pPr>
      <w:r w:rsidRPr="00E56EBC">
        <w:rPr>
          <w:rFonts w:ascii="Times New Roman" w:hAnsi="Times New Roman" w:cs="Times New Roman"/>
          <w:sz w:val="26"/>
          <w:szCs w:val="26"/>
        </w:rPr>
        <w:t>3. Настоящим о</w:t>
      </w:r>
      <w:r w:rsidR="00015BC9" w:rsidRPr="00E56EBC">
        <w:rPr>
          <w:rFonts w:ascii="Times New Roman" w:hAnsi="Times New Roman" w:cs="Times New Roman"/>
          <w:sz w:val="26"/>
          <w:szCs w:val="26"/>
        </w:rPr>
        <w:t xml:space="preserve">рганизатор тендера уведомляет </w:t>
      </w:r>
      <w:r w:rsidR="00DC5045" w:rsidRPr="00E56EBC">
        <w:rPr>
          <w:rFonts w:ascii="Times New Roman" w:hAnsi="Times New Roman" w:cs="Times New Roman"/>
          <w:sz w:val="26"/>
          <w:szCs w:val="26"/>
        </w:rPr>
        <w:t>участника тендера</w:t>
      </w:r>
      <w:r w:rsidR="00015BC9" w:rsidRPr="00E56EBC">
        <w:rPr>
          <w:rFonts w:ascii="Times New Roman" w:hAnsi="Times New Roman" w:cs="Times New Roman"/>
          <w:sz w:val="26"/>
          <w:szCs w:val="26"/>
        </w:rPr>
        <w:t xml:space="preserve">, что ряд условий </w:t>
      </w:r>
      <w:r w:rsidR="005B587A" w:rsidRPr="00E56EBC">
        <w:rPr>
          <w:rFonts w:ascii="Times New Roman" w:hAnsi="Times New Roman" w:cs="Times New Roman"/>
          <w:sz w:val="26"/>
          <w:szCs w:val="26"/>
        </w:rPr>
        <w:t xml:space="preserve">типового проекта </w:t>
      </w:r>
      <w:r w:rsidR="00015BC9" w:rsidRPr="00E56EBC">
        <w:rPr>
          <w:rFonts w:ascii="Times New Roman" w:hAnsi="Times New Roman" w:cs="Times New Roman"/>
          <w:sz w:val="26"/>
          <w:szCs w:val="26"/>
        </w:rPr>
        <w:t>договора</w:t>
      </w:r>
      <w:r w:rsidR="005B587A" w:rsidRPr="00E56EBC">
        <w:rPr>
          <w:rFonts w:ascii="Times New Roman" w:hAnsi="Times New Roman" w:cs="Times New Roman"/>
          <w:sz w:val="26"/>
          <w:szCs w:val="26"/>
        </w:rPr>
        <w:t xml:space="preserve"> подряда</w:t>
      </w:r>
      <w:r w:rsidR="000D5FC1" w:rsidRPr="00E56EBC">
        <w:rPr>
          <w:rFonts w:ascii="Times New Roman" w:hAnsi="Times New Roman" w:cs="Times New Roman"/>
          <w:sz w:val="26"/>
          <w:szCs w:val="26"/>
        </w:rPr>
        <w:t xml:space="preserve"> является переменным, в связи с чем, отдельные условия типового проекта договора подряда могут</w:t>
      </w:r>
      <w:r w:rsidR="00015BC9" w:rsidRPr="00E56EBC">
        <w:rPr>
          <w:rFonts w:ascii="Times New Roman" w:hAnsi="Times New Roman" w:cs="Times New Roman"/>
          <w:sz w:val="26"/>
          <w:szCs w:val="26"/>
        </w:rPr>
        <w:t xml:space="preserve"> быть исключены/заменены/перефразированы в зависимо</w:t>
      </w:r>
      <w:r w:rsidR="005B587A" w:rsidRPr="00E56EBC">
        <w:rPr>
          <w:rFonts w:ascii="Times New Roman" w:hAnsi="Times New Roman" w:cs="Times New Roman"/>
          <w:sz w:val="26"/>
          <w:szCs w:val="26"/>
        </w:rPr>
        <w:t>сти от специфики и характера выполняемой работы, условий</w:t>
      </w:r>
      <w:r w:rsidR="00015BC9" w:rsidRPr="00E56EBC">
        <w:rPr>
          <w:rFonts w:ascii="Times New Roman" w:hAnsi="Times New Roman" w:cs="Times New Roman"/>
          <w:sz w:val="26"/>
          <w:szCs w:val="26"/>
        </w:rPr>
        <w:t xml:space="preserve"> оплаты</w:t>
      </w:r>
      <w:r w:rsidR="005B587A" w:rsidRPr="00E56EBC">
        <w:rPr>
          <w:rFonts w:ascii="Times New Roman" w:hAnsi="Times New Roman" w:cs="Times New Roman"/>
          <w:sz w:val="26"/>
          <w:szCs w:val="26"/>
        </w:rPr>
        <w:t xml:space="preserve"> </w:t>
      </w:r>
      <w:r w:rsidR="000D5FC1" w:rsidRPr="00E56EBC">
        <w:rPr>
          <w:rFonts w:ascii="Times New Roman" w:hAnsi="Times New Roman" w:cs="Times New Roman"/>
          <w:sz w:val="26"/>
          <w:szCs w:val="26"/>
        </w:rPr>
        <w:t xml:space="preserve">и иных переменных факторов, </w:t>
      </w:r>
      <w:r w:rsidR="00DC5045" w:rsidRPr="00E56EBC">
        <w:rPr>
          <w:rFonts w:ascii="Times New Roman" w:hAnsi="Times New Roman" w:cs="Times New Roman"/>
          <w:sz w:val="26"/>
          <w:szCs w:val="26"/>
        </w:rPr>
        <w:t>по сравнению с типовым проектом договора подряда, являющимся частью тендерной документ</w:t>
      </w:r>
      <w:r w:rsidRPr="00E56EBC">
        <w:rPr>
          <w:rFonts w:ascii="Times New Roman" w:hAnsi="Times New Roman" w:cs="Times New Roman"/>
          <w:sz w:val="26"/>
          <w:szCs w:val="26"/>
        </w:rPr>
        <w:t>ации. В таком случае, победитель</w:t>
      </w:r>
      <w:r w:rsidR="00DC5045" w:rsidRPr="00E56EBC">
        <w:rPr>
          <w:rFonts w:ascii="Times New Roman" w:hAnsi="Times New Roman" w:cs="Times New Roman"/>
          <w:sz w:val="26"/>
          <w:szCs w:val="26"/>
        </w:rPr>
        <w:t xml:space="preserve"> тендера вправе предлагать внести изменения в проект типового договора подряда путем направления в адрес организатора тендера протокола разн</w:t>
      </w:r>
      <w:r w:rsidRPr="00E56EBC">
        <w:rPr>
          <w:rFonts w:ascii="Times New Roman" w:hAnsi="Times New Roman" w:cs="Times New Roman"/>
          <w:sz w:val="26"/>
          <w:szCs w:val="26"/>
        </w:rPr>
        <w:t>огласий к</w:t>
      </w:r>
      <w:r w:rsidR="00DC5045" w:rsidRPr="00E56EBC">
        <w:rPr>
          <w:rFonts w:ascii="Times New Roman" w:hAnsi="Times New Roman" w:cs="Times New Roman"/>
          <w:sz w:val="26"/>
          <w:szCs w:val="26"/>
        </w:rPr>
        <w:t xml:space="preserve"> проекту типового договора подряда, но исключительно </w:t>
      </w:r>
      <w:r w:rsidRPr="00E56EBC">
        <w:rPr>
          <w:rFonts w:ascii="Times New Roman" w:hAnsi="Times New Roman" w:cs="Times New Roman"/>
          <w:sz w:val="26"/>
          <w:szCs w:val="26"/>
        </w:rPr>
        <w:t>по тем</w:t>
      </w:r>
      <w:r w:rsidR="00DC5045" w:rsidRPr="00E56EBC">
        <w:rPr>
          <w:rFonts w:ascii="Times New Roman" w:hAnsi="Times New Roman" w:cs="Times New Roman"/>
          <w:sz w:val="26"/>
          <w:szCs w:val="26"/>
        </w:rPr>
        <w:t xml:space="preserve"> условия</w:t>
      </w:r>
      <w:r w:rsidRPr="00E56EBC">
        <w:rPr>
          <w:rFonts w:ascii="Times New Roman" w:hAnsi="Times New Roman" w:cs="Times New Roman"/>
          <w:sz w:val="26"/>
          <w:szCs w:val="26"/>
        </w:rPr>
        <w:t>м</w:t>
      </w:r>
      <w:r w:rsidR="00DC5045" w:rsidRPr="00E56EBC">
        <w:rPr>
          <w:rFonts w:ascii="Times New Roman" w:hAnsi="Times New Roman" w:cs="Times New Roman"/>
          <w:sz w:val="26"/>
          <w:szCs w:val="26"/>
        </w:rPr>
        <w:t>, которые были исключены/заменены/перефразированы, согласно</w:t>
      </w:r>
      <w:r w:rsidRPr="00E56EBC">
        <w:rPr>
          <w:rFonts w:ascii="Times New Roman" w:hAnsi="Times New Roman" w:cs="Times New Roman"/>
          <w:sz w:val="26"/>
          <w:szCs w:val="26"/>
        </w:rPr>
        <w:t xml:space="preserve"> условиям настоящего пункта</w:t>
      </w:r>
      <w:r w:rsidR="00DC5045" w:rsidRPr="00E56EBC">
        <w:rPr>
          <w:rFonts w:ascii="Times New Roman" w:hAnsi="Times New Roman" w:cs="Times New Roman"/>
          <w:sz w:val="26"/>
          <w:szCs w:val="26"/>
        </w:rPr>
        <w:t xml:space="preserve">. В случае несогласия организатора тендера с условиями протокола разногласий к типовому проекту </w:t>
      </w:r>
      <w:r w:rsidRPr="00E56EBC">
        <w:rPr>
          <w:rFonts w:ascii="Times New Roman" w:hAnsi="Times New Roman" w:cs="Times New Roman"/>
          <w:sz w:val="26"/>
          <w:szCs w:val="26"/>
        </w:rPr>
        <w:t>договора подряда, направленного победителем тендера</w:t>
      </w:r>
      <w:r w:rsidR="00DC5045" w:rsidRPr="00E56EBC">
        <w:rPr>
          <w:rFonts w:ascii="Times New Roman" w:hAnsi="Times New Roman" w:cs="Times New Roman"/>
          <w:sz w:val="26"/>
          <w:szCs w:val="26"/>
        </w:rPr>
        <w:t>, организатор тендера имеет право</w:t>
      </w:r>
      <w:r w:rsidRPr="00E56EBC">
        <w:rPr>
          <w:rFonts w:ascii="Times New Roman" w:hAnsi="Times New Roman" w:cs="Times New Roman"/>
          <w:sz w:val="26"/>
          <w:szCs w:val="26"/>
        </w:rPr>
        <w:t xml:space="preserve"> отказаться от подписания договора подряда с победителем тендера, в таком случае результаты тендера признаются аннулированными.    </w:t>
      </w:r>
    </w:p>
    <w:p w:rsidR="00BD0FD2" w:rsidRPr="00E56EBC" w:rsidRDefault="00E56EBC" w:rsidP="00EB4BE0">
      <w:pPr>
        <w:jc w:val="both"/>
        <w:rPr>
          <w:rFonts w:ascii="Times New Roman" w:hAnsi="Times New Roman" w:cs="Times New Roman"/>
          <w:sz w:val="26"/>
          <w:szCs w:val="26"/>
        </w:rPr>
      </w:pPr>
      <w:r w:rsidRPr="00E56EBC">
        <w:rPr>
          <w:rFonts w:ascii="Times New Roman" w:hAnsi="Times New Roman" w:cs="Times New Roman"/>
          <w:sz w:val="26"/>
          <w:szCs w:val="26"/>
        </w:rPr>
        <w:t xml:space="preserve">4. </w:t>
      </w:r>
      <w:r w:rsidR="00BD0FD2" w:rsidRPr="00E56EBC">
        <w:rPr>
          <w:rFonts w:ascii="Times New Roman" w:hAnsi="Times New Roman" w:cs="Times New Roman"/>
          <w:sz w:val="26"/>
          <w:szCs w:val="26"/>
        </w:rPr>
        <w:t>В случае на</w:t>
      </w:r>
      <w:r w:rsidR="00EB4BE0" w:rsidRPr="00E56EBC">
        <w:rPr>
          <w:rFonts w:ascii="Times New Roman" w:hAnsi="Times New Roman" w:cs="Times New Roman"/>
          <w:sz w:val="26"/>
          <w:szCs w:val="26"/>
        </w:rPr>
        <w:t>правления</w:t>
      </w:r>
      <w:r w:rsidR="00781D69">
        <w:rPr>
          <w:rFonts w:ascii="Times New Roman" w:hAnsi="Times New Roman" w:cs="Times New Roman"/>
          <w:sz w:val="26"/>
          <w:szCs w:val="26"/>
        </w:rPr>
        <w:t xml:space="preserve"> протокола разногласий к типовому проекту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 договора подряда после завершения тендера</w:t>
      </w:r>
      <w:r w:rsidR="00EB4BE0" w:rsidRPr="00E56EBC">
        <w:rPr>
          <w:rFonts w:ascii="Times New Roman" w:hAnsi="Times New Roman" w:cs="Times New Roman"/>
          <w:sz w:val="26"/>
          <w:szCs w:val="26"/>
        </w:rPr>
        <w:t xml:space="preserve"> и объявления победителя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 тендера</w:t>
      </w:r>
      <w:r w:rsidR="00EB4BE0" w:rsidRPr="00E56EBC">
        <w:rPr>
          <w:rFonts w:ascii="Times New Roman" w:hAnsi="Times New Roman" w:cs="Times New Roman"/>
          <w:sz w:val="26"/>
          <w:szCs w:val="26"/>
        </w:rPr>
        <w:t>, такой протоко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л </w:t>
      </w:r>
      <w:r w:rsidR="007460A9" w:rsidRPr="00E56EBC">
        <w:rPr>
          <w:rFonts w:ascii="Times New Roman" w:hAnsi="Times New Roman" w:cs="Times New Roman"/>
          <w:sz w:val="26"/>
          <w:szCs w:val="26"/>
        </w:rPr>
        <w:t>разногласий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 считается недействительным и не принимае</w:t>
      </w:r>
      <w:r w:rsidR="00EB4BE0" w:rsidRPr="00E56EBC">
        <w:rPr>
          <w:rFonts w:ascii="Times New Roman" w:hAnsi="Times New Roman" w:cs="Times New Roman"/>
          <w:sz w:val="26"/>
          <w:szCs w:val="26"/>
        </w:rPr>
        <w:t>тся к рассмотрению</w:t>
      </w:r>
      <w:r w:rsidR="00C43903" w:rsidRPr="00C43903">
        <w:t xml:space="preserve"> </w:t>
      </w:r>
      <w:r w:rsidR="00C43903">
        <w:t>(</w:t>
      </w:r>
      <w:r w:rsidR="00781D69">
        <w:rPr>
          <w:rFonts w:ascii="Times New Roman" w:hAnsi="Times New Roman" w:cs="Times New Roman"/>
          <w:sz w:val="26"/>
          <w:szCs w:val="26"/>
        </w:rPr>
        <w:t>за исключением случая</w:t>
      </w:r>
      <w:r w:rsidR="00C43903" w:rsidRPr="00C43903">
        <w:rPr>
          <w:rFonts w:ascii="Times New Roman" w:hAnsi="Times New Roman" w:cs="Times New Roman"/>
          <w:sz w:val="26"/>
          <w:szCs w:val="26"/>
        </w:rPr>
        <w:t>, преду</w:t>
      </w:r>
      <w:r w:rsidR="003D7B68">
        <w:rPr>
          <w:rFonts w:ascii="Times New Roman" w:hAnsi="Times New Roman" w:cs="Times New Roman"/>
          <w:sz w:val="26"/>
          <w:szCs w:val="26"/>
        </w:rPr>
        <w:t>смотренного пунктом 3 настоящих Дополнительных условий по участию в тендере</w:t>
      </w:r>
      <w:r w:rsidR="00C43903">
        <w:rPr>
          <w:rFonts w:ascii="Times New Roman" w:hAnsi="Times New Roman" w:cs="Times New Roman"/>
          <w:sz w:val="26"/>
          <w:szCs w:val="26"/>
        </w:rPr>
        <w:t>)</w:t>
      </w:r>
      <w:r w:rsidR="00EB4BE0" w:rsidRPr="00E56EBC">
        <w:rPr>
          <w:rFonts w:ascii="Times New Roman" w:hAnsi="Times New Roman" w:cs="Times New Roman"/>
          <w:sz w:val="26"/>
          <w:szCs w:val="26"/>
        </w:rPr>
        <w:t xml:space="preserve"> организатором тендера</w:t>
      </w:r>
      <w:r w:rsidR="00C43903">
        <w:rPr>
          <w:rFonts w:ascii="Times New Roman" w:hAnsi="Times New Roman" w:cs="Times New Roman"/>
          <w:sz w:val="26"/>
          <w:szCs w:val="26"/>
        </w:rPr>
        <w:t xml:space="preserve">. В </w:t>
      </w:r>
      <w:r w:rsidR="00BD0FD2" w:rsidRPr="00E56EBC">
        <w:rPr>
          <w:rFonts w:ascii="Times New Roman" w:hAnsi="Times New Roman" w:cs="Times New Roman"/>
          <w:sz w:val="26"/>
          <w:szCs w:val="26"/>
        </w:rPr>
        <w:t>таком случае, до</w:t>
      </w:r>
      <w:r w:rsidR="00AF0A59">
        <w:rPr>
          <w:rFonts w:ascii="Times New Roman" w:hAnsi="Times New Roman" w:cs="Times New Roman"/>
          <w:sz w:val="26"/>
          <w:szCs w:val="26"/>
        </w:rPr>
        <w:t>говор подряда в редакции типового проекта,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 подписывается с победителем тендера </w:t>
      </w:r>
      <w:r w:rsidR="00EB4BE0" w:rsidRPr="00E56EBC">
        <w:rPr>
          <w:rFonts w:ascii="Times New Roman" w:hAnsi="Times New Roman" w:cs="Times New Roman"/>
          <w:sz w:val="26"/>
          <w:szCs w:val="26"/>
        </w:rPr>
        <w:t>без учета протокола разногласий</w:t>
      </w:r>
      <w:r w:rsidR="00BD0FD2" w:rsidRPr="00E56EBC">
        <w:rPr>
          <w:rFonts w:ascii="Times New Roman" w:hAnsi="Times New Roman" w:cs="Times New Roman"/>
          <w:sz w:val="26"/>
          <w:szCs w:val="26"/>
        </w:rPr>
        <w:t>, победитель тендера лишается</w:t>
      </w:r>
      <w:r w:rsidR="00AF0A59">
        <w:rPr>
          <w:rFonts w:ascii="Times New Roman" w:hAnsi="Times New Roman" w:cs="Times New Roman"/>
          <w:sz w:val="26"/>
          <w:szCs w:val="26"/>
        </w:rPr>
        <w:t xml:space="preserve"> возможности предлагать внести какие-либо изменения</w:t>
      </w:r>
      <w:r w:rsidR="00EB4BE0" w:rsidRPr="00E56EBC">
        <w:rPr>
          <w:rFonts w:ascii="Times New Roman" w:hAnsi="Times New Roman" w:cs="Times New Roman"/>
          <w:sz w:val="26"/>
          <w:szCs w:val="26"/>
        </w:rPr>
        <w:t xml:space="preserve"> </w:t>
      </w:r>
      <w:r w:rsidR="00BD0FD2" w:rsidRPr="00E56EBC">
        <w:rPr>
          <w:rFonts w:ascii="Times New Roman" w:hAnsi="Times New Roman" w:cs="Times New Roman"/>
          <w:sz w:val="26"/>
          <w:szCs w:val="26"/>
        </w:rPr>
        <w:t>в тип</w:t>
      </w:r>
      <w:r w:rsidR="00AF0A59">
        <w:rPr>
          <w:rFonts w:ascii="Times New Roman" w:hAnsi="Times New Roman" w:cs="Times New Roman"/>
          <w:sz w:val="26"/>
          <w:szCs w:val="26"/>
        </w:rPr>
        <w:t>овой проект</w:t>
      </w:r>
      <w:r w:rsidR="00BD0FD2" w:rsidRPr="00E56EBC">
        <w:rPr>
          <w:rFonts w:ascii="Times New Roman" w:hAnsi="Times New Roman" w:cs="Times New Roman"/>
          <w:sz w:val="26"/>
          <w:szCs w:val="26"/>
        </w:rPr>
        <w:t xml:space="preserve"> договора подряда. В случае отказа победителя тендера от подписания дог</w:t>
      </w:r>
      <w:r w:rsidR="00EB4BE0" w:rsidRPr="00E56EBC">
        <w:rPr>
          <w:rFonts w:ascii="Times New Roman" w:hAnsi="Times New Roman" w:cs="Times New Roman"/>
          <w:sz w:val="26"/>
          <w:szCs w:val="26"/>
        </w:rPr>
        <w:t>овора подряда в</w:t>
      </w:r>
      <w:r w:rsidR="00AF0A59">
        <w:rPr>
          <w:rFonts w:ascii="Times New Roman" w:hAnsi="Times New Roman" w:cs="Times New Roman"/>
          <w:sz w:val="26"/>
          <w:szCs w:val="26"/>
        </w:rPr>
        <w:t xml:space="preserve"> редакции типового проекта, размещенного</w:t>
      </w:r>
      <w:r w:rsidR="00EB4BE0" w:rsidRPr="00E56EBC">
        <w:rPr>
          <w:rFonts w:ascii="Times New Roman" w:hAnsi="Times New Roman" w:cs="Times New Roman"/>
          <w:sz w:val="26"/>
          <w:szCs w:val="26"/>
        </w:rPr>
        <w:t xml:space="preserve"> в составе тендерной документации</w:t>
      </w:r>
      <w:r w:rsidR="00BD0FD2" w:rsidRPr="00E56EBC">
        <w:rPr>
          <w:rFonts w:ascii="Times New Roman" w:hAnsi="Times New Roman" w:cs="Times New Roman"/>
          <w:sz w:val="26"/>
          <w:szCs w:val="26"/>
        </w:rPr>
        <w:t>,</w:t>
      </w:r>
      <w:r w:rsidR="00183DDF" w:rsidRPr="00E56EBC">
        <w:rPr>
          <w:rFonts w:ascii="Times New Roman" w:hAnsi="Times New Roman" w:cs="Times New Roman"/>
          <w:sz w:val="26"/>
          <w:szCs w:val="26"/>
        </w:rPr>
        <w:t xml:space="preserve"> результаты тендер</w:t>
      </w:r>
      <w:r w:rsidR="00EB4BE0" w:rsidRPr="00E56EBC">
        <w:rPr>
          <w:rFonts w:ascii="Times New Roman" w:hAnsi="Times New Roman" w:cs="Times New Roman"/>
          <w:sz w:val="26"/>
          <w:szCs w:val="26"/>
        </w:rPr>
        <w:t xml:space="preserve">а признаются аннулированными. </w:t>
      </w:r>
      <w:r w:rsidR="00183DDF" w:rsidRPr="00E56EBC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BD0FD2" w:rsidRPr="00E56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B9"/>
    <w:rsid w:val="00015BC9"/>
    <w:rsid w:val="000705B3"/>
    <w:rsid w:val="000D5FC1"/>
    <w:rsid w:val="00114664"/>
    <w:rsid w:val="00183DDF"/>
    <w:rsid w:val="001C57B9"/>
    <w:rsid w:val="003005B9"/>
    <w:rsid w:val="003C777C"/>
    <w:rsid w:val="003D7B68"/>
    <w:rsid w:val="004C77D0"/>
    <w:rsid w:val="005662B1"/>
    <w:rsid w:val="005B587A"/>
    <w:rsid w:val="006042DC"/>
    <w:rsid w:val="007460A9"/>
    <w:rsid w:val="00781D69"/>
    <w:rsid w:val="008325B5"/>
    <w:rsid w:val="00895C9C"/>
    <w:rsid w:val="00951C40"/>
    <w:rsid w:val="009D3913"/>
    <w:rsid w:val="00A16AF4"/>
    <w:rsid w:val="00A45212"/>
    <w:rsid w:val="00AF0A59"/>
    <w:rsid w:val="00AF4D91"/>
    <w:rsid w:val="00BD0FD2"/>
    <w:rsid w:val="00BF665D"/>
    <w:rsid w:val="00C12E35"/>
    <w:rsid w:val="00C43903"/>
    <w:rsid w:val="00DB0463"/>
    <w:rsid w:val="00DC5045"/>
    <w:rsid w:val="00E56EBC"/>
    <w:rsid w:val="00EB4BE0"/>
    <w:rsid w:val="00ED4F28"/>
    <w:rsid w:val="00EE000A"/>
    <w:rsid w:val="00F1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5272"/>
  <w15:chartTrackingRefBased/>
  <w15:docId w15:val="{B79A8543-8874-43A3-9B26-0BB70362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 Никита Сергеевич</dc:creator>
  <cp:keywords/>
  <dc:description/>
  <cp:lastModifiedBy>Насонов Никита Сергеевич</cp:lastModifiedBy>
  <cp:revision>18</cp:revision>
  <dcterms:created xsi:type="dcterms:W3CDTF">2023-09-19T05:05:00Z</dcterms:created>
  <dcterms:modified xsi:type="dcterms:W3CDTF">2023-09-21T08:27:00Z</dcterms:modified>
</cp:coreProperties>
</file>