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0" w:type="dxa"/>
        <w:tblInd w:w="-106" w:type="dxa"/>
        <w:tblLayout w:type="fixed"/>
        <w:tblLook w:val="00A0" w:firstRow="1" w:lastRow="0" w:firstColumn="1" w:lastColumn="0" w:noHBand="0" w:noVBand="0"/>
      </w:tblPr>
      <w:tblGrid>
        <w:gridCol w:w="5245"/>
        <w:gridCol w:w="5175"/>
      </w:tblGrid>
      <w:tr w:rsidR="007F1929" w:rsidRPr="00CB29F7" w14:paraId="7AF5247B" w14:textId="77777777" w:rsidTr="00D36845">
        <w:trPr>
          <w:trHeight w:val="20"/>
        </w:trPr>
        <w:tc>
          <w:tcPr>
            <w:tcW w:w="5245" w:type="dxa"/>
          </w:tcPr>
          <w:p w14:paraId="7677F672" w14:textId="283CC97D" w:rsidR="007F1929" w:rsidRPr="00580366" w:rsidRDefault="007F1929" w:rsidP="001C7DED">
            <w:pPr>
              <w:autoSpaceDE w:val="0"/>
              <w:autoSpaceDN w:val="0"/>
              <w:spacing w:after="0" w:line="240" w:lineRule="auto"/>
              <w:rPr>
                <w:rFonts w:ascii="Times New Roman" w:hAnsi="Times New Roman" w:cs="Times New Roman"/>
                <w:b/>
                <w:sz w:val="24"/>
                <w:szCs w:val="24"/>
                <w:lang w:eastAsia="ru-RU"/>
              </w:rPr>
            </w:pPr>
          </w:p>
        </w:tc>
        <w:tc>
          <w:tcPr>
            <w:tcW w:w="5175" w:type="dxa"/>
          </w:tcPr>
          <w:p w14:paraId="73365FFB" w14:textId="77777777" w:rsidR="007F1929" w:rsidRPr="00CB29F7" w:rsidRDefault="007F1929" w:rsidP="001C7DED">
            <w:pPr>
              <w:autoSpaceDE w:val="0"/>
              <w:autoSpaceDN w:val="0"/>
              <w:ind w:left="951"/>
              <w:rPr>
                <w:rFonts w:ascii="Times New Roman" w:hAnsi="Times New Roman"/>
                <w:b/>
                <w:sz w:val="24"/>
                <w:szCs w:val="24"/>
                <w:lang w:eastAsia="ru-RU"/>
              </w:rPr>
            </w:pPr>
            <w:r w:rsidRPr="00CB29F7">
              <w:rPr>
                <w:rFonts w:ascii="Times New Roman" w:hAnsi="Times New Roman"/>
                <w:b/>
                <w:sz w:val="24"/>
                <w:szCs w:val="24"/>
                <w:lang w:eastAsia="ru-RU"/>
              </w:rPr>
              <w:t>УТВЕРЖДАЮ</w:t>
            </w:r>
          </w:p>
          <w:p w14:paraId="080D2808" w14:textId="4AF8AA76" w:rsidR="007F1929" w:rsidRPr="00CB29F7" w:rsidRDefault="000B6508" w:rsidP="001C7DED">
            <w:pPr>
              <w:autoSpaceDE w:val="0"/>
              <w:autoSpaceDN w:val="0"/>
              <w:ind w:left="951"/>
              <w:rPr>
                <w:rFonts w:ascii="Times New Roman" w:hAnsi="Times New Roman"/>
                <w:b/>
                <w:sz w:val="24"/>
                <w:szCs w:val="24"/>
                <w:lang w:eastAsia="ru-RU"/>
              </w:rPr>
            </w:pPr>
            <w:r w:rsidRPr="00CB29F7">
              <w:rPr>
                <w:rFonts w:ascii="Times New Roman" w:hAnsi="Times New Roman"/>
                <w:b/>
                <w:sz w:val="24"/>
                <w:szCs w:val="24"/>
                <w:lang w:eastAsia="ru-RU"/>
              </w:rPr>
              <w:t>Директор</w:t>
            </w:r>
            <w:r w:rsidR="007F1929" w:rsidRPr="00CB29F7">
              <w:rPr>
                <w:rFonts w:ascii="Times New Roman" w:hAnsi="Times New Roman"/>
                <w:b/>
                <w:sz w:val="24"/>
                <w:szCs w:val="24"/>
                <w:lang w:eastAsia="ru-RU"/>
              </w:rPr>
              <w:t xml:space="preserve"> </w:t>
            </w:r>
            <w:r w:rsidRPr="00CB29F7">
              <w:rPr>
                <w:rFonts w:ascii="Times New Roman" w:hAnsi="Times New Roman"/>
                <w:b/>
                <w:sz w:val="24"/>
                <w:szCs w:val="24"/>
                <w:lang w:eastAsia="ru-RU"/>
              </w:rPr>
              <w:t>АНО «Медиа ДОМ»</w:t>
            </w:r>
          </w:p>
          <w:p w14:paraId="7BC57A84" w14:textId="77777777" w:rsidR="007F1929" w:rsidRPr="00CB29F7" w:rsidRDefault="007F1929" w:rsidP="001C7DED">
            <w:pPr>
              <w:autoSpaceDE w:val="0"/>
              <w:autoSpaceDN w:val="0"/>
              <w:ind w:left="951"/>
              <w:rPr>
                <w:rFonts w:ascii="Times New Roman" w:hAnsi="Times New Roman"/>
                <w:b/>
                <w:sz w:val="24"/>
                <w:szCs w:val="24"/>
                <w:lang w:eastAsia="ru-RU"/>
              </w:rPr>
            </w:pPr>
            <w:r w:rsidRPr="00CB29F7">
              <w:rPr>
                <w:rFonts w:ascii="Times New Roman" w:hAnsi="Times New Roman"/>
                <w:b/>
                <w:sz w:val="24"/>
                <w:szCs w:val="24"/>
                <w:lang w:eastAsia="ru-RU"/>
              </w:rPr>
              <w:t>К.И. Смирнов</w:t>
            </w:r>
          </w:p>
          <w:p w14:paraId="61FA2252" w14:textId="1335A52F" w:rsidR="007F1929" w:rsidRPr="00CB29F7" w:rsidRDefault="007F1929" w:rsidP="001C7DED">
            <w:pPr>
              <w:autoSpaceDE w:val="0"/>
              <w:autoSpaceDN w:val="0"/>
              <w:spacing w:after="0" w:line="240" w:lineRule="auto"/>
              <w:ind w:left="951"/>
              <w:rPr>
                <w:rFonts w:ascii="Times New Roman" w:hAnsi="Times New Roman" w:cs="Times New Roman"/>
                <w:b/>
                <w:sz w:val="24"/>
                <w:szCs w:val="24"/>
                <w:lang w:eastAsia="ru-RU"/>
              </w:rPr>
            </w:pPr>
            <w:r w:rsidRPr="00CB29F7">
              <w:rPr>
                <w:rFonts w:ascii="Times New Roman" w:hAnsi="Times New Roman" w:cs="Times New Roman"/>
                <w:b/>
                <w:sz w:val="24"/>
                <w:szCs w:val="24"/>
                <w:lang w:eastAsia="ru-RU"/>
              </w:rPr>
              <w:t>«</w:t>
            </w:r>
            <w:r w:rsidR="00CB29F7" w:rsidRPr="00CB29F7">
              <w:rPr>
                <w:rFonts w:ascii="Times New Roman" w:hAnsi="Times New Roman" w:cs="Times New Roman"/>
                <w:b/>
                <w:sz w:val="24"/>
                <w:szCs w:val="24"/>
                <w:lang w:eastAsia="ru-RU"/>
              </w:rPr>
              <w:t>26</w:t>
            </w:r>
            <w:r w:rsidRPr="00CB29F7">
              <w:rPr>
                <w:rFonts w:ascii="Times New Roman" w:hAnsi="Times New Roman" w:cs="Times New Roman"/>
                <w:b/>
                <w:sz w:val="24"/>
                <w:szCs w:val="24"/>
                <w:lang w:eastAsia="ru-RU"/>
              </w:rPr>
              <w:t xml:space="preserve">» </w:t>
            </w:r>
            <w:r w:rsidR="00B94436" w:rsidRPr="00CB29F7">
              <w:rPr>
                <w:rFonts w:ascii="Times New Roman" w:hAnsi="Times New Roman" w:cs="Times New Roman"/>
                <w:b/>
                <w:sz w:val="24"/>
                <w:szCs w:val="24"/>
                <w:lang w:eastAsia="ru-RU"/>
              </w:rPr>
              <w:t>ноября</w:t>
            </w:r>
            <w:r w:rsidRPr="00CB29F7">
              <w:rPr>
                <w:rFonts w:ascii="Times New Roman" w:hAnsi="Times New Roman" w:cs="Times New Roman"/>
                <w:b/>
                <w:sz w:val="24"/>
                <w:szCs w:val="24"/>
                <w:lang w:eastAsia="ru-RU"/>
              </w:rPr>
              <w:t xml:space="preserve"> 202</w:t>
            </w:r>
            <w:r w:rsidR="000B6508" w:rsidRPr="00CB29F7">
              <w:rPr>
                <w:rFonts w:ascii="Times New Roman" w:hAnsi="Times New Roman" w:cs="Times New Roman"/>
                <w:b/>
                <w:sz w:val="24"/>
                <w:szCs w:val="24"/>
                <w:lang w:eastAsia="ru-RU"/>
              </w:rPr>
              <w:t>5</w:t>
            </w:r>
            <w:r w:rsidRPr="00CB29F7">
              <w:rPr>
                <w:rFonts w:ascii="Times New Roman" w:hAnsi="Times New Roman" w:cs="Times New Roman"/>
                <w:b/>
                <w:sz w:val="24"/>
                <w:szCs w:val="24"/>
                <w:lang w:eastAsia="ru-RU"/>
              </w:rPr>
              <w:t xml:space="preserve"> года</w:t>
            </w:r>
          </w:p>
          <w:p w14:paraId="5403941B" w14:textId="77777777" w:rsidR="007F1929" w:rsidRPr="00CB29F7" w:rsidRDefault="007F1929" w:rsidP="001C7DED">
            <w:pPr>
              <w:autoSpaceDE w:val="0"/>
              <w:autoSpaceDN w:val="0"/>
              <w:spacing w:after="0" w:line="240" w:lineRule="auto"/>
              <w:ind w:left="951"/>
              <w:rPr>
                <w:rFonts w:ascii="Times New Roman" w:hAnsi="Times New Roman" w:cs="Times New Roman"/>
                <w:b/>
                <w:sz w:val="24"/>
                <w:szCs w:val="24"/>
                <w:lang w:eastAsia="ru-RU"/>
              </w:rPr>
            </w:pPr>
          </w:p>
          <w:p w14:paraId="2855B45D" w14:textId="77777777" w:rsidR="007F1929" w:rsidRPr="00CB29F7" w:rsidRDefault="007F1929" w:rsidP="001C7DED">
            <w:pPr>
              <w:autoSpaceDE w:val="0"/>
              <w:autoSpaceDN w:val="0"/>
              <w:spacing w:after="0" w:line="240" w:lineRule="auto"/>
              <w:ind w:left="951"/>
              <w:rPr>
                <w:rFonts w:ascii="Times New Roman" w:hAnsi="Times New Roman" w:cs="Times New Roman"/>
                <w:b/>
                <w:sz w:val="24"/>
                <w:szCs w:val="24"/>
                <w:lang w:eastAsia="ru-RU"/>
              </w:rPr>
            </w:pPr>
            <w:r w:rsidRPr="00CB29F7">
              <w:rPr>
                <w:rFonts w:ascii="Times New Roman" w:hAnsi="Times New Roman" w:cs="Times New Roman"/>
                <w:b/>
                <w:sz w:val="24"/>
                <w:szCs w:val="24"/>
                <w:lang w:eastAsia="ru-RU"/>
              </w:rPr>
              <w:t>Подписано ЭЦП</w:t>
            </w:r>
          </w:p>
        </w:tc>
      </w:tr>
    </w:tbl>
    <w:p w14:paraId="29857494" w14:textId="77777777" w:rsidR="007F1929" w:rsidRPr="00CB29F7" w:rsidRDefault="007F1929" w:rsidP="001C7DED">
      <w:pPr>
        <w:autoSpaceDE w:val="0"/>
        <w:autoSpaceDN w:val="0"/>
        <w:spacing w:after="0" w:line="240" w:lineRule="auto"/>
        <w:rPr>
          <w:rFonts w:ascii="Times New Roman" w:hAnsi="Times New Roman" w:cs="Times New Roman"/>
          <w:b/>
          <w:sz w:val="24"/>
          <w:szCs w:val="24"/>
          <w:lang w:eastAsia="ru-RU"/>
        </w:rPr>
      </w:pPr>
    </w:p>
    <w:p w14:paraId="7FD608D6" w14:textId="77777777" w:rsidR="007F1929" w:rsidRPr="00CB29F7" w:rsidRDefault="007F1929" w:rsidP="001C7DED">
      <w:pPr>
        <w:spacing w:after="0" w:line="240" w:lineRule="auto"/>
        <w:rPr>
          <w:rFonts w:ascii="Times New Roman" w:hAnsi="Times New Roman" w:cs="Times New Roman"/>
        </w:rPr>
      </w:pPr>
    </w:p>
    <w:p w14:paraId="511DE6FD" w14:textId="77777777" w:rsidR="007F1929" w:rsidRPr="00CB29F7" w:rsidRDefault="007F1929" w:rsidP="001C7DED">
      <w:pPr>
        <w:spacing w:after="0" w:line="240" w:lineRule="auto"/>
        <w:rPr>
          <w:rFonts w:ascii="Times New Roman" w:hAnsi="Times New Roman" w:cs="Times New Roman"/>
        </w:rPr>
      </w:pPr>
    </w:p>
    <w:p w14:paraId="03334B76" w14:textId="77777777" w:rsidR="007F1929" w:rsidRPr="00CB29F7" w:rsidRDefault="007F1929" w:rsidP="001C7DED">
      <w:pPr>
        <w:spacing w:after="0" w:line="240" w:lineRule="auto"/>
        <w:rPr>
          <w:rFonts w:ascii="Times New Roman" w:hAnsi="Times New Roman" w:cs="Times New Roman"/>
        </w:rPr>
      </w:pPr>
    </w:p>
    <w:p w14:paraId="61E28F49" w14:textId="77777777" w:rsidR="007F1929" w:rsidRPr="00CB29F7" w:rsidRDefault="007F1929" w:rsidP="001C7DED">
      <w:pPr>
        <w:spacing w:after="0" w:line="240" w:lineRule="auto"/>
        <w:rPr>
          <w:rFonts w:ascii="Times New Roman" w:hAnsi="Times New Roman" w:cs="Times New Roman"/>
        </w:rPr>
      </w:pPr>
    </w:p>
    <w:p w14:paraId="4B9FBDCF" w14:textId="77777777" w:rsidR="007F1929" w:rsidRPr="00CB29F7" w:rsidRDefault="007F1929" w:rsidP="001C7DED">
      <w:pPr>
        <w:spacing w:after="0" w:line="240" w:lineRule="auto"/>
        <w:rPr>
          <w:rFonts w:ascii="Times New Roman" w:hAnsi="Times New Roman" w:cs="Times New Roman"/>
        </w:rPr>
      </w:pPr>
    </w:p>
    <w:p w14:paraId="4A419A52" w14:textId="77777777" w:rsidR="007F1929" w:rsidRPr="00CB29F7" w:rsidRDefault="007F1929" w:rsidP="001C7DED">
      <w:pPr>
        <w:spacing w:after="0" w:line="240" w:lineRule="auto"/>
        <w:rPr>
          <w:rFonts w:ascii="Times New Roman" w:hAnsi="Times New Roman" w:cs="Times New Roman"/>
        </w:rPr>
      </w:pPr>
    </w:p>
    <w:p w14:paraId="51CA19C0" w14:textId="77777777" w:rsidR="007F1929" w:rsidRPr="00CB29F7" w:rsidRDefault="007F1929" w:rsidP="001C7DED">
      <w:pPr>
        <w:spacing w:after="0" w:line="240" w:lineRule="auto"/>
        <w:rPr>
          <w:rFonts w:ascii="Times New Roman" w:hAnsi="Times New Roman" w:cs="Times New Roman"/>
        </w:rPr>
      </w:pPr>
    </w:p>
    <w:p w14:paraId="514AAC0C" w14:textId="77777777" w:rsidR="007F1929" w:rsidRPr="00CB29F7" w:rsidRDefault="007F1929" w:rsidP="001C7DED">
      <w:pPr>
        <w:spacing w:after="0" w:line="240" w:lineRule="auto"/>
        <w:rPr>
          <w:rFonts w:ascii="Times New Roman" w:hAnsi="Times New Roman" w:cs="Times New Roman"/>
          <w:sz w:val="40"/>
          <w:szCs w:val="40"/>
        </w:rPr>
      </w:pPr>
    </w:p>
    <w:p w14:paraId="38B72545" w14:textId="4B38C496" w:rsidR="007F1929" w:rsidRPr="00CB29F7" w:rsidRDefault="007F1929" w:rsidP="001C7DED">
      <w:pPr>
        <w:spacing w:after="0" w:line="240" w:lineRule="auto"/>
        <w:jc w:val="center"/>
        <w:rPr>
          <w:rFonts w:ascii="Times New Roman" w:hAnsi="Times New Roman" w:cs="Times New Roman"/>
          <w:b/>
          <w:sz w:val="40"/>
          <w:szCs w:val="40"/>
        </w:rPr>
      </w:pPr>
      <w:r w:rsidRPr="00CB29F7">
        <w:rPr>
          <w:rFonts w:ascii="Times New Roman" w:hAnsi="Times New Roman" w:cs="Times New Roman"/>
          <w:b/>
          <w:sz w:val="40"/>
          <w:szCs w:val="40"/>
        </w:rPr>
        <w:t xml:space="preserve">Извещение о </w:t>
      </w:r>
      <w:r w:rsidR="00EE3168" w:rsidRPr="00CB29F7">
        <w:rPr>
          <w:rFonts w:ascii="Times New Roman" w:hAnsi="Times New Roman" w:cs="Times New Roman"/>
          <w:b/>
          <w:sz w:val="40"/>
          <w:szCs w:val="40"/>
        </w:rPr>
        <w:t>конкурсе</w:t>
      </w:r>
      <w:r w:rsidRPr="00CB29F7">
        <w:rPr>
          <w:rFonts w:ascii="Times New Roman" w:hAnsi="Times New Roman" w:cs="Times New Roman"/>
          <w:b/>
          <w:sz w:val="40"/>
          <w:szCs w:val="40"/>
        </w:rPr>
        <w:t xml:space="preserve"> в электронной форме </w:t>
      </w:r>
    </w:p>
    <w:p w14:paraId="651DAAE5" w14:textId="77777777" w:rsidR="007F1929" w:rsidRPr="00CB29F7" w:rsidRDefault="007F1929" w:rsidP="001C7DED">
      <w:pPr>
        <w:spacing w:after="0" w:line="240" w:lineRule="auto"/>
        <w:jc w:val="center"/>
        <w:rPr>
          <w:rFonts w:ascii="Times New Roman" w:hAnsi="Times New Roman" w:cs="Times New Roman"/>
          <w:sz w:val="40"/>
          <w:szCs w:val="40"/>
        </w:rPr>
      </w:pPr>
      <w:r w:rsidRPr="00CB29F7">
        <w:rPr>
          <w:rFonts w:ascii="Times New Roman" w:hAnsi="Times New Roman" w:cs="Times New Roman"/>
          <w:b/>
          <w:sz w:val="40"/>
          <w:szCs w:val="40"/>
        </w:rPr>
        <w:t>на размещение информационных материалов</w:t>
      </w:r>
    </w:p>
    <w:p w14:paraId="3E32036F" w14:textId="77777777" w:rsidR="007F1929" w:rsidRPr="00CB29F7" w:rsidRDefault="007F1929" w:rsidP="001C7DED">
      <w:pPr>
        <w:spacing w:after="0" w:line="240" w:lineRule="auto"/>
        <w:jc w:val="both"/>
        <w:rPr>
          <w:rFonts w:ascii="Times New Roman" w:hAnsi="Times New Roman" w:cs="Times New Roman"/>
        </w:rPr>
      </w:pPr>
    </w:p>
    <w:p w14:paraId="1FBA96E9" w14:textId="77777777" w:rsidR="007F1929" w:rsidRPr="00CB29F7" w:rsidRDefault="007F1929" w:rsidP="001C7DED">
      <w:pPr>
        <w:rPr>
          <w:rFonts w:ascii="Times New Roman" w:eastAsia="Calibri" w:hAnsi="Times New Roman" w:cs="Times New Roman"/>
        </w:rPr>
      </w:pPr>
    </w:p>
    <w:p w14:paraId="543C3D76" w14:textId="77777777" w:rsidR="007F1929" w:rsidRPr="00CB29F7" w:rsidRDefault="007F1929" w:rsidP="001C7DED">
      <w:pPr>
        <w:rPr>
          <w:rFonts w:ascii="Times New Roman" w:eastAsia="Calibri" w:hAnsi="Times New Roman" w:cs="Times New Roman"/>
        </w:rPr>
      </w:pPr>
    </w:p>
    <w:p w14:paraId="260EC963" w14:textId="77777777" w:rsidR="007F1929" w:rsidRPr="00CB29F7" w:rsidRDefault="007F1929" w:rsidP="001C7DED">
      <w:pPr>
        <w:jc w:val="center"/>
        <w:rPr>
          <w:rFonts w:ascii="Times New Roman" w:eastAsia="Calibri" w:hAnsi="Times New Roman" w:cs="Times New Roman"/>
        </w:rPr>
      </w:pPr>
    </w:p>
    <w:p w14:paraId="20509590" w14:textId="77777777" w:rsidR="007F1929" w:rsidRPr="00CB29F7" w:rsidRDefault="007F1929" w:rsidP="001C7DED">
      <w:pPr>
        <w:jc w:val="center"/>
        <w:rPr>
          <w:rFonts w:ascii="Times New Roman" w:eastAsia="Calibri" w:hAnsi="Times New Roman" w:cs="Times New Roman"/>
        </w:rPr>
      </w:pPr>
    </w:p>
    <w:p w14:paraId="4E866A70" w14:textId="77777777" w:rsidR="007F1929" w:rsidRPr="00CB29F7" w:rsidRDefault="007F1929" w:rsidP="001C7DED">
      <w:pPr>
        <w:jc w:val="center"/>
        <w:rPr>
          <w:rFonts w:ascii="Times New Roman" w:eastAsia="Calibri" w:hAnsi="Times New Roman" w:cs="Times New Roman"/>
        </w:rPr>
      </w:pPr>
    </w:p>
    <w:p w14:paraId="15AE1C36" w14:textId="77777777" w:rsidR="007F1929" w:rsidRPr="00CB29F7" w:rsidRDefault="007F1929" w:rsidP="001C7DED">
      <w:pPr>
        <w:jc w:val="center"/>
        <w:rPr>
          <w:rFonts w:ascii="Times New Roman" w:eastAsia="Calibri" w:hAnsi="Times New Roman" w:cs="Times New Roman"/>
        </w:rPr>
      </w:pPr>
    </w:p>
    <w:p w14:paraId="537D0F12" w14:textId="77777777" w:rsidR="007F1929" w:rsidRPr="00CB29F7" w:rsidRDefault="007F1929" w:rsidP="001C7DED">
      <w:pPr>
        <w:jc w:val="center"/>
        <w:rPr>
          <w:rFonts w:ascii="Times New Roman" w:eastAsia="Calibri" w:hAnsi="Times New Roman" w:cs="Times New Roman"/>
        </w:rPr>
      </w:pPr>
    </w:p>
    <w:p w14:paraId="7FB7FC01" w14:textId="77777777" w:rsidR="007F1929" w:rsidRPr="00CB29F7" w:rsidRDefault="007F1929" w:rsidP="001C7DED">
      <w:pPr>
        <w:rPr>
          <w:rFonts w:ascii="Times New Roman" w:eastAsia="Calibri" w:hAnsi="Times New Roman" w:cs="Times New Roman"/>
        </w:rPr>
      </w:pPr>
    </w:p>
    <w:p w14:paraId="504BA3BB" w14:textId="77777777" w:rsidR="007F1929" w:rsidRPr="00CB29F7" w:rsidRDefault="007F1929" w:rsidP="001C7DED">
      <w:pPr>
        <w:jc w:val="center"/>
        <w:rPr>
          <w:rFonts w:ascii="Times New Roman" w:eastAsia="Calibri" w:hAnsi="Times New Roman" w:cs="Times New Roman"/>
        </w:rPr>
      </w:pPr>
    </w:p>
    <w:p w14:paraId="00D51009" w14:textId="77777777" w:rsidR="007F1929" w:rsidRPr="00CB29F7" w:rsidRDefault="007F1929" w:rsidP="001C7DED">
      <w:pPr>
        <w:jc w:val="center"/>
        <w:rPr>
          <w:rFonts w:ascii="Times New Roman" w:eastAsia="Calibri" w:hAnsi="Times New Roman" w:cs="Times New Roman"/>
        </w:rPr>
      </w:pPr>
    </w:p>
    <w:p w14:paraId="08D4C73F" w14:textId="77777777" w:rsidR="007F1929" w:rsidRPr="00CB29F7" w:rsidRDefault="007F1929" w:rsidP="001C7DED">
      <w:pPr>
        <w:jc w:val="center"/>
        <w:rPr>
          <w:rFonts w:ascii="Times New Roman" w:eastAsia="Calibri" w:hAnsi="Times New Roman" w:cs="Times New Roman"/>
        </w:rPr>
      </w:pPr>
    </w:p>
    <w:p w14:paraId="65EC622D" w14:textId="77777777" w:rsidR="007F1929" w:rsidRPr="00CB29F7" w:rsidRDefault="007F1929" w:rsidP="001C7DED">
      <w:pPr>
        <w:jc w:val="center"/>
        <w:rPr>
          <w:rFonts w:ascii="Times New Roman" w:eastAsia="Calibri" w:hAnsi="Times New Roman" w:cs="Times New Roman"/>
        </w:rPr>
      </w:pPr>
    </w:p>
    <w:p w14:paraId="387F36B8" w14:textId="77777777" w:rsidR="007F1929" w:rsidRPr="00CB29F7" w:rsidRDefault="007F1929" w:rsidP="001C7DED">
      <w:pPr>
        <w:jc w:val="center"/>
        <w:rPr>
          <w:rFonts w:ascii="Times New Roman" w:eastAsia="Calibri" w:hAnsi="Times New Roman" w:cs="Times New Roman"/>
        </w:rPr>
      </w:pPr>
    </w:p>
    <w:p w14:paraId="03631540" w14:textId="77777777" w:rsidR="007F1929" w:rsidRPr="00CB29F7" w:rsidRDefault="007F1929" w:rsidP="001C7DED">
      <w:pPr>
        <w:jc w:val="center"/>
        <w:rPr>
          <w:rFonts w:ascii="Times New Roman" w:eastAsia="Calibri" w:hAnsi="Times New Roman" w:cs="Times New Roman"/>
        </w:rPr>
      </w:pPr>
    </w:p>
    <w:p w14:paraId="6B7ABE0D" w14:textId="77777777" w:rsidR="000B6508" w:rsidRPr="00CB29F7" w:rsidRDefault="000B6508" w:rsidP="001C7DED">
      <w:pPr>
        <w:jc w:val="center"/>
        <w:rPr>
          <w:rFonts w:ascii="Times New Roman" w:eastAsia="Calibri" w:hAnsi="Times New Roman" w:cs="Times New Roman"/>
        </w:rPr>
      </w:pPr>
    </w:p>
    <w:p w14:paraId="1F8E5C63" w14:textId="77777777" w:rsidR="00BD5A5F" w:rsidRPr="00CB29F7" w:rsidRDefault="00BD5A5F" w:rsidP="001C7DED">
      <w:pPr>
        <w:jc w:val="center"/>
        <w:rPr>
          <w:rFonts w:ascii="Times New Roman" w:eastAsia="Calibri" w:hAnsi="Times New Roman" w:cs="Times New Roman"/>
        </w:rPr>
      </w:pPr>
    </w:p>
    <w:p w14:paraId="0B32FB04" w14:textId="77777777" w:rsidR="007F1929" w:rsidRPr="00CB29F7" w:rsidRDefault="007F1929" w:rsidP="001C7DED">
      <w:pPr>
        <w:jc w:val="center"/>
        <w:rPr>
          <w:rFonts w:ascii="Times New Roman" w:eastAsia="Calibri" w:hAnsi="Times New Roman" w:cs="Times New Roman"/>
        </w:rPr>
      </w:pPr>
    </w:p>
    <w:p w14:paraId="3DD475DC" w14:textId="77777777" w:rsidR="007F1929" w:rsidRPr="00CB29F7" w:rsidRDefault="007F1929" w:rsidP="001C7DED">
      <w:pPr>
        <w:spacing w:after="0" w:line="240" w:lineRule="auto"/>
        <w:jc w:val="center"/>
        <w:rPr>
          <w:rFonts w:ascii="Times New Roman" w:eastAsia="Calibri" w:hAnsi="Times New Roman" w:cs="Times New Roman"/>
          <w:sz w:val="28"/>
          <w:szCs w:val="24"/>
        </w:rPr>
      </w:pPr>
      <w:r w:rsidRPr="00CB29F7">
        <w:rPr>
          <w:rFonts w:ascii="Times New Roman" w:eastAsia="Calibri" w:hAnsi="Times New Roman" w:cs="Times New Roman"/>
          <w:sz w:val="24"/>
        </w:rPr>
        <w:t>Санкт-Петербург</w:t>
      </w:r>
    </w:p>
    <w:p w14:paraId="1ABA559C" w14:textId="41DE8A5B" w:rsidR="007F1929" w:rsidRPr="00CB29F7" w:rsidRDefault="000B6508" w:rsidP="001C7DED">
      <w:pPr>
        <w:spacing w:after="0" w:line="240" w:lineRule="auto"/>
        <w:jc w:val="center"/>
        <w:rPr>
          <w:rFonts w:ascii="Times New Roman" w:eastAsia="Calibri" w:hAnsi="Times New Roman" w:cs="Times New Roman"/>
        </w:rPr>
      </w:pPr>
      <w:r w:rsidRPr="00CB29F7">
        <w:rPr>
          <w:rFonts w:ascii="Times New Roman" w:eastAsia="Calibri" w:hAnsi="Times New Roman" w:cs="Times New Roman"/>
          <w:sz w:val="24"/>
        </w:rPr>
        <w:t>2025</w:t>
      </w:r>
      <w:r w:rsidR="007F1929" w:rsidRPr="00CB29F7">
        <w:rPr>
          <w:rFonts w:ascii="Times New Roman" w:eastAsia="Calibri" w:hAnsi="Times New Roman" w:cs="Times New Roman"/>
        </w:rPr>
        <w:br w:type="page"/>
      </w:r>
    </w:p>
    <w:p w14:paraId="79730F98" w14:textId="503628EA" w:rsidR="007F1929" w:rsidRPr="00CB29F7" w:rsidRDefault="000B6508" w:rsidP="001C7DED">
      <w:pPr>
        <w:keepNext/>
        <w:keepLines/>
        <w:suppressLineNumbers/>
        <w:suppressAutoHyphens/>
        <w:spacing w:after="0" w:line="240" w:lineRule="auto"/>
        <w:ind w:firstLine="708"/>
        <w:jc w:val="both"/>
        <w:rPr>
          <w:rFonts w:ascii="Times New Roman" w:eastAsia="Calibri" w:hAnsi="Times New Roman" w:cs="Times New Roman"/>
          <w:b/>
        </w:rPr>
      </w:pPr>
      <w:r w:rsidRPr="00CB29F7">
        <w:rPr>
          <w:rFonts w:ascii="Times New Roman" w:eastAsia="Calibri" w:hAnsi="Times New Roman" w:cs="Times New Roman"/>
          <w:b/>
        </w:rPr>
        <w:lastRenderedPageBreak/>
        <w:t xml:space="preserve">Настоящее извещение о </w:t>
      </w:r>
      <w:r w:rsidR="00EE3168" w:rsidRPr="00CB29F7">
        <w:rPr>
          <w:rFonts w:ascii="Times New Roman" w:eastAsia="Calibri" w:hAnsi="Times New Roman" w:cs="Times New Roman"/>
          <w:b/>
        </w:rPr>
        <w:t xml:space="preserve">конкурсе </w:t>
      </w:r>
      <w:r w:rsidR="007F1929" w:rsidRPr="00CB29F7">
        <w:rPr>
          <w:rFonts w:ascii="Times New Roman" w:eastAsia="Calibri" w:hAnsi="Times New Roman" w:cs="Times New Roman"/>
          <w:b/>
        </w:rPr>
        <w:t xml:space="preserve">в электронной форме не является конкурсом, и её проведение не регулируется статьями 447—449 части первой Гражданского кодекса Российской Федерации. Данная процедура </w:t>
      </w:r>
      <w:r w:rsidR="00EE3168" w:rsidRPr="00CB29F7">
        <w:rPr>
          <w:rFonts w:ascii="Times New Roman" w:eastAsia="Calibri" w:hAnsi="Times New Roman" w:cs="Times New Roman"/>
          <w:b/>
        </w:rPr>
        <w:t>конкурса</w:t>
      </w:r>
      <w:r w:rsidR="007F1929" w:rsidRPr="00CB29F7">
        <w:rPr>
          <w:rFonts w:ascii="Times New Roman" w:eastAsia="Calibri" w:hAnsi="Times New Roman" w:cs="Times New Roman"/>
          <w:b/>
        </w:rPr>
        <w:t xml:space="preserve"> в электронной форме также не является публичным конкурсом и не регулируется статьями 1057—1061 части второй Гражданского кодекса Российской Федерации. Таким обр</w:t>
      </w:r>
      <w:r w:rsidRPr="00CB29F7">
        <w:rPr>
          <w:rFonts w:ascii="Times New Roman" w:eastAsia="Calibri" w:hAnsi="Times New Roman" w:cs="Times New Roman"/>
          <w:b/>
        </w:rPr>
        <w:t>азом, данная процедура</w:t>
      </w:r>
      <w:r w:rsidR="007F1929" w:rsidRPr="00CB29F7">
        <w:rPr>
          <w:rFonts w:ascii="Times New Roman" w:eastAsia="Calibri" w:hAnsi="Times New Roman" w:cs="Times New Roman"/>
          <w:b/>
        </w:rPr>
        <w:t xml:space="preserve"> </w:t>
      </w:r>
      <w:r w:rsidR="00EE3168" w:rsidRPr="00CB29F7">
        <w:rPr>
          <w:rFonts w:ascii="Times New Roman" w:eastAsia="Calibri" w:hAnsi="Times New Roman" w:cs="Times New Roman"/>
          <w:b/>
        </w:rPr>
        <w:t>конкурса</w:t>
      </w:r>
      <w:r w:rsidR="007F1929" w:rsidRPr="00CB29F7">
        <w:rPr>
          <w:rFonts w:ascii="Times New Roman" w:eastAsia="Calibri" w:hAnsi="Times New Roman" w:cs="Times New Roman"/>
          <w:b/>
        </w:rPr>
        <w:t xml:space="preserve"> в электронной</w:t>
      </w:r>
      <w:r w:rsidR="00EE3168" w:rsidRPr="00CB29F7">
        <w:rPr>
          <w:rFonts w:ascii="Times New Roman" w:eastAsia="Calibri" w:hAnsi="Times New Roman" w:cs="Times New Roman"/>
          <w:b/>
        </w:rPr>
        <w:t xml:space="preserve"> форме</w:t>
      </w:r>
      <w:r w:rsidR="007F1929" w:rsidRPr="00CB29F7">
        <w:rPr>
          <w:rFonts w:ascii="Times New Roman" w:eastAsia="Calibri" w:hAnsi="Times New Roman" w:cs="Times New Roman"/>
          <w:b/>
        </w:rPr>
        <w:t xml:space="preserve"> не накладывает на Заказчика соответствующего объёма гражданско-правовых обязательств.</w:t>
      </w:r>
    </w:p>
    <w:p w14:paraId="4E2A36D3" w14:textId="77777777" w:rsidR="007F1929" w:rsidRPr="00CB29F7" w:rsidRDefault="007F1929" w:rsidP="001C7DED">
      <w:pPr>
        <w:spacing w:after="0" w:line="240" w:lineRule="auto"/>
        <w:rPr>
          <w:rFonts w:ascii="Times New Roman" w:hAnsi="Times New Roman" w:cs="Times New Roman"/>
        </w:rPr>
      </w:pPr>
    </w:p>
    <w:tbl>
      <w:tblPr>
        <w:tblpPr w:leftFromText="180" w:rightFromText="180" w:bottomFromText="20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2903"/>
        <w:gridCol w:w="6237"/>
      </w:tblGrid>
      <w:tr w:rsidR="007F1929" w:rsidRPr="00CB29F7" w14:paraId="67812CCA" w14:textId="77777777" w:rsidTr="00D36845">
        <w:tc>
          <w:tcPr>
            <w:tcW w:w="9776" w:type="dxa"/>
            <w:gridSpan w:val="3"/>
            <w:tcBorders>
              <w:top w:val="single" w:sz="4" w:space="0" w:color="000000"/>
              <w:left w:val="single" w:sz="4" w:space="0" w:color="000000"/>
              <w:bottom w:val="single" w:sz="4" w:space="0" w:color="000000"/>
              <w:right w:val="single" w:sz="4" w:space="0" w:color="000000"/>
            </w:tcBorders>
            <w:hideMark/>
          </w:tcPr>
          <w:p w14:paraId="44861930"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b/>
                <w:bCs/>
              </w:rPr>
            </w:pPr>
            <w:r w:rsidRPr="00CB29F7">
              <w:rPr>
                <w:rFonts w:ascii="Times New Roman" w:eastAsia="Calibri" w:hAnsi="Times New Roman" w:cs="Times New Roman"/>
                <w:b/>
                <w:bCs/>
                <w:lang w:val="en-US"/>
              </w:rPr>
              <w:t>I</w:t>
            </w:r>
            <w:r w:rsidRPr="00CB29F7">
              <w:rPr>
                <w:rFonts w:ascii="Times New Roman" w:eastAsia="Calibri" w:hAnsi="Times New Roman" w:cs="Times New Roman"/>
                <w:b/>
                <w:bCs/>
              </w:rPr>
              <w:t>. Общие сведения</w:t>
            </w:r>
          </w:p>
        </w:tc>
      </w:tr>
      <w:tr w:rsidR="007F1929" w:rsidRPr="00CB29F7" w14:paraId="3592A01D" w14:textId="77777777" w:rsidTr="00D36845">
        <w:tc>
          <w:tcPr>
            <w:tcW w:w="63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A01FDE"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b/>
                <w:bCs/>
                <w:iCs/>
              </w:rPr>
            </w:pPr>
            <w:r w:rsidRPr="00CB29F7">
              <w:rPr>
                <w:rFonts w:ascii="Times New Roman" w:eastAsia="Calibri" w:hAnsi="Times New Roman" w:cs="Times New Roman"/>
                <w:b/>
                <w:bCs/>
                <w:iCs/>
              </w:rPr>
              <w:t>№</w:t>
            </w:r>
          </w:p>
          <w:p w14:paraId="56F3635C"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b/>
                <w:bCs/>
                <w:iCs/>
              </w:rPr>
            </w:pPr>
            <w:r w:rsidRPr="00CB29F7">
              <w:rPr>
                <w:rFonts w:ascii="Times New Roman" w:eastAsia="Calibri" w:hAnsi="Times New Roman" w:cs="Times New Roman"/>
                <w:b/>
                <w:bCs/>
                <w:iCs/>
              </w:rPr>
              <w:t>п/п</w:t>
            </w:r>
          </w:p>
        </w:tc>
        <w:tc>
          <w:tcPr>
            <w:tcW w:w="290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37A6D9"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b/>
                <w:bCs/>
                <w:iCs/>
              </w:rPr>
            </w:pPr>
            <w:r w:rsidRPr="00CB29F7">
              <w:rPr>
                <w:rFonts w:ascii="Times New Roman" w:eastAsia="Calibri" w:hAnsi="Times New Roman" w:cs="Times New Roman"/>
                <w:b/>
                <w:bCs/>
                <w:iCs/>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08B849"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b/>
                <w:bCs/>
                <w:iCs/>
              </w:rPr>
            </w:pPr>
            <w:r w:rsidRPr="00CB29F7">
              <w:rPr>
                <w:rFonts w:ascii="Times New Roman" w:eastAsia="Calibri" w:hAnsi="Times New Roman" w:cs="Times New Roman"/>
                <w:b/>
                <w:bCs/>
                <w:iCs/>
              </w:rPr>
              <w:t>Содержание</w:t>
            </w:r>
          </w:p>
        </w:tc>
      </w:tr>
      <w:tr w:rsidR="007F1929" w:rsidRPr="00CB29F7" w14:paraId="2F04A2BD" w14:textId="77777777" w:rsidTr="00D36845">
        <w:tc>
          <w:tcPr>
            <w:tcW w:w="636" w:type="dxa"/>
            <w:tcBorders>
              <w:top w:val="single" w:sz="4" w:space="0" w:color="000000"/>
              <w:left w:val="single" w:sz="4" w:space="0" w:color="000000"/>
              <w:bottom w:val="single" w:sz="4" w:space="0" w:color="000000"/>
              <w:right w:val="single" w:sz="4" w:space="0" w:color="000000"/>
            </w:tcBorders>
          </w:tcPr>
          <w:p w14:paraId="551538F9"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1</w:t>
            </w:r>
          </w:p>
        </w:tc>
        <w:tc>
          <w:tcPr>
            <w:tcW w:w="2903" w:type="dxa"/>
            <w:tcBorders>
              <w:top w:val="single" w:sz="4" w:space="0" w:color="000000"/>
              <w:left w:val="single" w:sz="4" w:space="0" w:color="000000"/>
              <w:bottom w:val="single" w:sz="4" w:space="0" w:color="000000"/>
              <w:right w:val="single" w:sz="4" w:space="0" w:color="000000"/>
            </w:tcBorders>
          </w:tcPr>
          <w:p w14:paraId="2A378A64" w14:textId="77777777" w:rsidR="007F1929" w:rsidRPr="00CB29F7" w:rsidRDefault="007F1929" w:rsidP="001C7DED">
            <w:pPr>
              <w:keepNext/>
              <w:keepLine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Способ осуществления закупки</w:t>
            </w:r>
          </w:p>
        </w:tc>
        <w:tc>
          <w:tcPr>
            <w:tcW w:w="6237" w:type="dxa"/>
            <w:tcBorders>
              <w:top w:val="single" w:sz="4" w:space="0" w:color="000000"/>
              <w:left w:val="single" w:sz="4" w:space="0" w:color="000000"/>
              <w:bottom w:val="single" w:sz="4" w:space="0" w:color="000000"/>
              <w:right w:val="single" w:sz="4" w:space="0" w:color="000000"/>
            </w:tcBorders>
          </w:tcPr>
          <w:p w14:paraId="2FC4E151" w14:textId="75077411" w:rsidR="007F1929" w:rsidRPr="00CB29F7" w:rsidRDefault="00EE3168" w:rsidP="001C7DED">
            <w:pPr>
              <w:keepNext/>
              <w:keepLines/>
              <w:snapToGrid w:val="0"/>
              <w:spacing w:after="0" w:line="240" w:lineRule="auto"/>
              <w:jc w:val="both"/>
              <w:rPr>
                <w:rFonts w:ascii="Times New Roman" w:eastAsia="Calibri" w:hAnsi="Times New Roman" w:cs="Times New Roman"/>
              </w:rPr>
            </w:pPr>
            <w:r w:rsidRPr="00CB29F7">
              <w:rPr>
                <w:rFonts w:ascii="Times New Roman" w:eastAsia="Calibri" w:hAnsi="Times New Roman" w:cs="Times New Roman"/>
              </w:rPr>
              <w:t>Конкурс</w:t>
            </w:r>
            <w:r w:rsidR="007F1929" w:rsidRPr="00CB29F7">
              <w:rPr>
                <w:rFonts w:ascii="Times New Roman" w:eastAsia="Calibri" w:hAnsi="Times New Roman" w:cs="Times New Roman"/>
              </w:rPr>
              <w:t xml:space="preserve"> в электронной форме</w:t>
            </w:r>
          </w:p>
        </w:tc>
      </w:tr>
      <w:tr w:rsidR="007F1929" w:rsidRPr="00CB29F7" w14:paraId="137D24EE" w14:textId="77777777" w:rsidTr="00D36845">
        <w:tc>
          <w:tcPr>
            <w:tcW w:w="636" w:type="dxa"/>
            <w:tcBorders>
              <w:top w:val="single" w:sz="4" w:space="0" w:color="000000"/>
              <w:left w:val="single" w:sz="4" w:space="0" w:color="000000"/>
              <w:bottom w:val="single" w:sz="4" w:space="0" w:color="000000"/>
              <w:right w:val="single" w:sz="4" w:space="0" w:color="000000"/>
            </w:tcBorders>
          </w:tcPr>
          <w:p w14:paraId="5FE3FCFB"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2</w:t>
            </w:r>
          </w:p>
        </w:tc>
        <w:tc>
          <w:tcPr>
            <w:tcW w:w="2903" w:type="dxa"/>
            <w:tcBorders>
              <w:top w:val="single" w:sz="4" w:space="0" w:color="000000"/>
              <w:left w:val="single" w:sz="4" w:space="0" w:color="000000"/>
              <w:bottom w:val="single" w:sz="4" w:space="0" w:color="000000"/>
              <w:right w:val="single" w:sz="4" w:space="0" w:color="000000"/>
            </w:tcBorders>
          </w:tcPr>
          <w:p w14:paraId="486D1E99" w14:textId="77777777" w:rsidR="007F1929" w:rsidRPr="00CB29F7" w:rsidRDefault="007F1929" w:rsidP="001C7DED">
            <w:pPr>
              <w:keepNext/>
              <w:keepLine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Наименование, место нахождения, почтовый адрес, адрес электронной почты, номер контактного телефона Заказчика</w:t>
            </w:r>
          </w:p>
        </w:tc>
        <w:tc>
          <w:tcPr>
            <w:tcW w:w="6237" w:type="dxa"/>
            <w:tcBorders>
              <w:top w:val="single" w:sz="4" w:space="0" w:color="000000"/>
              <w:left w:val="single" w:sz="4" w:space="0" w:color="000000"/>
              <w:bottom w:val="single" w:sz="4" w:space="0" w:color="000000"/>
              <w:right w:val="single" w:sz="4" w:space="0" w:color="000000"/>
            </w:tcBorders>
          </w:tcPr>
          <w:p w14:paraId="1D3B9F43" w14:textId="4E1FB2DB" w:rsidR="007F1929" w:rsidRPr="00CB29F7" w:rsidRDefault="007F1929" w:rsidP="001C7DED">
            <w:pPr>
              <w:keepNext/>
              <w:keepLines/>
              <w:snapToGrid w:val="0"/>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b/>
                <w:lang w:eastAsia="ru-RU"/>
              </w:rPr>
              <w:t>Наименование:</w:t>
            </w:r>
            <w:r w:rsidR="000B6508" w:rsidRPr="00CB29F7">
              <w:rPr>
                <w:rFonts w:ascii="Times New Roman" w:eastAsia="Times New Roman" w:hAnsi="Times New Roman" w:cs="Times New Roman"/>
                <w:b/>
                <w:lang w:eastAsia="ru-RU"/>
              </w:rPr>
              <w:t xml:space="preserve"> </w:t>
            </w:r>
            <w:r w:rsidR="000B6508" w:rsidRPr="00CB29F7">
              <w:rPr>
                <w:rFonts w:ascii="Times New Roman" w:eastAsia="Times New Roman" w:hAnsi="Times New Roman" w:cs="Times New Roman"/>
                <w:lang w:eastAsia="ru-RU"/>
              </w:rPr>
              <w:t>Автономная некоммерческая организация по предоставлению услуг в сфере информационных технологий, массовых коммуникаций и связи «Информационный центр «Медиа ДОМ» (АНО «Медиа ДОМ»)</w:t>
            </w:r>
          </w:p>
          <w:p w14:paraId="438B002C" w14:textId="6851C5C9" w:rsidR="000B6508" w:rsidRPr="00CB29F7" w:rsidRDefault="007F1929" w:rsidP="001C7DED">
            <w:pPr>
              <w:keepNext/>
              <w:keepLines/>
              <w:snapToGrid w:val="0"/>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b/>
                <w:lang w:eastAsia="ru-RU"/>
              </w:rPr>
              <w:t>Место нахождения:</w:t>
            </w:r>
            <w:r w:rsidRPr="00CB29F7">
              <w:rPr>
                <w:rFonts w:ascii="Times New Roman" w:eastAsia="Times New Roman" w:hAnsi="Times New Roman" w:cs="Times New Roman"/>
                <w:lang w:eastAsia="ru-RU"/>
              </w:rPr>
              <w:t xml:space="preserve"> </w:t>
            </w:r>
            <w:r w:rsidR="002B2ADB" w:rsidRPr="00CB29F7">
              <w:rPr>
                <w:rFonts w:ascii="Times New Roman" w:eastAsia="Times New Roman" w:hAnsi="Times New Roman" w:cs="Times New Roman"/>
                <w:lang w:eastAsia="ru-RU"/>
              </w:rPr>
              <w:t xml:space="preserve">РОССИЙСКАЯ ФЕДЕРАЦИЯ, Санкт-Петербург Город, 190013, г. Санкт-Петербург, </w:t>
            </w:r>
            <w:proofErr w:type="spellStart"/>
            <w:r w:rsidR="002B2ADB" w:rsidRPr="00CB29F7">
              <w:rPr>
                <w:rFonts w:ascii="Times New Roman" w:eastAsia="Times New Roman" w:hAnsi="Times New Roman" w:cs="Times New Roman"/>
                <w:lang w:eastAsia="ru-RU"/>
              </w:rPr>
              <w:t>вн.тер.г.муниципальный</w:t>
            </w:r>
            <w:proofErr w:type="spellEnd"/>
            <w:r w:rsidR="002B2ADB" w:rsidRPr="00CB29F7">
              <w:rPr>
                <w:rFonts w:ascii="Times New Roman" w:eastAsia="Times New Roman" w:hAnsi="Times New Roman" w:cs="Times New Roman"/>
                <w:lang w:eastAsia="ru-RU"/>
              </w:rPr>
              <w:t xml:space="preserve"> округ Семеновский, </w:t>
            </w:r>
            <w:proofErr w:type="spellStart"/>
            <w:r w:rsidR="002B2ADB" w:rsidRPr="00CB29F7">
              <w:rPr>
                <w:rFonts w:ascii="Times New Roman" w:eastAsia="Times New Roman" w:hAnsi="Times New Roman" w:cs="Times New Roman"/>
                <w:lang w:eastAsia="ru-RU"/>
              </w:rPr>
              <w:t>Рузовская</w:t>
            </w:r>
            <w:proofErr w:type="spellEnd"/>
            <w:r w:rsidR="002B2ADB" w:rsidRPr="00CB29F7">
              <w:rPr>
                <w:rFonts w:ascii="Times New Roman" w:eastAsia="Times New Roman" w:hAnsi="Times New Roman" w:cs="Times New Roman"/>
                <w:lang w:eastAsia="ru-RU"/>
              </w:rPr>
              <w:t xml:space="preserve"> </w:t>
            </w:r>
            <w:proofErr w:type="spellStart"/>
            <w:r w:rsidR="002B2ADB" w:rsidRPr="00CB29F7">
              <w:rPr>
                <w:rFonts w:ascii="Times New Roman" w:eastAsia="Times New Roman" w:hAnsi="Times New Roman" w:cs="Times New Roman"/>
                <w:lang w:eastAsia="ru-RU"/>
              </w:rPr>
              <w:t>ул</w:t>
            </w:r>
            <w:proofErr w:type="spellEnd"/>
            <w:r w:rsidR="002B2ADB" w:rsidRPr="00CB29F7">
              <w:rPr>
                <w:rFonts w:ascii="Times New Roman" w:eastAsia="Times New Roman" w:hAnsi="Times New Roman" w:cs="Times New Roman"/>
                <w:lang w:eastAsia="ru-RU"/>
              </w:rPr>
              <w:t xml:space="preserve">, д. 16 литера А, </w:t>
            </w:r>
            <w:proofErr w:type="spellStart"/>
            <w:r w:rsidR="002B2ADB" w:rsidRPr="00CB29F7">
              <w:rPr>
                <w:rFonts w:ascii="Times New Roman" w:eastAsia="Times New Roman" w:hAnsi="Times New Roman" w:cs="Times New Roman"/>
                <w:lang w:eastAsia="ru-RU"/>
              </w:rPr>
              <w:t>помещ</w:t>
            </w:r>
            <w:proofErr w:type="spellEnd"/>
            <w:r w:rsidR="002B2ADB" w:rsidRPr="00CB29F7">
              <w:rPr>
                <w:rFonts w:ascii="Times New Roman" w:eastAsia="Times New Roman" w:hAnsi="Times New Roman" w:cs="Times New Roman"/>
                <w:lang w:eastAsia="ru-RU"/>
              </w:rPr>
              <w:t>. 13-н</w:t>
            </w:r>
          </w:p>
          <w:p w14:paraId="2373AC65" w14:textId="5589E7EF" w:rsidR="000B6508" w:rsidRPr="00CB29F7" w:rsidRDefault="007F1929" w:rsidP="001C7DED">
            <w:pPr>
              <w:keepNext/>
              <w:keepLines/>
              <w:snapToGrid w:val="0"/>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b/>
                <w:lang w:eastAsia="ru-RU"/>
              </w:rPr>
              <w:t>Почтовый адрес:</w:t>
            </w:r>
            <w:r w:rsidRPr="00CB29F7">
              <w:rPr>
                <w:rFonts w:ascii="Times New Roman" w:eastAsia="Times New Roman" w:hAnsi="Times New Roman" w:cs="Times New Roman"/>
                <w:lang w:eastAsia="ru-RU"/>
              </w:rPr>
              <w:t xml:space="preserve"> </w:t>
            </w:r>
            <w:r w:rsidR="002B2ADB" w:rsidRPr="00CB29F7">
              <w:rPr>
                <w:rFonts w:ascii="Times New Roman" w:eastAsia="Times New Roman" w:hAnsi="Times New Roman" w:cs="Times New Roman"/>
                <w:lang w:eastAsia="ru-RU"/>
              </w:rPr>
              <w:t xml:space="preserve">РОССИЙСКАЯ ФЕДЕРАЦИЯ, Санкт-Петербург Город, 190013, г. Санкт-Петербург, </w:t>
            </w:r>
            <w:proofErr w:type="spellStart"/>
            <w:r w:rsidR="002B2ADB" w:rsidRPr="00CB29F7">
              <w:rPr>
                <w:rFonts w:ascii="Times New Roman" w:eastAsia="Times New Roman" w:hAnsi="Times New Roman" w:cs="Times New Roman"/>
                <w:lang w:eastAsia="ru-RU"/>
              </w:rPr>
              <w:t>вн.тер.г.муниципальный</w:t>
            </w:r>
            <w:proofErr w:type="spellEnd"/>
            <w:r w:rsidR="002B2ADB" w:rsidRPr="00CB29F7">
              <w:rPr>
                <w:rFonts w:ascii="Times New Roman" w:eastAsia="Times New Roman" w:hAnsi="Times New Roman" w:cs="Times New Roman"/>
                <w:lang w:eastAsia="ru-RU"/>
              </w:rPr>
              <w:t xml:space="preserve"> округ Семеновский, </w:t>
            </w:r>
            <w:proofErr w:type="spellStart"/>
            <w:r w:rsidR="002B2ADB" w:rsidRPr="00CB29F7">
              <w:rPr>
                <w:rFonts w:ascii="Times New Roman" w:eastAsia="Times New Roman" w:hAnsi="Times New Roman" w:cs="Times New Roman"/>
                <w:lang w:eastAsia="ru-RU"/>
              </w:rPr>
              <w:t>Рузовская</w:t>
            </w:r>
            <w:proofErr w:type="spellEnd"/>
            <w:r w:rsidR="002B2ADB" w:rsidRPr="00CB29F7">
              <w:rPr>
                <w:rFonts w:ascii="Times New Roman" w:eastAsia="Times New Roman" w:hAnsi="Times New Roman" w:cs="Times New Roman"/>
                <w:lang w:eastAsia="ru-RU"/>
              </w:rPr>
              <w:t xml:space="preserve"> </w:t>
            </w:r>
            <w:proofErr w:type="spellStart"/>
            <w:r w:rsidR="002B2ADB" w:rsidRPr="00CB29F7">
              <w:rPr>
                <w:rFonts w:ascii="Times New Roman" w:eastAsia="Times New Roman" w:hAnsi="Times New Roman" w:cs="Times New Roman"/>
                <w:lang w:eastAsia="ru-RU"/>
              </w:rPr>
              <w:t>ул</w:t>
            </w:r>
            <w:proofErr w:type="spellEnd"/>
            <w:r w:rsidR="002B2ADB" w:rsidRPr="00CB29F7">
              <w:rPr>
                <w:rFonts w:ascii="Times New Roman" w:eastAsia="Times New Roman" w:hAnsi="Times New Roman" w:cs="Times New Roman"/>
                <w:lang w:eastAsia="ru-RU"/>
              </w:rPr>
              <w:t xml:space="preserve">, д. 16 литера А, </w:t>
            </w:r>
            <w:proofErr w:type="spellStart"/>
            <w:r w:rsidR="002B2ADB" w:rsidRPr="00CB29F7">
              <w:rPr>
                <w:rFonts w:ascii="Times New Roman" w:eastAsia="Times New Roman" w:hAnsi="Times New Roman" w:cs="Times New Roman"/>
                <w:lang w:eastAsia="ru-RU"/>
              </w:rPr>
              <w:t>помещ</w:t>
            </w:r>
            <w:proofErr w:type="spellEnd"/>
            <w:r w:rsidR="002B2ADB" w:rsidRPr="00CB29F7">
              <w:rPr>
                <w:rFonts w:ascii="Times New Roman" w:eastAsia="Times New Roman" w:hAnsi="Times New Roman" w:cs="Times New Roman"/>
                <w:lang w:eastAsia="ru-RU"/>
              </w:rPr>
              <w:t>. 13-н</w:t>
            </w:r>
          </w:p>
          <w:p w14:paraId="18E24C8C" w14:textId="27A966ED" w:rsidR="007F1929" w:rsidRPr="00CB29F7" w:rsidRDefault="007F1929" w:rsidP="001C7DED">
            <w:pPr>
              <w:keepNext/>
              <w:keepLines/>
              <w:snapToGrid w:val="0"/>
              <w:spacing w:after="0" w:line="240" w:lineRule="auto"/>
              <w:jc w:val="both"/>
              <w:rPr>
                <w:rFonts w:ascii="Times New Roman" w:hAnsi="Times New Roman" w:cs="Times New Roman"/>
              </w:rPr>
            </w:pPr>
            <w:r w:rsidRPr="00CB29F7">
              <w:rPr>
                <w:rFonts w:ascii="Times New Roman" w:eastAsia="Times New Roman" w:hAnsi="Times New Roman" w:cs="Times New Roman"/>
                <w:b/>
                <w:lang w:eastAsia="ru-RU"/>
              </w:rPr>
              <w:t>Адрес электронной почты:</w:t>
            </w:r>
            <w:r w:rsidRPr="00CB29F7">
              <w:t xml:space="preserve"> </w:t>
            </w:r>
            <w:r w:rsidRPr="00CB29F7">
              <w:rPr>
                <w:rFonts w:ascii="Times New Roman" w:hAnsi="Times New Roman" w:cs="Times New Roman"/>
                <w:lang w:val="en-US" w:eastAsia="ru-RU"/>
              </w:rPr>
              <w:t>skoda</w:t>
            </w:r>
            <w:r w:rsidRPr="00CB29F7">
              <w:rPr>
                <w:rFonts w:ascii="Times New Roman" w:hAnsi="Times New Roman" w:cs="Times New Roman"/>
                <w:lang w:eastAsia="ru-RU"/>
              </w:rPr>
              <w:t>@</w:t>
            </w:r>
            <w:r w:rsidRPr="00CB29F7">
              <w:rPr>
                <w:rFonts w:ascii="Times New Roman" w:hAnsi="Times New Roman" w:cs="Times New Roman"/>
                <w:lang w:val="en-US" w:eastAsia="ru-RU"/>
              </w:rPr>
              <w:t>petrocentr</w:t>
            </w:r>
            <w:r w:rsidRPr="00CB29F7">
              <w:rPr>
                <w:rFonts w:ascii="Times New Roman" w:hAnsi="Times New Roman" w:cs="Times New Roman"/>
                <w:lang w:eastAsia="ru-RU"/>
              </w:rPr>
              <w:t>.</w:t>
            </w:r>
            <w:r w:rsidRPr="00CB29F7">
              <w:rPr>
                <w:rFonts w:ascii="Times New Roman" w:hAnsi="Times New Roman" w:cs="Times New Roman"/>
                <w:lang w:val="en-US" w:eastAsia="ru-RU"/>
              </w:rPr>
              <w:t>ru</w:t>
            </w:r>
          </w:p>
          <w:p w14:paraId="3C9F447E" w14:textId="77777777" w:rsidR="007F1929" w:rsidRPr="00CB29F7" w:rsidRDefault="007F1929" w:rsidP="001C7DED">
            <w:pPr>
              <w:keepNext/>
              <w:keepLines/>
              <w:snapToGrid w:val="0"/>
              <w:spacing w:after="0" w:line="240" w:lineRule="auto"/>
              <w:jc w:val="both"/>
              <w:rPr>
                <w:rFonts w:ascii="Times New Roman" w:eastAsia="Calibri" w:hAnsi="Times New Roman" w:cs="Times New Roman"/>
                <w:b/>
              </w:rPr>
            </w:pPr>
            <w:r w:rsidRPr="00CB29F7">
              <w:rPr>
                <w:rFonts w:ascii="Times New Roman" w:eastAsia="Calibri" w:hAnsi="Times New Roman" w:cs="Times New Roman"/>
                <w:b/>
              </w:rPr>
              <w:t xml:space="preserve">Номер контактного телефона Заказчика: </w:t>
            </w:r>
          </w:p>
          <w:p w14:paraId="45136100" w14:textId="77777777" w:rsidR="007F1929" w:rsidRPr="00CB29F7" w:rsidRDefault="007F1929" w:rsidP="001C7DED">
            <w:pPr>
              <w:keepNext/>
              <w:keepLines/>
              <w:snapToGrid w:val="0"/>
              <w:spacing w:after="0" w:line="240" w:lineRule="auto"/>
              <w:jc w:val="both"/>
              <w:rPr>
                <w:rFonts w:ascii="Times New Roman" w:eastAsia="Calibri" w:hAnsi="Times New Roman" w:cs="Times New Roman"/>
              </w:rPr>
            </w:pPr>
            <w:r w:rsidRPr="00CB29F7">
              <w:rPr>
                <w:rFonts w:ascii="Times New Roman" w:eastAsia="Calibri" w:hAnsi="Times New Roman" w:cs="Times New Roman"/>
              </w:rPr>
              <w:t xml:space="preserve">+7(812)346-46-92 </w:t>
            </w:r>
            <w:r w:rsidRPr="00CB29F7">
              <w:rPr>
                <w:rFonts w:ascii="Times New Roman" w:hAnsi="Times New Roman" w:cs="Times New Roman"/>
                <w:lang w:eastAsia="ru-RU"/>
              </w:rPr>
              <w:t>Шкода Михаил Владимирович</w:t>
            </w:r>
          </w:p>
        </w:tc>
      </w:tr>
      <w:tr w:rsidR="007F1929" w:rsidRPr="00CB29F7" w14:paraId="2A229E99" w14:textId="77777777" w:rsidTr="00D36845">
        <w:tc>
          <w:tcPr>
            <w:tcW w:w="636" w:type="dxa"/>
            <w:tcBorders>
              <w:top w:val="single" w:sz="4" w:space="0" w:color="000000"/>
              <w:left w:val="single" w:sz="4" w:space="0" w:color="000000"/>
              <w:bottom w:val="single" w:sz="4" w:space="0" w:color="000000"/>
              <w:right w:val="single" w:sz="4" w:space="0" w:color="000000"/>
            </w:tcBorders>
          </w:tcPr>
          <w:p w14:paraId="42FE6F77"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3</w:t>
            </w:r>
          </w:p>
        </w:tc>
        <w:tc>
          <w:tcPr>
            <w:tcW w:w="2903" w:type="dxa"/>
            <w:tcBorders>
              <w:top w:val="single" w:sz="4" w:space="0" w:color="000000"/>
              <w:left w:val="single" w:sz="4" w:space="0" w:color="000000"/>
              <w:bottom w:val="single" w:sz="4" w:space="0" w:color="000000"/>
              <w:right w:val="single" w:sz="4" w:space="0" w:color="000000"/>
            </w:tcBorders>
          </w:tcPr>
          <w:p w14:paraId="3606FA21" w14:textId="77777777" w:rsidR="007F1929" w:rsidRPr="00CB29F7" w:rsidRDefault="007F1929" w:rsidP="001C7DED">
            <w:pPr>
              <w:keepNext/>
              <w:keepLine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6237" w:type="dxa"/>
            <w:tcBorders>
              <w:top w:val="single" w:sz="4" w:space="0" w:color="000000"/>
              <w:left w:val="single" w:sz="4" w:space="0" w:color="000000"/>
              <w:bottom w:val="single" w:sz="4" w:space="0" w:color="000000"/>
              <w:right w:val="single" w:sz="4" w:space="0" w:color="000000"/>
            </w:tcBorders>
          </w:tcPr>
          <w:p w14:paraId="44B68BEB" w14:textId="0765E2F7" w:rsidR="007F1929" w:rsidRPr="00CB29F7" w:rsidRDefault="00EE3168" w:rsidP="001C7DED">
            <w:pPr>
              <w:keepNext/>
              <w:keepLines/>
              <w:snapToGrid w:val="0"/>
              <w:spacing w:after="0" w:line="240" w:lineRule="auto"/>
              <w:jc w:val="both"/>
              <w:rPr>
                <w:rFonts w:ascii="Times New Roman" w:eastAsia="Times New Roman" w:hAnsi="Times New Roman" w:cs="Times New Roman"/>
                <w:lang w:eastAsia="ru-RU"/>
              </w:rPr>
            </w:pPr>
            <w:r w:rsidRPr="00CB29F7">
              <w:rPr>
                <w:rFonts w:ascii="Times New Roman" w:hAnsi="Times New Roman" w:cs="Times New Roman"/>
                <w:color w:val="000000"/>
                <w:shd w:val="clear" w:color="auto" w:fill="FFFFFF"/>
              </w:rPr>
              <w:t>Универсальная электронная торговая площадка ESTP.RU (</w:t>
            </w:r>
            <w:r w:rsidR="00B94436" w:rsidRPr="00CB29F7">
              <w:rPr>
                <w:rFonts w:ascii="Times New Roman" w:hAnsi="Times New Roman" w:cs="Times New Roman"/>
                <w:color w:val="000000"/>
                <w:shd w:val="clear" w:color="auto" w:fill="FFFFFF"/>
              </w:rPr>
              <w:t>https://comm.estp.ru/</w:t>
            </w:r>
            <w:r w:rsidRPr="00CB29F7">
              <w:rPr>
                <w:rFonts w:ascii="Times New Roman" w:hAnsi="Times New Roman" w:cs="Times New Roman"/>
                <w:color w:val="000000"/>
                <w:shd w:val="clear" w:color="auto" w:fill="FFFFFF"/>
              </w:rPr>
              <w:t>)</w:t>
            </w:r>
          </w:p>
        </w:tc>
      </w:tr>
      <w:tr w:rsidR="007F1929" w:rsidRPr="00CB29F7" w14:paraId="48A94D09" w14:textId="77777777" w:rsidTr="00D36845">
        <w:tc>
          <w:tcPr>
            <w:tcW w:w="636" w:type="dxa"/>
            <w:tcBorders>
              <w:top w:val="single" w:sz="4" w:space="0" w:color="000000"/>
              <w:left w:val="single" w:sz="4" w:space="0" w:color="000000"/>
              <w:bottom w:val="single" w:sz="4" w:space="0" w:color="000000"/>
              <w:right w:val="single" w:sz="4" w:space="0" w:color="000000"/>
            </w:tcBorders>
          </w:tcPr>
          <w:p w14:paraId="0D2B2076"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4</w:t>
            </w:r>
          </w:p>
        </w:tc>
        <w:tc>
          <w:tcPr>
            <w:tcW w:w="2903" w:type="dxa"/>
            <w:tcBorders>
              <w:top w:val="single" w:sz="4" w:space="0" w:color="000000"/>
              <w:left w:val="single" w:sz="4" w:space="0" w:color="000000"/>
              <w:bottom w:val="single" w:sz="4" w:space="0" w:color="000000"/>
              <w:right w:val="single" w:sz="4" w:space="0" w:color="000000"/>
            </w:tcBorders>
          </w:tcPr>
          <w:p w14:paraId="4A891047" w14:textId="77777777" w:rsidR="007F1929" w:rsidRPr="00CB29F7" w:rsidRDefault="007F1929" w:rsidP="001C7DED">
            <w:pPr>
              <w:keepNext/>
              <w:keepLine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Предмет договора с указанием количества поставляемого товара, объема выполняемой работы, оказываемой услуги, а также описание предмета закупки</w:t>
            </w:r>
          </w:p>
        </w:tc>
        <w:tc>
          <w:tcPr>
            <w:tcW w:w="6237" w:type="dxa"/>
            <w:tcBorders>
              <w:top w:val="single" w:sz="4" w:space="0" w:color="000000"/>
              <w:left w:val="single" w:sz="4" w:space="0" w:color="000000"/>
              <w:bottom w:val="single" w:sz="4" w:space="0" w:color="000000"/>
              <w:right w:val="single" w:sz="4" w:space="0" w:color="000000"/>
            </w:tcBorders>
          </w:tcPr>
          <w:p w14:paraId="07426397" w14:textId="77777777" w:rsidR="007F1929" w:rsidRPr="00CB29F7" w:rsidRDefault="007F1929" w:rsidP="001C7DED">
            <w:pPr>
              <w:keepNext/>
              <w:keepLines/>
              <w:snapToGrid w:val="0"/>
              <w:spacing w:after="0" w:line="240" w:lineRule="auto"/>
              <w:jc w:val="both"/>
              <w:rPr>
                <w:rFonts w:ascii="Times New Roman" w:eastAsia="Times New Roman" w:hAnsi="Times New Roman" w:cs="Times New Roman"/>
                <w:b/>
                <w:lang w:eastAsia="ru-RU"/>
              </w:rPr>
            </w:pPr>
            <w:r w:rsidRPr="00CB29F7">
              <w:rPr>
                <w:rFonts w:ascii="Times New Roman" w:eastAsia="Times New Roman" w:hAnsi="Times New Roman" w:cs="Times New Roman"/>
                <w:b/>
                <w:lang w:eastAsia="ru-RU"/>
              </w:rPr>
              <w:t xml:space="preserve">Размещение информационных материалов </w:t>
            </w:r>
          </w:p>
          <w:p w14:paraId="18F34BA2" w14:textId="72BEA8E4" w:rsidR="007F1929" w:rsidRPr="00CB29F7" w:rsidRDefault="007F1929" w:rsidP="001C7DED">
            <w:pPr>
              <w:keepNext/>
              <w:keepLines/>
              <w:snapToGrid w:val="0"/>
              <w:spacing w:after="0" w:line="240" w:lineRule="auto"/>
              <w:jc w:val="both"/>
              <w:rPr>
                <w:rFonts w:ascii="Times New Roman" w:eastAsia="Calibri" w:hAnsi="Times New Roman" w:cs="Times New Roman"/>
              </w:rPr>
            </w:pPr>
            <w:r w:rsidRPr="00CB29F7">
              <w:rPr>
                <w:rFonts w:ascii="Times New Roman" w:eastAsia="Times New Roman" w:hAnsi="Times New Roman" w:cs="Times New Roman"/>
                <w:lang w:eastAsia="ru-RU"/>
              </w:rPr>
              <w:t xml:space="preserve">Количество поставляемого товара, объема выполняемой работы, оказываемой услуги, а также описание предмета закупки содержится в Приложении №1 к настоящему извещению о проведении </w:t>
            </w:r>
            <w:r w:rsidR="00735196" w:rsidRPr="00CB29F7">
              <w:rPr>
                <w:rFonts w:ascii="Times New Roman" w:eastAsia="Times New Roman" w:hAnsi="Times New Roman" w:cs="Times New Roman"/>
                <w:lang w:eastAsia="ru-RU"/>
              </w:rPr>
              <w:t>конкурса</w:t>
            </w:r>
            <w:r w:rsidRPr="00CB29F7">
              <w:rPr>
                <w:rFonts w:ascii="Times New Roman" w:eastAsia="Times New Roman" w:hAnsi="Times New Roman" w:cs="Times New Roman"/>
                <w:lang w:eastAsia="ru-RU"/>
              </w:rPr>
              <w:t xml:space="preserve"> в электронной форме (Техническое задание).</w:t>
            </w:r>
          </w:p>
        </w:tc>
      </w:tr>
      <w:tr w:rsidR="007F1929" w:rsidRPr="00CB29F7" w14:paraId="0C4A2A53" w14:textId="77777777" w:rsidTr="00D36845">
        <w:tc>
          <w:tcPr>
            <w:tcW w:w="636" w:type="dxa"/>
            <w:tcBorders>
              <w:top w:val="single" w:sz="4" w:space="0" w:color="000000"/>
              <w:left w:val="single" w:sz="4" w:space="0" w:color="000000"/>
              <w:bottom w:val="single" w:sz="4" w:space="0" w:color="000000"/>
              <w:right w:val="single" w:sz="4" w:space="0" w:color="000000"/>
            </w:tcBorders>
          </w:tcPr>
          <w:p w14:paraId="21FD1B2D"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5</w:t>
            </w:r>
          </w:p>
        </w:tc>
        <w:tc>
          <w:tcPr>
            <w:tcW w:w="2903" w:type="dxa"/>
            <w:tcBorders>
              <w:top w:val="single" w:sz="4" w:space="0" w:color="000000"/>
              <w:left w:val="single" w:sz="4" w:space="0" w:color="000000"/>
              <w:bottom w:val="single" w:sz="4" w:space="0" w:color="000000"/>
              <w:right w:val="single" w:sz="4" w:space="0" w:color="000000"/>
            </w:tcBorders>
          </w:tcPr>
          <w:p w14:paraId="06085D13" w14:textId="77777777" w:rsidR="007F1929" w:rsidRPr="00CB29F7" w:rsidRDefault="007F1929" w:rsidP="001C7DED">
            <w:pPr>
              <w:keepNext/>
              <w:keepLine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Место поставки товара, выполнения работы, оказания услуги</w:t>
            </w:r>
          </w:p>
        </w:tc>
        <w:tc>
          <w:tcPr>
            <w:tcW w:w="6237" w:type="dxa"/>
            <w:tcBorders>
              <w:top w:val="single" w:sz="4" w:space="0" w:color="000000"/>
              <w:left w:val="single" w:sz="4" w:space="0" w:color="000000"/>
              <w:bottom w:val="single" w:sz="4" w:space="0" w:color="000000"/>
              <w:right w:val="single" w:sz="4" w:space="0" w:color="000000"/>
            </w:tcBorders>
          </w:tcPr>
          <w:p w14:paraId="09E75F92" w14:textId="28CBDF97" w:rsidR="007F1929" w:rsidRPr="00CB29F7" w:rsidRDefault="007F1929" w:rsidP="001C7DED">
            <w:pPr>
              <w:keepNext/>
              <w:keepLines/>
              <w:snapToGrid w:val="0"/>
              <w:spacing w:after="0" w:line="240" w:lineRule="auto"/>
              <w:jc w:val="both"/>
              <w:rPr>
                <w:rFonts w:ascii="Times New Roman" w:eastAsia="Calibri" w:hAnsi="Times New Roman" w:cs="Times New Roman"/>
              </w:rPr>
            </w:pPr>
            <w:r w:rsidRPr="00CB29F7">
              <w:rPr>
                <w:rFonts w:ascii="Times New Roman" w:eastAsia="Times New Roman" w:hAnsi="Times New Roman" w:cs="Times New Roman"/>
                <w:lang w:eastAsia="ru-RU"/>
              </w:rPr>
              <w:t xml:space="preserve">В соответствии с Приложением </w:t>
            </w:r>
            <w:r w:rsidRPr="00CB29F7">
              <w:rPr>
                <w:rFonts w:ascii="Times New Roman" w:eastAsia="Calibri" w:hAnsi="Times New Roman" w:cs="Times New Roman"/>
              </w:rPr>
              <w:t xml:space="preserve">№ 1 к настоящему извещению </w:t>
            </w:r>
            <w:r w:rsidR="000B6508" w:rsidRPr="00CB29F7">
              <w:rPr>
                <w:rFonts w:ascii="Times New Roman" w:hAnsi="Times New Roman" w:cs="Times New Roman"/>
              </w:rPr>
              <w:t xml:space="preserve">о проведении </w:t>
            </w:r>
            <w:r w:rsidR="00735196" w:rsidRPr="00CB29F7">
              <w:rPr>
                <w:rFonts w:ascii="Times New Roman" w:hAnsi="Times New Roman" w:cs="Times New Roman"/>
              </w:rPr>
              <w:t>конкурса</w:t>
            </w:r>
            <w:r w:rsidRPr="00CB29F7">
              <w:rPr>
                <w:rFonts w:ascii="Times New Roman" w:hAnsi="Times New Roman" w:cs="Times New Roman"/>
              </w:rPr>
              <w:t xml:space="preserve"> в электронной форме</w:t>
            </w:r>
            <w:r w:rsidRPr="00CB29F7">
              <w:rPr>
                <w:rFonts w:ascii="Times New Roman" w:eastAsia="Calibri" w:hAnsi="Times New Roman" w:cs="Times New Roman"/>
              </w:rPr>
              <w:t xml:space="preserve"> (Техническое задание).</w:t>
            </w:r>
          </w:p>
        </w:tc>
      </w:tr>
      <w:tr w:rsidR="007F1929" w:rsidRPr="00CB29F7" w14:paraId="0A7AC729" w14:textId="77777777" w:rsidTr="00D36845">
        <w:tc>
          <w:tcPr>
            <w:tcW w:w="636" w:type="dxa"/>
            <w:tcBorders>
              <w:top w:val="single" w:sz="4" w:space="0" w:color="000000"/>
              <w:left w:val="single" w:sz="4" w:space="0" w:color="000000"/>
              <w:bottom w:val="single" w:sz="4" w:space="0" w:color="000000"/>
              <w:right w:val="single" w:sz="4" w:space="0" w:color="000000"/>
            </w:tcBorders>
          </w:tcPr>
          <w:p w14:paraId="1446742B"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6</w:t>
            </w:r>
          </w:p>
        </w:tc>
        <w:tc>
          <w:tcPr>
            <w:tcW w:w="2903" w:type="dxa"/>
            <w:tcBorders>
              <w:top w:val="single" w:sz="4" w:space="0" w:color="000000"/>
              <w:left w:val="single" w:sz="4" w:space="0" w:color="000000"/>
              <w:bottom w:val="single" w:sz="4" w:space="0" w:color="000000"/>
              <w:right w:val="single" w:sz="4" w:space="0" w:color="000000"/>
            </w:tcBorders>
          </w:tcPr>
          <w:p w14:paraId="6DE34A12" w14:textId="77777777" w:rsidR="007F1929" w:rsidRPr="00CB29F7" w:rsidRDefault="007F1929" w:rsidP="001C7DED">
            <w:pPr>
              <w:keepNext/>
              <w:keepLine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Срок поставки товара, выполнения работы, оказания услуги</w:t>
            </w:r>
          </w:p>
        </w:tc>
        <w:tc>
          <w:tcPr>
            <w:tcW w:w="6237" w:type="dxa"/>
            <w:tcBorders>
              <w:top w:val="single" w:sz="4" w:space="0" w:color="000000"/>
              <w:left w:val="single" w:sz="4" w:space="0" w:color="000000"/>
              <w:bottom w:val="single" w:sz="4" w:space="0" w:color="000000"/>
              <w:right w:val="single" w:sz="4" w:space="0" w:color="000000"/>
            </w:tcBorders>
          </w:tcPr>
          <w:p w14:paraId="439D7413" w14:textId="2491AD3B" w:rsidR="007F1929" w:rsidRPr="00CB29F7" w:rsidRDefault="007F1929" w:rsidP="001C7DED">
            <w:pPr>
              <w:keepNext/>
              <w:keepLines/>
              <w:snapToGrid w:val="0"/>
              <w:spacing w:after="0" w:line="240" w:lineRule="auto"/>
              <w:jc w:val="both"/>
              <w:rPr>
                <w:rFonts w:ascii="Times New Roman" w:hAnsi="Times New Roman" w:cs="Times New Roman"/>
              </w:rPr>
            </w:pPr>
            <w:r w:rsidRPr="00CB29F7">
              <w:rPr>
                <w:rFonts w:ascii="Times New Roman" w:eastAsia="Times New Roman" w:hAnsi="Times New Roman" w:cs="Times New Roman"/>
                <w:lang w:eastAsia="ru-RU"/>
              </w:rPr>
              <w:t xml:space="preserve">В соответствии с Приложением </w:t>
            </w:r>
            <w:r w:rsidRPr="00CB29F7">
              <w:rPr>
                <w:rFonts w:ascii="Times New Roman" w:eastAsia="Calibri" w:hAnsi="Times New Roman" w:cs="Times New Roman"/>
              </w:rPr>
              <w:t xml:space="preserve">№ 2 к настоящему извещению </w:t>
            </w:r>
            <w:r w:rsidRPr="00CB29F7">
              <w:rPr>
                <w:rFonts w:ascii="Times New Roman" w:hAnsi="Times New Roman" w:cs="Times New Roman"/>
              </w:rPr>
              <w:t xml:space="preserve">о проведении </w:t>
            </w:r>
            <w:r w:rsidR="00735196" w:rsidRPr="00CB29F7">
              <w:rPr>
                <w:rFonts w:ascii="Times New Roman" w:hAnsi="Times New Roman" w:cs="Times New Roman"/>
              </w:rPr>
              <w:t>конкурса</w:t>
            </w:r>
            <w:r w:rsidRPr="00CB29F7">
              <w:rPr>
                <w:rFonts w:ascii="Times New Roman" w:hAnsi="Times New Roman" w:cs="Times New Roman"/>
              </w:rPr>
              <w:t xml:space="preserve"> в электронной форме</w:t>
            </w:r>
            <w:r w:rsidRPr="00CB29F7">
              <w:rPr>
                <w:rFonts w:ascii="Times New Roman" w:eastAsia="Calibri" w:hAnsi="Times New Roman" w:cs="Times New Roman"/>
              </w:rPr>
              <w:t xml:space="preserve"> (Проект договора).</w:t>
            </w:r>
          </w:p>
        </w:tc>
      </w:tr>
      <w:tr w:rsidR="007F1929" w:rsidRPr="00CB29F7" w14:paraId="3F151510" w14:textId="77777777" w:rsidTr="00D36845">
        <w:tc>
          <w:tcPr>
            <w:tcW w:w="636" w:type="dxa"/>
            <w:tcBorders>
              <w:top w:val="single" w:sz="4" w:space="0" w:color="000000"/>
              <w:left w:val="single" w:sz="4" w:space="0" w:color="000000"/>
              <w:bottom w:val="single" w:sz="4" w:space="0" w:color="000000"/>
              <w:right w:val="single" w:sz="4" w:space="0" w:color="000000"/>
            </w:tcBorders>
          </w:tcPr>
          <w:p w14:paraId="23372399"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7</w:t>
            </w:r>
          </w:p>
        </w:tc>
        <w:tc>
          <w:tcPr>
            <w:tcW w:w="2903" w:type="dxa"/>
            <w:tcBorders>
              <w:top w:val="single" w:sz="4" w:space="0" w:color="000000"/>
              <w:left w:val="single" w:sz="4" w:space="0" w:color="000000"/>
              <w:bottom w:val="single" w:sz="4" w:space="0" w:color="000000"/>
              <w:right w:val="single" w:sz="4" w:space="0" w:color="000000"/>
            </w:tcBorders>
          </w:tcPr>
          <w:p w14:paraId="155D64CC" w14:textId="77777777" w:rsidR="007F1929" w:rsidRPr="00CB29F7" w:rsidRDefault="007F1929" w:rsidP="001C7DED">
            <w:pPr>
              <w:keepNext/>
              <w:keepLine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Источник финансирования</w:t>
            </w:r>
          </w:p>
        </w:tc>
        <w:tc>
          <w:tcPr>
            <w:tcW w:w="6237" w:type="dxa"/>
            <w:tcBorders>
              <w:top w:val="single" w:sz="4" w:space="0" w:color="000000"/>
              <w:left w:val="single" w:sz="4" w:space="0" w:color="000000"/>
              <w:bottom w:val="single" w:sz="4" w:space="0" w:color="000000"/>
              <w:right w:val="single" w:sz="4" w:space="0" w:color="000000"/>
            </w:tcBorders>
          </w:tcPr>
          <w:p w14:paraId="3AF0B323" w14:textId="23463D56" w:rsidR="007F1929" w:rsidRPr="00CB29F7" w:rsidRDefault="00A8181F" w:rsidP="001C7DED">
            <w:pPr>
              <w:keepNext/>
              <w:keepLines/>
              <w:snapToGrid w:val="0"/>
              <w:spacing w:after="0" w:line="240" w:lineRule="auto"/>
              <w:jc w:val="both"/>
              <w:rPr>
                <w:rFonts w:ascii="Times New Roman" w:hAnsi="Times New Roman" w:cs="Times New Roman"/>
              </w:rPr>
            </w:pPr>
            <w:r w:rsidRPr="00CB29F7">
              <w:rPr>
                <w:rFonts w:ascii="Times New Roman" w:hAnsi="Times New Roman" w:cs="Times New Roman"/>
              </w:rPr>
              <w:t>Субсидия</w:t>
            </w:r>
          </w:p>
        </w:tc>
      </w:tr>
      <w:tr w:rsidR="007F1929" w:rsidRPr="00CB29F7" w14:paraId="5FE29C20" w14:textId="77777777" w:rsidTr="00D36845">
        <w:tc>
          <w:tcPr>
            <w:tcW w:w="636" w:type="dxa"/>
            <w:tcBorders>
              <w:top w:val="single" w:sz="4" w:space="0" w:color="000000"/>
              <w:left w:val="single" w:sz="4" w:space="0" w:color="000000"/>
              <w:bottom w:val="single" w:sz="4" w:space="0" w:color="000000"/>
              <w:right w:val="single" w:sz="4" w:space="0" w:color="000000"/>
            </w:tcBorders>
          </w:tcPr>
          <w:p w14:paraId="26D5EE5E"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8</w:t>
            </w:r>
          </w:p>
        </w:tc>
        <w:tc>
          <w:tcPr>
            <w:tcW w:w="2903" w:type="dxa"/>
            <w:tcBorders>
              <w:top w:val="single" w:sz="4" w:space="0" w:color="000000"/>
              <w:left w:val="single" w:sz="4" w:space="0" w:color="000000"/>
              <w:bottom w:val="single" w:sz="4" w:space="0" w:color="000000"/>
              <w:right w:val="single" w:sz="4" w:space="0" w:color="000000"/>
            </w:tcBorders>
          </w:tcPr>
          <w:p w14:paraId="782640AC" w14:textId="77777777"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237" w:type="dxa"/>
            <w:tcBorders>
              <w:top w:val="single" w:sz="4" w:space="0" w:color="000000"/>
              <w:left w:val="single" w:sz="4" w:space="0" w:color="000000"/>
              <w:bottom w:val="single" w:sz="4" w:space="0" w:color="000000"/>
              <w:right w:val="single" w:sz="4" w:space="0" w:color="000000"/>
            </w:tcBorders>
          </w:tcPr>
          <w:p w14:paraId="1083BBD7" w14:textId="28A11DB2" w:rsidR="00735196" w:rsidRPr="00CB29F7" w:rsidRDefault="00735196" w:rsidP="001C7DED">
            <w:pPr>
              <w:keepNext/>
              <w:keepLines/>
              <w:snapToGrid w:val="0"/>
              <w:spacing w:after="0" w:line="240" w:lineRule="auto"/>
              <w:jc w:val="both"/>
              <w:rPr>
                <w:rFonts w:ascii="Times New Roman" w:hAnsi="Times New Roman" w:cs="Times New Roman"/>
                <w:b/>
              </w:rPr>
            </w:pPr>
            <w:r w:rsidRPr="00CB29F7">
              <w:rPr>
                <w:rFonts w:ascii="Times New Roman" w:hAnsi="Times New Roman" w:cs="Times New Roman"/>
                <w:b/>
              </w:rPr>
              <w:t>Максимальное значение цены договора со</w:t>
            </w:r>
            <w:r w:rsidR="006A2014" w:rsidRPr="00CB29F7">
              <w:rPr>
                <w:rFonts w:ascii="Times New Roman" w:hAnsi="Times New Roman" w:cs="Times New Roman"/>
                <w:b/>
              </w:rPr>
              <w:t xml:space="preserve">ставляет </w:t>
            </w:r>
            <w:r w:rsidR="00B94436" w:rsidRPr="00CB29F7">
              <w:rPr>
                <w:rFonts w:ascii="Times New Roman" w:hAnsi="Times New Roman" w:cs="Times New Roman"/>
                <w:b/>
              </w:rPr>
              <w:t>5</w:t>
            </w:r>
            <w:r w:rsidR="003F5A97" w:rsidRPr="00CB29F7">
              <w:rPr>
                <w:rFonts w:ascii="Times New Roman" w:hAnsi="Times New Roman" w:cs="Times New Roman"/>
                <w:b/>
              </w:rPr>
              <w:t xml:space="preserve"> 000 000 (</w:t>
            </w:r>
            <w:r w:rsidR="00B94436" w:rsidRPr="00CB29F7">
              <w:rPr>
                <w:rFonts w:ascii="Times New Roman" w:hAnsi="Times New Roman" w:cs="Times New Roman"/>
                <w:b/>
              </w:rPr>
              <w:t>пять</w:t>
            </w:r>
            <w:r w:rsidRPr="00CB29F7">
              <w:rPr>
                <w:rFonts w:ascii="Times New Roman" w:hAnsi="Times New Roman" w:cs="Times New Roman"/>
                <w:b/>
              </w:rPr>
              <w:t xml:space="preserve"> миллионов) рублей 00 копеек.</w:t>
            </w:r>
          </w:p>
          <w:p w14:paraId="41F0D267" w14:textId="77777777" w:rsidR="00B5551C" w:rsidRPr="00CB29F7" w:rsidRDefault="00B5551C" w:rsidP="001C7DED">
            <w:pPr>
              <w:keepNext/>
              <w:keepLines/>
              <w:snapToGrid w:val="0"/>
              <w:spacing w:after="0" w:line="240" w:lineRule="auto"/>
              <w:jc w:val="both"/>
              <w:rPr>
                <w:rFonts w:ascii="Times New Roman" w:hAnsi="Times New Roman" w:cs="Times New Roman"/>
                <w:b/>
              </w:rPr>
            </w:pPr>
          </w:p>
          <w:p w14:paraId="64406760" w14:textId="3E554745" w:rsidR="00735196" w:rsidRPr="00CB29F7" w:rsidRDefault="00735196" w:rsidP="001C7DED">
            <w:pPr>
              <w:keepNext/>
              <w:keepLines/>
              <w:snapToGrid w:val="0"/>
              <w:spacing w:after="0" w:line="240" w:lineRule="auto"/>
              <w:jc w:val="both"/>
              <w:rPr>
                <w:rFonts w:ascii="Times New Roman" w:hAnsi="Times New Roman" w:cs="Times New Roman"/>
                <w:b/>
              </w:rPr>
            </w:pPr>
            <w:r w:rsidRPr="00CB29F7">
              <w:rPr>
                <w:rFonts w:ascii="Times New Roman" w:hAnsi="Times New Roman" w:cs="Times New Roman"/>
                <w:b/>
              </w:rPr>
              <w:t>Начальная (максима</w:t>
            </w:r>
            <w:r w:rsidR="00A5581C" w:rsidRPr="00CB29F7">
              <w:rPr>
                <w:rFonts w:ascii="Times New Roman" w:hAnsi="Times New Roman" w:cs="Times New Roman"/>
                <w:b/>
              </w:rPr>
              <w:t>льная) сумма цен единиц услуг:</w:t>
            </w:r>
            <w:r w:rsidR="00E621A6" w:rsidRPr="00CB29F7">
              <w:t xml:space="preserve"> </w:t>
            </w:r>
            <w:r w:rsidR="00B5551C" w:rsidRPr="00CB29F7">
              <w:rPr>
                <w:rFonts w:ascii="Times New Roman" w:hAnsi="Times New Roman" w:cs="Times New Roman"/>
                <w:b/>
              </w:rPr>
              <w:t>5 278 940</w:t>
            </w:r>
            <w:r w:rsidR="002A785B" w:rsidRPr="00CB29F7">
              <w:rPr>
                <w:rFonts w:ascii="Times New Roman" w:hAnsi="Times New Roman" w:cs="Times New Roman"/>
                <w:b/>
              </w:rPr>
              <w:t xml:space="preserve"> (</w:t>
            </w:r>
            <w:r w:rsidR="00B5551C" w:rsidRPr="00CB29F7">
              <w:rPr>
                <w:rFonts w:ascii="Times New Roman" w:hAnsi="Times New Roman" w:cs="Times New Roman"/>
                <w:b/>
              </w:rPr>
              <w:t>пять миллионов двести семьдесят восемь тысяч девятьсот сорок</w:t>
            </w:r>
            <w:r w:rsidR="002A785B" w:rsidRPr="00CB29F7">
              <w:rPr>
                <w:rFonts w:ascii="Times New Roman" w:hAnsi="Times New Roman" w:cs="Times New Roman"/>
                <w:b/>
              </w:rPr>
              <w:t>) рублей 00 копеек</w:t>
            </w:r>
            <w:r w:rsidR="00B1710F" w:rsidRPr="00CB29F7">
              <w:rPr>
                <w:rFonts w:ascii="Times New Roman" w:hAnsi="Times New Roman" w:cs="Times New Roman"/>
                <w:b/>
              </w:rPr>
              <w:t>.</w:t>
            </w:r>
          </w:p>
          <w:p w14:paraId="689BF41C" w14:textId="77777777" w:rsidR="00B5551C" w:rsidRPr="00CB29F7" w:rsidRDefault="00B5551C" w:rsidP="001C7DED">
            <w:pPr>
              <w:keepNext/>
              <w:keepLines/>
              <w:snapToGrid w:val="0"/>
              <w:spacing w:after="0" w:line="240" w:lineRule="auto"/>
              <w:jc w:val="both"/>
              <w:rPr>
                <w:rFonts w:ascii="Times New Roman" w:hAnsi="Times New Roman" w:cs="Times New Roman"/>
                <w:b/>
              </w:rPr>
            </w:pPr>
          </w:p>
          <w:p w14:paraId="143211D4" w14:textId="6A55C70F" w:rsidR="007F1929" w:rsidRPr="00CB29F7" w:rsidRDefault="00036045" w:rsidP="00B94436">
            <w:pPr>
              <w:keepNext/>
              <w:keepLines/>
              <w:snapToGrid w:val="0"/>
              <w:spacing w:after="0" w:line="240" w:lineRule="auto"/>
              <w:jc w:val="both"/>
              <w:rPr>
                <w:rFonts w:ascii="Times New Roman" w:hAnsi="Times New Roman" w:cs="Times New Roman"/>
              </w:rPr>
            </w:pPr>
            <w:r w:rsidRPr="00CB29F7">
              <w:rPr>
                <w:rFonts w:ascii="Times New Roman" w:hAnsi="Times New Roman" w:cs="Times New Roman"/>
              </w:rPr>
              <w:t>Участники в ценовом предложении на электронной площадке указывают макси</w:t>
            </w:r>
            <w:r w:rsidR="00B94436" w:rsidRPr="00CB29F7">
              <w:rPr>
                <w:rFonts w:ascii="Times New Roman" w:hAnsi="Times New Roman" w:cs="Times New Roman"/>
              </w:rPr>
              <w:t>мальное значение цены договора 5</w:t>
            </w:r>
            <w:r w:rsidRPr="00CB29F7">
              <w:rPr>
                <w:rFonts w:ascii="Times New Roman" w:hAnsi="Times New Roman" w:cs="Times New Roman"/>
              </w:rPr>
              <w:t xml:space="preserve"> 000 000 (</w:t>
            </w:r>
            <w:r w:rsidR="00B94436" w:rsidRPr="00CB29F7">
              <w:rPr>
                <w:rFonts w:ascii="Times New Roman" w:hAnsi="Times New Roman" w:cs="Times New Roman"/>
              </w:rPr>
              <w:t>пять</w:t>
            </w:r>
            <w:r w:rsidRPr="00CB29F7">
              <w:rPr>
                <w:rFonts w:ascii="Times New Roman" w:hAnsi="Times New Roman" w:cs="Times New Roman"/>
              </w:rPr>
              <w:t xml:space="preserve"> миллионов) рублей 00 копеек, в том числе НДС 5%, 10%, 20% / без НДС в зависимости от применяемой участником закупки системы налогообложения, а в Ценовом предложении (форма № 1) указывают цену списка услуг по каждой позиции.  Предложения участников не должны превышать начальную </w:t>
            </w:r>
            <w:r w:rsidRPr="00CB29F7">
              <w:rPr>
                <w:rFonts w:ascii="Times New Roman" w:hAnsi="Times New Roman" w:cs="Times New Roman"/>
              </w:rPr>
              <w:lastRenderedPageBreak/>
              <w:t>(максимальную) цену единиц услуг и начальную (максимальную) сумму цен единиц услуг:</w:t>
            </w:r>
            <w:r w:rsidR="00093F65" w:rsidRPr="00CB29F7">
              <w:rPr>
                <w:rFonts w:ascii="Times New Roman" w:hAnsi="Times New Roman" w:cs="Times New Roman"/>
              </w:rPr>
              <w:t xml:space="preserve"> </w:t>
            </w:r>
            <w:r w:rsidR="00B5551C" w:rsidRPr="00CB29F7">
              <w:rPr>
                <w:rFonts w:ascii="Times New Roman" w:hAnsi="Times New Roman" w:cs="Times New Roman"/>
              </w:rPr>
              <w:t>5 278 94</w:t>
            </w:r>
            <w:r w:rsidR="002A785B" w:rsidRPr="00CB29F7">
              <w:rPr>
                <w:rFonts w:ascii="Times New Roman" w:hAnsi="Times New Roman" w:cs="Times New Roman"/>
              </w:rPr>
              <w:t>0 (</w:t>
            </w:r>
            <w:r w:rsidR="00B5551C" w:rsidRPr="00CB29F7">
              <w:rPr>
                <w:rFonts w:ascii="Times New Roman" w:hAnsi="Times New Roman" w:cs="Times New Roman"/>
              </w:rPr>
              <w:t>пять миллионов двести семьдесят восемь тысяч девятьсот сорок</w:t>
            </w:r>
            <w:r w:rsidR="00B94436" w:rsidRPr="00CB29F7">
              <w:rPr>
                <w:rFonts w:ascii="Times New Roman" w:hAnsi="Times New Roman" w:cs="Times New Roman"/>
              </w:rPr>
              <w:t>) рублей 00 копеек</w:t>
            </w:r>
            <w:r w:rsidR="00093F65" w:rsidRPr="00CB29F7">
              <w:rPr>
                <w:rFonts w:ascii="Times New Roman" w:hAnsi="Times New Roman" w:cs="Times New Roman"/>
              </w:rPr>
              <w:t>.</w:t>
            </w:r>
          </w:p>
        </w:tc>
      </w:tr>
      <w:tr w:rsidR="007F1929" w:rsidRPr="00CB29F7" w14:paraId="78C57DFB" w14:textId="77777777" w:rsidTr="00D36845">
        <w:tc>
          <w:tcPr>
            <w:tcW w:w="636" w:type="dxa"/>
            <w:tcBorders>
              <w:top w:val="single" w:sz="4" w:space="0" w:color="000000"/>
              <w:left w:val="single" w:sz="4" w:space="0" w:color="000000"/>
              <w:bottom w:val="single" w:sz="4" w:space="0" w:color="000000"/>
              <w:right w:val="single" w:sz="4" w:space="0" w:color="000000"/>
            </w:tcBorders>
          </w:tcPr>
          <w:p w14:paraId="138C549D"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9</w:t>
            </w:r>
          </w:p>
        </w:tc>
        <w:tc>
          <w:tcPr>
            <w:tcW w:w="2903" w:type="dxa"/>
            <w:tcBorders>
              <w:top w:val="single" w:sz="4" w:space="0" w:color="000000"/>
              <w:left w:val="single" w:sz="4" w:space="0" w:color="000000"/>
              <w:bottom w:val="single" w:sz="4" w:space="0" w:color="000000"/>
              <w:right w:val="single" w:sz="4" w:space="0" w:color="000000"/>
            </w:tcBorders>
          </w:tcPr>
          <w:p w14:paraId="0996CE79" w14:textId="77777777" w:rsidR="007F1929" w:rsidRPr="00CB29F7" w:rsidRDefault="007F1929" w:rsidP="001C7DED">
            <w:pPr>
              <w:keepNext/>
              <w:keepLines/>
              <w:spacing w:after="0" w:line="240" w:lineRule="auto"/>
              <w:rPr>
                <w:rFonts w:ascii="Times New Roman" w:hAnsi="Times New Roman"/>
              </w:rPr>
            </w:pPr>
            <w:r w:rsidRPr="00CB29F7">
              <w:rPr>
                <w:rFonts w:ascii="Times New Roman" w:hAnsi="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237" w:type="dxa"/>
            <w:tcBorders>
              <w:top w:val="single" w:sz="4" w:space="0" w:color="000000"/>
              <w:left w:val="single" w:sz="4" w:space="0" w:color="000000"/>
              <w:bottom w:val="single" w:sz="4" w:space="0" w:color="000000"/>
              <w:right w:val="single" w:sz="4" w:space="0" w:color="000000"/>
            </w:tcBorders>
          </w:tcPr>
          <w:p w14:paraId="797BBDB6" w14:textId="7D41F4AA" w:rsidR="007F1929" w:rsidRPr="00CB29F7" w:rsidRDefault="007F1929" w:rsidP="001C7DED">
            <w:pPr>
              <w:keepNext/>
              <w:keepLines/>
              <w:snapToGrid w:val="0"/>
              <w:spacing w:after="0" w:line="240" w:lineRule="auto"/>
              <w:jc w:val="both"/>
              <w:rPr>
                <w:rFonts w:ascii="Times New Roman" w:hAnsi="Times New Roman" w:cs="Times New Roman"/>
                <w:color w:val="FF0000"/>
              </w:rPr>
            </w:pPr>
            <w:r w:rsidRPr="00CB29F7">
              <w:rPr>
                <w:rFonts w:ascii="Times New Roman" w:hAnsi="Times New Roman" w:cs="Times New Roman"/>
              </w:rPr>
              <w:t>Для расчета начальной (максимальной) цены применен рыночный метод исследования цен поставщиков (исполнителей, подрядчиков)</w:t>
            </w:r>
            <w:r w:rsidRPr="00CB29F7">
              <w:rPr>
                <w:rFonts w:ascii="Times New Roman" w:hAnsi="Times New Roman"/>
                <w:bCs/>
              </w:rPr>
              <w:t xml:space="preserve">. </w:t>
            </w:r>
            <w:r w:rsidRPr="00CB29F7">
              <w:rPr>
                <w:rFonts w:ascii="Times New Roman" w:hAnsi="Times New Roman" w:cs="Times New Roman"/>
              </w:rPr>
              <w:t>Обоснование начальной (максимальной) цены приведено в Приложении №3 к</w:t>
            </w:r>
            <w:r w:rsidRPr="00CB29F7">
              <w:rPr>
                <w:rFonts w:ascii="Times New Roman" w:eastAsia="Calibri" w:hAnsi="Times New Roman" w:cs="Times New Roman"/>
              </w:rPr>
              <w:t xml:space="preserve"> настоящему извещению</w:t>
            </w:r>
            <w:r w:rsidRPr="00CB29F7">
              <w:rPr>
                <w:rFonts w:ascii="Times New Roman" w:hAnsi="Times New Roman" w:cs="Times New Roman"/>
              </w:rPr>
              <w:t xml:space="preserve"> о проведении </w:t>
            </w:r>
            <w:r w:rsidR="00735196" w:rsidRPr="00CB29F7">
              <w:rPr>
                <w:rFonts w:ascii="Times New Roman" w:hAnsi="Times New Roman" w:cs="Times New Roman"/>
              </w:rPr>
              <w:t>конкурса</w:t>
            </w:r>
            <w:r w:rsidRPr="00CB29F7">
              <w:rPr>
                <w:rFonts w:ascii="Times New Roman" w:hAnsi="Times New Roman" w:cs="Times New Roman"/>
              </w:rPr>
              <w:t xml:space="preserve"> в электронной форме.</w:t>
            </w:r>
            <w:r w:rsidRPr="00CB29F7">
              <w:rPr>
                <w:rFonts w:ascii="Times New Roman" w:eastAsia="Calibri" w:hAnsi="Times New Roman" w:cs="Times New Roman"/>
              </w:rPr>
              <w:t xml:space="preserve"> </w:t>
            </w:r>
          </w:p>
          <w:p w14:paraId="1B29F371" w14:textId="77777777" w:rsidR="007F1929" w:rsidRPr="00CB29F7" w:rsidRDefault="007F1929" w:rsidP="001C7DED">
            <w:pPr>
              <w:tabs>
                <w:tab w:val="left" w:pos="1168"/>
              </w:tabs>
              <w:spacing w:after="0" w:line="240" w:lineRule="auto"/>
              <w:contextualSpacing/>
              <w:jc w:val="both"/>
              <w:outlineLvl w:val="1"/>
              <w:rPr>
                <w:rFonts w:ascii="Times New Roman" w:hAnsi="Times New Roman"/>
              </w:rPr>
            </w:pPr>
            <w:r w:rsidRPr="00CB29F7">
              <w:rPr>
                <w:rFonts w:ascii="Times New Roman" w:hAnsi="Times New Roman"/>
              </w:rPr>
              <w:t>Валюта, используемая для формирования цены договора и расчетов с поставщиками (подрядчиками, исполнителями) – Российский рубль.</w:t>
            </w:r>
          </w:p>
          <w:p w14:paraId="336D0780" w14:textId="405D34FD" w:rsidR="007F1929" w:rsidRPr="00CB29F7" w:rsidRDefault="007F1929" w:rsidP="001C7DED">
            <w:pPr>
              <w:tabs>
                <w:tab w:val="left" w:pos="1168"/>
              </w:tabs>
              <w:spacing w:after="0" w:line="240" w:lineRule="auto"/>
              <w:contextualSpacing/>
              <w:jc w:val="both"/>
              <w:outlineLvl w:val="1"/>
              <w:rPr>
                <w:rFonts w:ascii="Times New Roman" w:hAnsi="Times New Roman" w:cs="Times New Roman"/>
              </w:rPr>
            </w:pPr>
            <w:r w:rsidRPr="00CB29F7">
              <w:rPr>
                <w:rFonts w:ascii="Times New Roman" w:hAnsi="Times New Roman" w:cs="Times New Roman"/>
              </w:rPr>
              <w:t xml:space="preserve">Цена Договора включает стоимость оказываемых услуг, иные издержки, а также налоги, сборы и пошлины, которые были выплачены или </w:t>
            </w:r>
            <w:r w:rsidR="00696FD9" w:rsidRPr="00CB29F7">
              <w:rPr>
                <w:rFonts w:ascii="Times New Roman" w:hAnsi="Times New Roman" w:cs="Times New Roman"/>
              </w:rPr>
              <w:t>подлежат выпла</w:t>
            </w:r>
            <w:r w:rsidR="00BF1CCA" w:rsidRPr="00CB29F7">
              <w:rPr>
                <w:rFonts w:ascii="Times New Roman" w:hAnsi="Times New Roman" w:cs="Times New Roman"/>
              </w:rPr>
              <w:t xml:space="preserve">те, и </w:t>
            </w:r>
            <w:proofErr w:type="gramStart"/>
            <w:r w:rsidR="00BF1CCA" w:rsidRPr="00CB29F7">
              <w:rPr>
                <w:rFonts w:ascii="Times New Roman" w:hAnsi="Times New Roman" w:cs="Times New Roman"/>
              </w:rPr>
              <w:t xml:space="preserve">другие </w:t>
            </w:r>
            <w:r w:rsidRPr="00CB29F7">
              <w:rPr>
                <w:rFonts w:ascii="Times New Roman" w:hAnsi="Times New Roman" w:cs="Times New Roman"/>
              </w:rPr>
              <w:t>обязательные</w:t>
            </w:r>
            <w:r w:rsidR="00BF1CCA" w:rsidRPr="00CB29F7">
              <w:rPr>
                <w:rFonts w:ascii="Times New Roman" w:hAnsi="Times New Roman" w:cs="Times New Roman"/>
              </w:rPr>
              <w:t xml:space="preserve"> </w:t>
            </w:r>
            <w:r w:rsidRPr="00CB29F7">
              <w:rPr>
                <w:rFonts w:ascii="Times New Roman" w:hAnsi="Times New Roman" w:cs="Times New Roman"/>
              </w:rPr>
              <w:t>платежи</w:t>
            </w:r>
            <w:proofErr w:type="gramEnd"/>
            <w:r w:rsidR="00BF1CCA" w:rsidRPr="00CB29F7">
              <w:rPr>
                <w:rFonts w:ascii="Times New Roman" w:hAnsi="Times New Roman" w:cs="Times New Roman"/>
              </w:rPr>
              <w:t xml:space="preserve"> </w:t>
            </w:r>
            <w:r w:rsidRPr="00CB29F7">
              <w:rPr>
                <w:rFonts w:ascii="Times New Roman" w:hAnsi="Times New Roman" w:cs="Times New Roman"/>
              </w:rPr>
              <w:t>и расходы Исполнителя, связанные с исполнением Договора.</w:t>
            </w:r>
          </w:p>
        </w:tc>
      </w:tr>
      <w:tr w:rsidR="007F1929" w:rsidRPr="00CB29F7" w14:paraId="03803F75" w14:textId="77777777" w:rsidTr="00D36845">
        <w:tc>
          <w:tcPr>
            <w:tcW w:w="636" w:type="dxa"/>
            <w:tcBorders>
              <w:top w:val="single" w:sz="4" w:space="0" w:color="000000"/>
              <w:left w:val="single" w:sz="4" w:space="0" w:color="000000"/>
              <w:bottom w:val="single" w:sz="4" w:space="0" w:color="000000"/>
              <w:right w:val="single" w:sz="4" w:space="0" w:color="000000"/>
            </w:tcBorders>
          </w:tcPr>
          <w:p w14:paraId="4B7F0723"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10</w:t>
            </w:r>
          </w:p>
        </w:tc>
        <w:tc>
          <w:tcPr>
            <w:tcW w:w="2903" w:type="dxa"/>
            <w:tcBorders>
              <w:top w:val="single" w:sz="4" w:space="0" w:color="000000"/>
              <w:left w:val="single" w:sz="4" w:space="0" w:color="000000"/>
              <w:bottom w:val="single" w:sz="4" w:space="0" w:color="000000"/>
              <w:right w:val="single" w:sz="4" w:space="0" w:color="000000"/>
            </w:tcBorders>
          </w:tcPr>
          <w:p w14:paraId="6341946B" w14:textId="77777777" w:rsidR="007F1929" w:rsidRPr="00CB29F7" w:rsidRDefault="007F1929" w:rsidP="001C7DED">
            <w:pPr>
              <w:keepNext/>
              <w:keepLines/>
              <w:spacing w:after="0" w:line="240" w:lineRule="auto"/>
              <w:rPr>
                <w:rFonts w:ascii="Times New Roman" w:hAnsi="Times New Roman"/>
              </w:rPr>
            </w:pPr>
            <w:r w:rsidRPr="00CB29F7">
              <w:rPr>
                <w:rFonts w:ascii="Times New Roman" w:hAnsi="Times New Roman"/>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tcPr>
          <w:p w14:paraId="65E7AA61" w14:textId="1243E582" w:rsidR="007F1929" w:rsidRPr="00CB29F7" w:rsidRDefault="007F1929" w:rsidP="001C7DED">
            <w:pPr>
              <w:keepNext/>
              <w:keepLines/>
              <w:snapToGrid w:val="0"/>
              <w:spacing w:after="0" w:line="240" w:lineRule="auto"/>
              <w:jc w:val="both"/>
              <w:rPr>
                <w:rFonts w:ascii="Times New Roman" w:hAnsi="Times New Roman" w:cs="Times New Roman"/>
                <w:color w:val="FF0000"/>
              </w:rPr>
            </w:pPr>
            <w:r w:rsidRPr="00CB29F7">
              <w:rPr>
                <w:rFonts w:ascii="Times New Roman" w:eastAsia="Times New Roman" w:hAnsi="Times New Roman" w:cs="Times New Roman"/>
                <w:lang w:eastAsia="ru-RU"/>
              </w:rPr>
              <w:t xml:space="preserve">В соответствии с Приложением </w:t>
            </w:r>
            <w:r w:rsidRPr="00CB29F7">
              <w:rPr>
                <w:rFonts w:ascii="Times New Roman" w:eastAsia="Calibri" w:hAnsi="Times New Roman" w:cs="Times New Roman"/>
              </w:rPr>
              <w:t xml:space="preserve">№ 2 к настоящему извещению </w:t>
            </w:r>
            <w:r w:rsidRPr="00CB29F7">
              <w:rPr>
                <w:rFonts w:ascii="Times New Roman" w:hAnsi="Times New Roman" w:cs="Times New Roman"/>
              </w:rPr>
              <w:t xml:space="preserve">о проведении </w:t>
            </w:r>
            <w:r w:rsidR="00735196" w:rsidRPr="00CB29F7">
              <w:rPr>
                <w:rFonts w:ascii="Times New Roman" w:hAnsi="Times New Roman" w:cs="Times New Roman"/>
              </w:rPr>
              <w:t>конкурса</w:t>
            </w:r>
            <w:r w:rsidRPr="00CB29F7">
              <w:rPr>
                <w:rFonts w:ascii="Times New Roman" w:hAnsi="Times New Roman" w:cs="Times New Roman"/>
              </w:rPr>
              <w:t xml:space="preserve"> в электронной форме</w:t>
            </w:r>
            <w:r w:rsidRPr="00CB29F7">
              <w:rPr>
                <w:rFonts w:ascii="Times New Roman" w:eastAsia="Calibri" w:hAnsi="Times New Roman" w:cs="Times New Roman"/>
              </w:rPr>
              <w:t xml:space="preserve"> (Проект договора).</w:t>
            </w:r>
          </w:p>
        </w:tc>
      </w:tr>
      <w:tr w:rsidR="007F1929" w:rsidRPr="00CB29F7" w14:paraId="2626BB4A" w14:textId="77777777" w:rsidTr="00D36845">
        <w:tc>
          <w:tcPr>
            <w:tcW w:w="636" w:type="dxa"/>
            <w:tcBorders>
              <w:top w:val="single" w:sz="4" w:space="0" w:color="000000"/>
              <w:left w:val="single" w:sz="4" w:space="0" w:color="000000"/>
              <w:bottom w:val="single" w:sz="4" w:space="0" w:color="000000"/>
              <w:right w:val="single" w:sz="4" w:space="0" w:color="000000"/>
            </w:tcBorders>
          </w:tcPr>
          <w:p w14:paraId="6A0F146A" w14:textId="77777777"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11</w:t>
            </w:r>
          </w:p>
        </w:tc>
        <w:tc>
          <w:tcPr>
            <w:tcW w:w="2903" w:type="dxa"/>
            <w:tcBorders>
              <w:top w:val="single" w:sz="4" w:space="0" w:color="000000"/>
              <w:left w:val="single" w:sz="4" w:space="0" w:color="000000"/>
              <w:bottom w:val="single" w:sz="4" w:space="0" w:color="000000"/>
              <w:right w:val="single" w:sz="4" w:space="0" w:color="000000"/>
            </w:tcBorders>
          </w:tcPr>
          <w:p w14:paraId="5F8F0717" w14:textId="77777777"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0FDC5E" w14:textId="45C190E1" w:rsidR="007F1929" w:rsidRPr="00CB29F7" w:rsidRDefault="007F1929" w:rsidP="001C7DED">
            <w:pPr>
              <w:widowControl w:val="0"/>
              <w:tabs>
                <w:tab w:val="left" w:pos="1276"/>
              </w:tabs>
              <w:autoSpaceDE w:val="0"/>
              <w:autoSpaceDN w:val="0"/>
              <w:adjustRightInd w:val="0"/>
              <w:spacing w:after="0" w:line="240" w:lineRule="auto"/>
              <w:contextualSpacing/>
              <w:jc w:val="both"/>
              <w:rPr>
                <w:rFonts w:ascii="Times New Roman" w:hAnsi="Times New Roman"/>
              </w:rPr>
            </w:pPr>
            <w:r w:rsidRPr="00CB29F7">
              <w:rPr>
                <w:rFonts w:ascii="Times New Roman" w:hAnsi="Times New Roman"/>
              </w:rPr>
              <w:t xml:space="preserve">В настоящем </w:t>
            </w:r>
            <w:r w:rsidR="00EE3168" w:rsidRPr="00CB29F7">
              <w:rPr>
                <w:rFonts w:ascii="Times New Roman" w:hAnsi="Times New Roman"/>
              </w:rPr>
              <w:t>конкурсе</w:t>
            </w:r>
            <w:r w:rsidRPr="00CB29F7">
              <w:rPr>
                <w:rFonts w:ascii="Times New Roman" w:hAnsi="Times New Roman"/>
              </w:rPr>
              <w:t xml:space="preserve"> в электронной форме может принять участие </w:t>
            </w:r>
            <w:r w:rsidR="00EE3168" w:rsidRPr="00CB29F7">
              <w:rPr>
                <w:rFonts w:ascii="Times New Roman" w:hAnsi="Times New Roman"/>
              </w:rPr>
              <w:t>не</w:t>
            </w:r>
            <w:r w:rsidRPr="00CB29F7">
              <w:rPr>
                <w:rFonts w:ascii="Times New Roman" w:hAnsi="Times New Roman"/>
              </w:rPr>
              <w:t xml:space="preserve">ограниченное количество юридических лиц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Pr="00CB29F7">
              <w:rPr>
                <w:rFonts w:ascii="Times New Roman" w:hAnsi="Times New Roman"/>
                <w:color w:val="000000"/>
              </w:rPr>
              <w:t>юридического лица, являющегося иностранным агентом в соответствии с Федеральным законом от 14.07.2022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3485C1EA" w14:textId="77777777" w:rsidR="007F1929" w:rsidRPr="00CB29F7" w:rsidRDefault="007F1929" w:rsidP="001C7DED">
            <w:pPr>
              <w:keepNext/>
              <w:keepLines/>
              <w:suppressLineNumbers/>
              <w:tabs>
                <w:tab w:val="left" w:pos="709"/>
              </w:tab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В соответствии с </w:t>
            </w:r>
            <w:hyperlink r:id="rId8" w:history="1">
              <w:r w:rsidRPr="00CB29F7">
                <w:rPr>
                  <w:rFonts w:ascii="Times New Roman" w:eastAsia="Times New Roman" w:hAnsi="Times New Roman" w:cs="Times New Roman"/>
                  <w:lang w:eastAsia="ru-RU"/>
                </w:rPr>
                <w:t>пунктом 4 части 1 статьи 17</w:t>
              </w:r>
            </w:hyperlink>
            <w:r w:rsidRPr="00CB29F7">
              <w:rPr>
                <w:rFonts w:ascii="Times New Roman" w:eastAsia="Times New Roman" w:hAnsi="Times New Roman" w:cs="Times New Roman"/>
                <w:lang w:eastAsia="ru-RU"/>
              </w:rPr>
              <w:t xml:space="preserve"> Федерального закона от 26.07.2006 г. № 135-ФЗ «О защите конкуренции» участником закупки, не может являться организатор закупки, заказчик, работники организатора или заказчика.</w:t>
            </w:r>
          </w:p>
          <w:p w14:paraId="0A6CF797" w14:textId="08B15453" w:rsidR="007F1929" w:rsidRPr="00CB29F7" w:rsidRDefault="007F1929" w:rsidP="001C7DED">
            <w:pPr>
              <w:pStyle w:val="2a"/>
              <w:numPr>
                <w:ilvl w:val="0"/>
                <w:numId w:val="9"/>
              </w:numPr>
              <w:shd w:val="clear" w:color="auto" w:fill="auto"/>
              <w:tabs>
                <w:tab w:val="left" w:pos="740"/>
              </w:tabs>
              <w:ind w:left="0" w:firstLine="0"/>
              <w:jc w:val="both"/>
              <w:rPr>
                <w:b/>
                <w:sz w:val="22"/>
                <w:szCs w:val="22"/>
                <w:u w:val="single"/>
              </w:rPr>
            </w:pPr>
            <w:r w:rsidRPr="00CB29F7">
              <w:rPr>
                <w:b/>
                <w:sz w:val="22"/>
                <w:szCs w:val="22"/>
                <w:u w:val="single"/>
                <w:lang w:bidi="ru-RU"/>
              </w:rPr>
              <w:t xml:space="preserve">К участникам закупки предъявляются следующие обязательные требования </w:t>
            </w:r>
            <w:r w:rsidRPr="00CB29F7">
              <w:rPr>
                <w:sz w:val="22"/>
                <w:szCs w:val="22"/>
                <w:lang w:bidi="ru-RU"/>
              </w:rPr>
              <w:t>(</w:t>
            </w:r>
            <w:r w:rsidRPr="00CB29F7">
              <w:rPr>
                <w:i/>
                <w:sz w:val="22"/>
                <w:szCs w:val="22"/>
                <w:lang w:bidi="ru-RU"/>
              </w:rPr>
              <w:t>участниками закупок в составе заявки декларирует</w:t>
            </w:r>
            <w:r w:rsidRPr="00CB29F7">
              <w:rPr>
                <w:rStyle w:val="blk"/>
                <w:i/>
                <w:sz w:val="22"/>
                <w:szCs w:val="22"/>
              </w:rPr>
              <w:t xml:space="preserve"> о соответствии участника </w:t>
            </w:r>
            <w:r w:rsidR="00735196" w:rsidRPr="00CB29F7">
              <w:rPr>
                <w:rStyle w:val="blk"/>
                <w:i/>
                <w:sz w:val="22"/>
                <w:szCs w:val="22"/>
              </w:rPr>
              <w:t>конкурса</w:t>
            </w:r>
            <w:r w:rsidRPr="00CB29F7">
              <w:rPr>
                <w:rStyle w:val="blk"/>
                <w:i/>
                <w:sz w:val="22"/>
                <w:szCs w:val="22"/>
              </w:rPr>
              <w:t xml:space="preserve"> в электронной форме данным требованиям)</w:t>
            </w:r>
            <w:r w:rsidRPr="00CB29F7">
              <w:rPr>
                <w:b/>
                <w:sz w:val="22"/>
                <w:szCs w:val="22"/>
                <w:lang w:bidi="ru-RU"/>
              </w:rPr>
              <w:t>:</w:t>
            </w:r>
          </w:p>
          <w:p w14:paraId="11631D92" w14:textId="77777777" w:rsidR="007F1929" w:rsidRPr="00CB29F7" w:rsidRDefault="007F1929" w:rsidP="001C7DED">
            <w:pPr>
              <w:pStyle w:val="2a"/>
              <w:numPr>
                <w:ilvl w:val="0"/>
                <w:numId w:val="8"/>
              </w:numPr>
              <w:shd w:val="clear" w:color="auto" w:fill="auto"/>
              <w:tabs>
                <w:tab w:val="left" w:pos="740"/>
                <w:tab w:val="left" w:pos="1069"/>
              </w:tabs>
              <w:jc w:val="both"/>
              <w:rPr>
                <w:b/>
                <w:sz w:val="22"/>
                <w:szCs w:val="22"/>
                <w:lang w:eastAsia="ru-RU" w:bidi="ru-RU"/>
              </w:rPr>
            </w:pPr>
            <w:r w:rsidRPr="00CB29F7">
              <w:rPr>
                <w:sz w:val="22"/>
                <w:szCs w:val="22"/>
                <w:lang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CB29F7">
              <w:rPr>
                <w:i/>
                <w:sz w:val="22"/>
                <w:szCs w:val="22"/>
                <w:lang w:bidi="ru-RU"/>
              </w:rPr>
              <w:t xml:space="preserve"> (при установлении требования о представлении в составе заявки документов (копий), подтверждающих такое соответствие)</w:t>
            </w:r>
            <w:r w:rsidRPr="00CB29F7">
              <w:rPr>
                <w:sz w:val="22"/>
                <w:szCs w:val="22"/>
                <w:lang w:eastAsia="ru-RU" w:bidi="ru-RU"/>
              </w:rPr>
              <w:t>;</w:t>
            </w:r>
          </w:p>
          <w:p w14:paraId="227228FB" w14:textId="77777777" w:rsidR="007F1929" w:rsidRPr="00CB29F7" w:rsidRDefault="007F1929" w:rsidP="001C7DED">
            <w:pPr>
              <w:pStyle w:val="2a"/>
              <w:numPr>
                <w:ilvl w:val="0"/>
                <w:numId w:val="8"/>
              </w:numPr>
              <w:shd w:val="clear" w:color="auto" w:fill="auto"/>
              <w:tabs>
                <w:tab w:val="left" w:pos="740"/>
                <w:tab w:val="left" w:pos="1069"/>
              </w:tabs>
              <w:jc w:val="both"/>
              <w:rPr>
                <w:sz w:val="22"/>
                <w:szCs w:val="22"/>
              </w:rPr>
            </w:pPr>
            <w:r w:rsidRPr="00CB29F7">
              <w:rPr>
                <w:sz w:val="22"/>
                <w:szCs w:val="22"/>
                <w:lang w:bidi="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9AEED7" w14:textId="77777777" w:rsidR="007F1929" w:rsidRPr="00CB29F7" w:rsidRDefault="007F1929" w:rsidP="001C7DED">
            <w:pPr>
              <w:pStyle w:val="2a"/>
              <w:numPr>
                <w:ilvl w:val="0"/>
                <w:numId w:val="8"/>
              </w:numPr>
              <w:shd w:val="clear" w:color="auto" w:fill="auto"/>
              <w:tabs>
                <w:tab w:val="left" w:pos="740"/>
                <w:tab w:val="left" w:pos="1072"/>
              </w:tabs>
              <w:jc w:val="both"/>
              <w:rPr>
                <w:sz w:val="22"/>
                <w:szCs w:val="22"/>
              </w:rPr>
            </w:pPr>
            <w:proofErr w:type="spellStart"/>
            <w:r w:rsidRPr="00CB29F7">
              <w:rPr>
                <w:sz w:val="22"/>
                <w:szCs w:val="22"/>
                <w:lang w:bidi="ru-RU"/>
              </w:rPr>
              <w:t>неприостановление</w:t>
            </w:r>
            <w:proofErr w:type="spellEnd"/>
            <w:r w:rsidRPr="00CB29F7">
              <w:rPr>
                <w:sz w:val="22"/>
                <w:szCs w:val="22"/>
                <w:lang w:bidi="ru-RU"/>
              </w:rPr>
              <w:t xml:space="preserve"> деятельности участника закупки в порядке, предусмотренном Кодексом Российской Федерации об </w:t>
            </w:r>
            <w:r w:rsidRPr="00CB29F7">
              <w:rPr>
                <w:sz w:val="22"/>
                <w:szCs w:val="22"/>
                <w:lang w:bidi="ru-RU"/>
              </w:rPr>
              <w:lastRenderedPageBreak/>
              <w:t>административных правонарушениях;</w:t>
            </w:r>
          </w:p>
          <w:p w14:paraId="22C976CA" w14:textId="77777777" w:rsidR="007F1929" w:rsidRPr="00CB29F7" w:rsidRDefault="007F1929" w:rsidP="001C7DED">
            <w:pPr>
              <w:pStyle w:val="2a"/>
              <w:numPr>
                <w:ilvl w:val="0"/>
                <w:numId w:val="8"/>
              </w:numPr>
              <w:shd w:val="clear" w:color="auto" w:fill="auto"/>
              <w:tabs>
                <w:tab w:val="left" w:pos="740"/>
                <w:tab w:val="left" w:pos="1069"/>
              </w:tabs>
              <w:jc w:val="both"/>
              <w:rPr>
                <w:sz w:val="22"/>
                <w:szCs w:val="22"/>
              </w:rPr>
            </w:pPr>
            <w:r w:rsidRPr="00CB29F7">
              <w:rPr>
                <w:sz w:val="22"/>
                <w:szCs w:val="22"/>
                <w:lang w:bidi="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5DEDE34" w14:textId="77777777" w:rsidR="007F1929" w:rsidRPr="00CB29F7" w:rsidRDefault="007F1929" w:rsidP="001C7DED">
            <w:pPr>
              <w:pStyle w:val="2a"/>
              <w:numPr>
                <w:ilvl w:val="0"/>
                <w:numId w:val="8"/>
              </w:numPr>
              <w:shd w:val="clear" w:color="auto" w:fill="auto"/>
              <w:tabs>
                <w:tab w:val="left" w:pos="367"/>
                <w:tab w:val="left" w:pos="740"/>
              </w:tabs>
              <w:jc w:val="both"/>
              <w:rPr>
                <w:sz w:val="22"/>
                <w:szCs w:val="22"/>
              </w:rPr>
            </w:pPr>
            <w:r w:rsidRPr="00CB29F7">
              <w:rPr>
                <w:sz w:val="22"/>
                <w:szCs w:val="22"/>
                <w:lang w:bidi="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1FF3AEB" w14:textId="77777777" w:rsidR="007F1929" w:rsidRPr="00CB29F7" w:rsidRDefault="007F1929" w:rsidP="001C7DED">
            <w:pPr>
              <w:pStyle w:val="2a"/>
              <w:numPr>
                <w:ilvl w:val="0"/>
                <w:numId w:val="8"/>
              </w:numPr>
              <w:shd w:val="clear" w:color="auto" w:fill="auto"/>
              <w:tabs>
                <w:tab w:val="left" w:pos="740"/>
                <w:tab w:val="left" w:pos="1069"/>
              </w:tabs>
              <w:jc w:val="both"/>
              <w:rPr>
                <w:sz w:val="22"/>
                <w:szCs w:val="22"/>
              </w:rPr>
            </w:pPr>
            <w:r w:rsidRPr="00CB29F7">
              <w:rPr>
                <w:sz w:val="22"/>
                <w:szCs w:val="22"/>
                <w:lang w:bidi="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9F7">
              <w:rPr>
                <w:sz w:val="22"/>
                <w:szCs w:val="22"/>
                <w:lang w:bidi="ru-RU"/>
              </w:rPr>
              <w:t>неполнородными</w:t>
            </w:r>
            <w:proofErr w:type="spellEnd"/>
            <w:r w:rsidRPr="00CB29F7">
              <w:rPr>
                <w:sz w:val="22"/>
                <w:szCs w:val="22"/>
                <w:lang w:bidi="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8434E4" w14:textId="77777777" w:rsidR="007F1929" w:rsidRPr="00CB29F7" w:rsidRDefault="007F1929" w:rsidP="001C7DED">
            <w:pPr>
              <w:pStyle w:val="2a"/>
              <w:numPr>
                <w:ilvl w:val="0"/>
                <w:numId w:val="9"/>
              </w:numPr>
              <w:shd w:val="clear" w:color="auto" w:fill="auto"/>
              <w:tabs>
                <w:tab w:val="left" w:pos="740"/>
              </w:tabs>
              <w:ind w:left="0" w:firstLine="0"/>
              <w:jc w:val="both"/>
              <w:rPr>
                <w:sz w:val="22"/>
                <w:szCs w:val="22"/>
              </w:rPr>
            </w:pPr>
            <w:r w:rsidRPr="00CB29F7">
              <w:rPr>
                <w:b/>
                <w:sz w:val="22"/>
                <w:szCs w:val="22"/>
                <w:u w:val="single"/>
              </w:rPr>
              <w:t>Иные обязательные требования, предъявляемые к участникам</w:t>
            </w:r>
            <w:r w:rsidRPr="00CB29F7">
              <w:rPr>
                <w:sz w:val="22"/>
                <w:szCs w:val="22"/>
              </w:rPr>
              <w:t xml:space="preserve"> </w:t>
            </w:r>
            <w:r w:rsidRPr="00CB29F7">
              <w:rPr>
                <w:i/>
                <w:sz w:val="22"/>
                <w:szCs w:val="22"/>
              </w:rPr>
              <w:t>(представление документов участниками закупок не требуется)</w:t>
            </w:r>
            <w:r w:rsidRPr="00CB29F7">
              <w:rPr>
                <w:b/>
                <w:sz w:val="22"/>
                <w:szCs w:val="22"/>
              </w:rPr>
              <w:t>:</w:t>
            </w:r>
          </w:p>
          <w:p w14:paraId="55EE01D8" w14:textId="77777777" w:rsidR="007F1929" w:rsidRPr="00CB29F7" w:rsidRDefault="007F1929" w:rsidP="001C7DED">
            <w:pPr>
              <w:pStyle w:val="2a"/>
              <w:numPr>
                <w:ilvl w:val="0"/>
                <w:numId w:val="10"/>
              </w:numPr>
              <w:shd w:val="clear" w:color="auto" w:fill="auto"/>
              <w:tabs>
                <w:tab w:val="left" w:pos="740"/>
                <w:tab w:val="left" w:pos="1069"/>
              </w:tabs>
              <w:jc w:val="both"/>
              <w:rPr>
                <w:sz w:val="22"/>
                <w:szCs w:val="22"/>
              </w:rPr>
            </w:pPr>
            <w:r w:rsidRPr="00CB29F7">
              <w:rPr>
                <w:sz w:val="22"/>
                <w:szCs w:val="22"/>
              </w:rPr>
              <w:t xml:space="preserve">Отсутствие сведений об участнике закупки в реестре </w:t>
            </w:r>
            <w:r w:rsidRPr="00CB29F7">
              <w:rPr>
                <w:sz w:val="22"/>
                <w:szCs w:val="22"/>
              </w:rPr>
              <w:lastRenderedPageBreak/>
              <w:t>недобросовестных поставщиков, предусмотренном Законом № 223-ФЗ;</w:t>
            </w:r>
          </w:p>
          <w:p w14:paraId="26C98E57" w14:textId="77777777" w:rsidR="007F1929" w:rsidRPr="00CB29F7" w:rsidRDefault="007F1929" w:rsidP="001C7DED">
            <w:pPr>
              <w:pStyle w:val="2a"/>
              <w:numPr>
                <w:ilvl w:val="0"/>
                <w:numId w:val="10"/>
              </w:numPr>
              <w:shd w:val="clear" w:color="auto" w:fill="auto"/>
              <w:tabs>
                <w:tab w:val="left" w:pos="740"/>
                <w:tab w:val="left" w:pos="1069"/>
              </w:tabs>
              <w:jc w:val="both"/>
              <w:rPr>
                <w:sz w:val="22"/>
                <w:szCs w:val="22"/>
              </w:rPr>
            </w:pPr>
            <w:r w:rsidRPr="00CB29F7">
              <w:rPr>
                <w:sz w:val="22"/>
                <w:szCs w:val="22"/>
              </w:rPr>
              <w:t>Отсутствие сведений об участнике закупки в реестре недобросовестных поставщиков, предусмотренном Законом № 44-ФЗ.</w:t>
            </w:r>
          </w:p>
          <w:p w14:paraId="1D667567" w14:textId="77777777" w:rsidR="007F1929" w:rsidRPr="00CB29F7" w:rsidRDefault="007F1929" w:rsidP="001C7DED">
            <w:pPr>
              <w:pStyle w:val="2a"/>
              <w:numPr>
                <w:ilvl w:val="0"/>
                <w:numId w:val="9"/>
              </w:numPr>
              <w:shd w:val="clear" w:color="auto" w:fill="auto"/>
              <w:tabs>
                <w:tab w:val="left" w:pos="828"/>
              </w:tabs>
              <w:ind w:left="0" w:firstLine="0"/>
              <w:jc w:val="both"/>
              <w:rPr>
                <w:sz w:val="22"/>
                <w:szCs w:val="22"/>
                <w:u w:val="single"/>
              </w:rPr>
            </w:pPr>
            <w:r w:rsidRPr="00CB29F7">
              <w:rPr>
                <w:b/>
                <w:sz w:val="22"/>
                <w:szCs w:val="22"/>
                <w:u w:val="single"/>
                <w:lang w:eastAsia="ru-RU"/>
              </w:rPr>
              <w:t>Квалификационные и иные требования к участникам:</w:t>
            </w:r>
          </w:p>
          <w:p w14:paraId="7EB2A311" w14:textId="77777777" w:rsidR="007F1929" w:rsidRPr="00CB29F7" w:rsidRDefault="007F1929" w:rsidP="001C7DED">
            <w:pPr>
              <w:pStyle w:val="af2"/>
              <w:tabs>
                <w:tab w:val="left" w:pos="0"/>
              </w:tabs>
              <w:spacing w:after="0" w:line="240" w:lineRule="auto"/>
              <w:ind w:left="0"/>
              <w:jc w:val="both"/>
              <w:rPr>
                <w:rFonts w:ascii="Times New Roman" w:hAnsi="Times New Roman" w:cs="Times New Roman"/>
              </w:rPr>
            </w:pPr>
            <w:r w:rsidRPr="00CB29F7">
              <w:rPr>
                <w:rFonts w:ascii="Times New Roman" w:hAnsi="Times New Roman"/>
                <w:lang w:bidi="ru-RU"/>
              </w:rPr>
              <w:t>Не установлены.</w:t>
            </w:r>
          </w:p>
        </w:tc>
      </w:tr>
      <w:tr w:rsidR="007F1929" w:rsidRPr="00CB29F7" w14:paraId="534A2F90" w14:textId="77777777" w:rsidTr="00D36845">
        <w:tc>
          <w:tcPr>
            <w:tcW w:w="636" w:type="dxa"/>
            <w:tcBorders>
              <w:top w:val="single" w:sz="4" w:space="0" w:color="000000"/>
              <w:left w:val="single" w:sz="4" w:space="0" w:color="000000"/>
              <w:bottom w:val="single" w:sz="4" w:space="0" w:color="000000"/>
              <w:right w:val="single" w:sz="4" w:space="0" w:color="000000"/>
            </w:tcBorders>
          </w:tcPr>
          <w:p w14:paraId="0F24AF48" w14:textId="169DDC35"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12</w:t>
            </w:r>
          </w:p>
        </w:tc>
        <w:tc>
          <w:tcPr>
            <w:tcW w:w="2903" w:type="dxa"/>
            <w:tcBorders>
              <w:top w:val="single" w:sz="4" w:space="0" w:color="000000"/>
              <w:left w:val="single" w:sz="4" w:space="0" w:color="000000"/>
              <w:bottom w:val="single" w:sz="4" w:space="0" w:color="000000"/>
              <w:right w:val="single" w:sz="4" w:space="0" w:color="000000"/>
            </w:tcBorders>
          </w:tcPr>
          <w:p w14:paraId="0D651EF2" w14:textId="230B78DB"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hAnsi="Times New Roman"/>
              </w:rPr>
              <w:t xml:space="preserve">Требование к содержанию, форме и составу заявки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w:t>
            </w:r>
          </w:p>
        </w:tc>
        <w:tc>
          <w:tcPr>
            <w:tcW w:w="6237" w:type="dxa"/>
            <w:tcBorders>
              <w:top w:val="single" w:sz="4" w:space="0" w:color="000000"/>
              <w:left w:val="single" w:sz="4" w:space="0" w:color="000000"/>
              <w:bottom w:val="single" w:sz="4" w:space="0" w:color="000000"/>
              <w:right w:val="single" w:sz="4" w:space="0" w:color="000000"/>
            </w:tcBorders>
          </w:tcPr>
          <w:p w14:paraId="7B60EFD2" w14:textId="520A30A0" w:rsidR="007F1929" w:rsidRPr="00CB29F7" w:rsidRDefault="007F1929" w:rsidP="001C7DED">
            <w:pPr>
              <w:tabs>
                <w:tab w:val="left" w:pos="0"/>
                <w:tab w:val="left" w:pos="851"/>
              </w:tabs>
              <w:autoSpaceDE w:val="0"/>
              <w:autoSpaceDN w:val="0"/>
              <w:adjustRightInd w:val="0"/>
              <w:spacing w:after="0" w:line="240" w:lineRule="auto"/>
              <w:contextualSpacing/>
              <w:jc w:val="both"/>
              <w:rPr>
                <w:rFonts w:ascii="Times New Roman" w:hAnsi="Times New Roman"/>
              </w:rPr>
            </w:pPr>
            <w:r w:rsidRPr="00CB29F7">
              <w:rPr>
                <w:rFonts w:ascii="Times New Roman" w:hAnsi="Times New Roman"/>
              </w:rPr>
              <w:t xml:space="preserve">Заявка на участие в </w:t>
            </w:r>
            <w:r w:rsidR="00EE3168" w:rsidRPr="00CB29F7">
              <w:rPr>
                <w:rFonts w:ascii="Times New Roman" w:hAnsi="Times New Roman"/>
              </w:rPr>
              <w:t>ко</w:t>
            </w:r>
            <w:r w:rsidR="00735196" w:rsidRPr="00CB29F7">
              <w:rPr>
                <w:rFonts w:ascii="Times New Roman" w:hAnsi="Times New Roman"/>
              </w:rPr>
              <w:t>н</w:t>
            </w:r>
            <w:r w:rsidR="00EE3168" w:rsidRPr="00CB29F7">
              <w:rPr>
                <w:rFonts w:ascii="Times New Roman" w:hAnsi="Times New Roman"/>
              </w:rPr>
              <w:t>курсе</w:t>
            </w:r>
            <w:r w:rsidRPr="00CB29F7">
              <w:rPr>
                <w:rFonts w:ascii="Times New Roman" w:hAnsi="Times New Roman"/>
              </w:rPr>
              <w:t xml:space="preserve"> в электронной форме должна состоять из ценового предложения (предоставляется с применением программно-аппаратных средств электронной площадки) и одной части.</w:t>
            </w:r>
          </w:p>
          <w:p w14:paraId="50DD372F" w14:textId="63490549" w:rsidR="007F1929" w:rsidRPr="00CB29F7" w:rsidRDefault="007F1929" w:rsidP="001C7DED">
            <w:pPr>
              <w:spacing w:after="0" w:line="240" w:lineRule="auto"/>
              <w:contextualSpacing/>
              <w:jc w:val="both"/>
              <w:rPr>
                <w:rFonts w:ascii="Times New Roman" w:hAnsi="Times New Roman"/>
              </w:rPr>
            </w:pPr>
            <w:r w:rsidRPr="00CB29F7">
              <w:rPr>
                <w:rFonts w:ascii="Times New Roman" w:hAnsi="Times New Roman"/>
              </w:rPr>
              <w:t xml:space="preserve">Рекомендуемая форма заявки на участие в </w:t>
            </w:r>
            <w:r w:rsidR="00735196" w:rsidRPr="00CB29F7">
              <w:rPr>
                <w:rFonts w:ascii="Times New Roman" w:hAnsi="Times New Roman"/>
              </w:rPr>
              <w:t>конкурсе</w:t>
            </w:r>
            <w:r w:rsidRPr="00CB29F7">
              <w:rPr>
                <w:rFonts w:ascii="Times New Roman" w:hAnsi="Times New Roman"/>
              </w:rPr>
              <w:t xml:space="preserve"> в электронной форме приведена в Приложении № 4 к извещению о проведении </w:t>
            </w:r>
            <w:r w:rsidR="00735196" w:rsidRPr="00CB29F7">
              <w:rPr>
                <w:rFonts w:ascii="Times New Roman" w:hAnsi="Times New Roman"/>
              </w:rPr>
              <w:t>конкурса</w:t>
            </w:r>
            <w:r w:rsidRPr="00CB29F7">
              <w:rPr>
                <w:rFonts w:ascii="Times New Roman" w:hAnsi="Times New Roman"/>
              </w:rPr>
              <w:t xml:space="preserve"> в электронной форме (Форма №1).</w:t>
            </w:r>
          </w:p>
          <w:p w14:paraId="519AF57E" w14:textId="595BB9CB" w:rsidR="007F1929" w:rsidRPr="00CB29F7" w:rsidRDefault="007F1929" w:rsidP="001C7DED">
            <w:pPr>
              <w:pStyle w:val="36"/>
              <w:numPr>
                <w:ilvl w:val="2"/>
                <w:numId w:val="0"/>
              </w:numPr>
              <w:tabs>
                <w:tab w:val="num" w:pos="0"/>
                <w:tab w:val="num" w:pos="900"/>
              </w:tabs>
              <w:contextualSpacing/>
              <w:rPr>
                <w:sz w:val="22"/>
                <w:szCs w:val="22"/>
              </w:rPr>
            </w:pPr>
            <w:r w:rsidRPr="00CB29F7">
              <w:rPr>
                <w:sz w:val="22"/>
                <w:szCs w:val="22"/>
              </w:rPr>
              <w:t xml:space="preserve">Заявка на участие в </w:t>
            </w:r>
            <w:r w:rsidR="00EE3168" w:rsidRPr="00CB29F7">
              <w:rPr>
                <w:sz w:val="22"/>
                <w:szCs w:val="22"/>
              </w:rPr>
              <w:t>конкурсе</w:t>
            </w:r>
            <w:r w:rsidRPr="00CB29F7">
              <w:rPr>
                <w:sz w:val="22"/>
                <w:szCs w:val="22"/>
              </w:rPr>
              <w:t xml:space="preserve">, должна содержать: </w:t>
            </w:r>
          </w:p>
          <w:p w14:paraId="40C8C06F" w14:textId="77777777" w:rsidR="007F1929" w:rsidRPr="00CB29F7" w:rsidRDefault="007F1929" w:rsidP="001C7DED">
            <w:pPr>
              <w:pStyle w:val="36"/>
              <w:numPr>
                <w:ilvl w:val="2"/>
                <w:numId w:val="0"/>
              </w:numPr>
              <w:tabs>
                <w:tab w:val="num" w:pos="0"/>
                <w:tab w:val="num" w:pos="900"/>
              </w:tabs>
              <w:contextualSpacing/>
              <w:rPr>
                <w:sz w:val="22"/>
                <w:szCs w:val="22"/>
              </w:rPr>
            </w:pPr>
            <w:r w:rsidRPr="00CB29F7">
              <w:rPr>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708B3E1C" w14:textId="77777777" w:rsidR="007F1929" w:rsidRPr="00CB29F7" w:rsidRDefault="007F1929" w:rsidP="001C7DED">
            <w:pPr>
              <w:widowControl w:val="0"/>
              <w:tabs>
                <w:tab w:val="left" w:pos="993"/>
              </w:tabs>
              <w:spacing w:after="0" w:line="240" w:lineRule="auto"/>
              <w:ind w:right="20"/>
              <w:contextualSpacing/>
              <w:jc w:val="both"/>
              <w:rPr>
                <w:rFonts w:ascii="Times New Roman" w:hAnsi="Times New Roman"/>
              </w:rPr>
            </w:pPr>
            <w:r w:rsidRPr="00CB29F7">
              <w:rPr>
                <w:rFonts w:ascii="Times New Roman" w:hAnsi="Times New Roman"/>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28DAA592" w14:textId="6066D844" w:rsidR="007F1929" w:rsidRPr="00CB29F7" w:rsidRDefault="007F1929" w:rsidP="001C7DED">
            <w:pPr>
              <w:widowControl w:val="0"/>
              <w:spacing w:after="0" w:line="240" w:lineRule="auto"/>
              <w:ind w:right="20"/>
              <w:contextualSpacing/>
              <w:jc w:val="both"/>
              <w:rPr>
                <w:rFonts w:ascii="Times New Roman" w:hAnsi="Times New Roman"/>
              </w:rPr>
            </w:pPr>
            <w:r w:rsidRPr="00CB29F7">
              <w:rPr>
                <w:rFonts w:ascii="Times New Roman" w:hAnsi="Times New Roman"/>
              </w:rPr>
              <w:t xml:space="preserve">2. </w:t>
            </w:r>
            <w:r w:rsidRPr="00CB29F7">
              <w:rPr>
                <w:rFonts w:ascii="Times New Roman" w:hAnsi="Times New Roman" w:cs="Times New Roman"/>
                <w:color w:val="000000" w:themeColor="text1"/>
              </w:rPr>
              <w:t xml:space="preserve">Описание поставляемого товара </w:t>
            </w:r>
            <w:r w:rsidRPr="00CB29F7">
              <w:rPr>
                <w:rFonts w:ascii="Times New Roman" w:eastAsia="Calibri" w:hAnsi="Times New Roman" w:cs="Times New Roman"/>
                <w:color w:val="000000" w:themeColor="text1"/>
              </w:rPr>
              <w:t>(</w:t>
            </w:r>
            <w:r w:rsidRPr="00CB29F7">
              <w:rPr>
                <w:rFonts w:ascii="Times New Roman" w:eastAsia="Times New Roman" w:hAnsi="Times New Roman" w:cs="Times New Roman"/>
                <w:color w:val="000000" w:themeColor="text1"/>
              </w:rPr>
              <w:t>в том числе включая информацию о стране происхождения товара</w:t>
            </w:r>
            <w:r w:rsidRPr="00CB29F7">
              <w:rPr>
                <w:rFonts w:ascii="Times New Roman" w:eastAsia="Calibri" w:hAnsi="Times New Roman" w:cs="Times New Roman"/>
                <w:color w:val="000000" w:themeColor="text1"/>
              </w:rPr>
              <w:t>)</w:t>
            </w:r>
            <w:r w:rsidRPr="00CB29F7">
              <w:rPr>
                <w:rFonts w:ascii="Times New Roman" w:hAnsi="Times New Roman" w:cs="Times New Roman"/>
                <w:color w:val="000000" w:themeColor="text1"/>
              </w:rPr>
              <w:t xml:space="preserve">, выполняемой работы, оказываемой услуги, которые являются предметом закупки, а также сведения о соответствии участника закупки требованиям (если такие требования установлены в извещении о проведении </w:t>
            </w:r>
            <w:r w:rsidR="00735196" w:rsidRPr="00CB29F7">
              <w:rPr>
                <w:rFonts w:ascii="Times New Roman" w:hAnsi="Times New Roman" w:cs="Times New Roman"/>
                <w:color w:val="000000" w:themeColor="text1"/>
              </w:rPr>
              <w:t>конкурса</w:t>
            </w:r>
            <w:r w:rsidRPr="00CB29F7">
              <w:rPr>
                <w:rFonts w:ascii="Times New Roman" w:hAnsi="Times New Roman" w:cs="Times New Roman"/>
                <w:color w:val="000000" w:themeColor="text1"/>
              </w:rPr>
              <w:t xml:space="preserve"> в электронной форме) и об иных условиях исполнения договора в соответствии с требованиями настоящего извещения о проведении </w:t>
            </w:r>
            <w:r w:rsidR="00735196" w:rsidRPr="00CB29F7">
              <w:rPr>
                <w:rFonts w:ascii="Times New Roman" w:hAnsi="Times New Roman" w:cs="Times New Roman"/>
                <w:color w:val="000000" w:themeColor="text1"/>
              </w:rPr>
              <w:t>конкурса</w:t>
            </w:r>
            <w:r w:rsidRPr="00CB29F7">
              <w:rPr>
                <w:rFonts w:ascii="Times New Roman" w:hAnsi="Times New Roman" w:cs="Times New Roman"/>
                <w:color w:val="000000" w:themeColor="text1"/>
              </w:rPr>
              <w:t xml:space="preserve"> в электронной форме</w:t>
            </w:r>
            <w:r w:rsidRPr="00CB29F7">
              <w:rPr>
                <w:rFonts w:ascii="Times New Roman" w:eastAsia="Times New Roman" w:hAnsi="Times New Roman" w:cs="Times New Roman"/>
                <w:lang w:eastAsia="ru-RU"/>
              </w:rPr>
              <w:t xml:space="preserve"> и иные предложения об условиях исполнения договора, в том числе предложение о цене договора (рекомендуемая форма приведена в Приложении №4 к настоящему извещению (Форма №1)</w:t>
            </w:r>
            <w:r w:rsidRPr="00CB29F7">
              <w:rPr>
                <w:rFonts w:ascii="Times New Roman" w:hAnsi="Times New Roman"/>
              </w:rPr>
              <w:t>.</w:t>
            </w:r>
          </w:p>
          <w:p w14:paraId="670E8D01" w14:textId="77777777" w:rsidR="007F1929" w:rsidRPr="00CB29F7" w:rsidRDefault="007F1929" w:rsidP="001C7DED">
            <w:pPr>
              <w:widowControl w:val="0"/>
              <w:tabs>
                <w:tab w:val="left" w:pos="1701"/>
              </w:tabs>
              <w:spacing w:after="0" w:line="240" w:lineRule="auto"/>
              <w:ind w:right="20"/>
              <w:contextualSpacing/>
              <w:jc w:val="both"/>
              <w:rPr>
                <w:rFonts w:ascii="Times New Roman" w:hAnsi="Times New Roman"/>
              </w:rPr>
            </w:pPr>
            <w:r w:rsidRPr="00CB29F7">
              <w:rPr>
                <w:rFonts w:ascii="Times New Roman" w:hAnsi="Times New Roman"/>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товару, работе или услуге (копии сертификатов соответствия, деклараций о соответствии, санитарно-эпидемиологических заключений, регистрационных удостоверений и т.п.), за исключением документов, которые могут быть предоставлены только вместе с товаром в соответствии с гражданским законодательством;</w:t>
            </w:r>
          </w:p>
          <w:p w14:paraId="34445DB2" w14:textId="77777777" w:rsidR="007F1929" w:rsidRPr="00CB29F7" w:rsidRDefault="007F1929" w:rsidP="001C7DED">
            <w:pPr>
              <w:pStyle w:val="ConsPlusNormal"/>
              <w:ind w:firstLine="0"/>
              <w:jc w:val="both"/>
              <w:rPr>
                <w:rFonts w:ascii="Times New Roman" w:hAnsi="Times New Roman" w:cs="Times New Roman"/>
                <w:sz w:val="22"/>
                <w:szCs w:val="22"/>
              </w:rPr>
            </w:pPr>
            <w:r w:rsidRPr="00CB29F7">
              <w:rPr>
                <w:rFonts w:ascii="Times New Roman" w:hAnsi="Times New Roman" w:cs="Times New Roman"/>
                <w:sz w:val="22"/>
                <w:szCs w:val="22"/>
              </w:rPr>
              <w:t>5.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w:t>
            </w:r>
          </w:p>
          <w:p w14:paraId="3DCB3295" w14:textId="27DCF602" w:rsidR="007F1929" w:rsidRPr="00CB29F7" w:rsidRDefault="007F1929" w:rsidP="001C7DED">
            <w:pPr>
              <w:spacing w:after="0" w:line="240" w:lineRule="auto"/>
              <w:contextualSpacing/>
              <w:jc w:val="both"/>
              <w:rPr>
                <w:rFonts w:ascii="Times New Roman" w:hAnsi="Times New Roman"/>
              </w:rPr>
            </w:pPr>
            <w:r w:rsidRPr="00CB29F7">
              <w:rPr>
                <w:rFonts w:ascii="Times New Roman" w:hAnsi="Times New Roman"/>
              </w:rPr>
              <w:t xml:space="preserve">6. Декларацию, подтверждающую на дату подачи заявки на участие в закупке о соответствии участника установленным требованиям. </w:t>
            </w:r>
            <w:r w:rsidRPr="00CB29F7">
              <w:rPr>
                <w:rFonts w:ascii="Times New Roman" w:hAnsi="Times New Roman"/>
                <w:i/>
              </w:rPr>
              <w:t xml:space="preserve">При декларировании соответствия участника закупки установленным требованиям, участник закупки вправе воспользоваться рекомендуемой формой </w:t>
            </w:r>
            <w:r w:rsidRPr="00CB29F7">
              <w:rPr>
                <w:rFonts w:ascii="Times New Roman" w:hAnsi="Times New Roman"/>
                <w:bCs/>
                <w:i/>
              </w:rPr>
              <w:t xml:space="preserve">(Форма №2 </w:t>
            </w:r>
            <w:r w:rsidRPr="00CB29F7">
              <w:rPr>
                <w:rFonts w:ascii="Times New Roman" w:hAnsi="Times New Roman"/>
                <w:i/>
              </w:rPr>
              <w:lastRenderedPageBreak/>
              <w:t xml:space="preserve">Приложения № 4 к настоящему извещению о проведении </w:t>
            </w:r>
            <w:r w:rsidR="00735196" w:rsidRPr="00CB29F7">
              <w:rPr>
                <w:rFonts w:ascii="Times New Roman" w:hAnsi="Times New Roman"/>
                <w:i/>
              </w:rPr>
              <w:t>конкурса</w:t>
            </w:r>
            <w:r w:rsidRPr="00CB29F7">
              <w:rPr>
                <w:rFonts w:ascii="Times New Roman" w:hAnsi="Times New Roman"/>
                <w:i/>
              </w:rPr>
              <w:t xml:space="preserve"> в электронной форме</w:t>
            </w:r>
            <w:r w:rsidRPr="00CB29F7">
              <w:rPr>
                <w:rFonts w:ascii="Times New Roman" w:hAnsi="Times New Roman"/>
              </w:rPr>
              <w:t>).</w:t>
            </w:r>
          </w:p>
          <w:p w14:paraId="37604B75" w14:textId="77777777" w:rsidR="007F1929" w:rsidRPr="00CB29F7" w:rsidRDefault="007F1929" w:rsidP="001C7DED">
            <w:pPr>
              <w:widowControl w:val="0"/>
              <w:tabs>
                <w:tab w:val="left" w:pos="993"/>
              </w:tabs>
              <w:spacing w:after="0" w:line="240" w:lineRule="auto"/>
              <w:ind w:right="20"/>
              <w:contextualSpacing/>
              <w:jc w:val="both"/>
              <w:rPr>
                <w:rFonts w:ascii="Times New Roman" w:hAnsi="Times New Roman"/>
              </w:rPr>
            </w:pPr>
            <w:r w:rsidRPr="00CB29F7">
              <w:rPr>
                <w:rFonts w:ascii="Times New Roman" w:hAnsi="Times New Roman"/>
              </w:rPr>
              <w:t>7. Документы, подтверждающие внесение денежных средств в качестве обеспечения заявки на участие в закупке, осуществляемой конкурентным способом, в случае, если в извещении о закупке содержится требование об обеспечении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осуществляемой конкурентным способом, или копия такого 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осуществляемой конкурентным способом, может быть предоставлена квитанция).</w:t>
            </w:r>
          </w:p>
          <w:p w14:paraId="043B8C5E" w14:textId="77777777" w:rsidR="007F1929" w:rsidRPr="00CB29F7" w:rsidRDefault="007F1929" w:rsidP="001C7DED">
            <w:pPr>
              <w:widowControl w:val="0"/>
              <w:spacing w:after="0" w:line="240" w:lineRule="auto"/>
              <w:ind w:right="20"/>
              <w:contextualSpacing/>
              <w:jc w:val="both"/>
              <w:rPr>
                <w:rFonts w:ascii="Times New Roman" w:hAnsi="Times New Roman"/>
              </w:rPr>
            </w:pPr>
            <w:r w:rsidRPr="00CB29F7">
              <w:rPr>
                <w:rFonts w:ascii="Times New Roman" w:hAnsi="Times New Roman"/>
              </w:rPr>
              <w:t>8. В случае, если на стороне одного участника закупки выступает несколько лиц, заявка на участие в закупке, осуществляемой конкурентным способом, должна также включать в себя соглашение лиц, участвующих на стороне такого участника закупки, содержащее следующие сведения:</w:t>
            </w:r>
          </w:p>
          <w:p w14:paraId="7B84A2D9" w14:textId="77777777" w:rsidR="007F1929" w:rsidRPr="00CB29F7" w:rsidRDefault="007F1929" w:rsidP="001C7DED">
            <w:pPr>
              <w:widowControl w:val="0"/>
              <w:spacing w:after="0" w:line="240" w:lineRule="auto"/>
              <w:ind w:right="20"/>
              <w:contextualSpacing/>
              <w:jc w:val="both"/>
              <w:rPr>
                <w:rFonts w:ascii="Times New Roman" w:hAnsi="Times New Roman"/>
              </w:rPr>
            </w:pPr>
            <w:r w:rsidRPr="00CB29F7">
              <w:rPr>
                <w:rFonts w:ascii="Times New Roman" w:hAnsi="Times New Roman"/>
              </w:rPr>
              <w:t>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w:t>
            </w:r>
          </w:p>
          <w:p w14:paraId="2A686195" w14:textId="77777777" w:rsidR="007F1929" w:rsidRPr="00CB29F7" w:rsidRDefault="007F1929" w:rsidP="001C7DED">
            <w:pPr>
              <w:widowControl w:val="0"/>
              <w:spacing w:after="0" w:line="240" w:lineRule="auto"/>
              <w:ind w:right="20"/>
              <w:contextualSpacing/>
              <w:jc w:val="both"/>
              <w:rPr>
                <w:rFonts w:ascii="Times New Roman" w:hAnsi="Times New Roman"/>
              </w:rPr>
            </w:pPr>
            <w:r w:rsidRPr="00CB29F7">
              <w:rPr>
                <w:rFonts w:ascii="Times New Roman" w:hAnsi="Times New Roman"/>
              </w:rPr>
              <w:t xml:space="preserve">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 осуществляемой конкурентным способом; </w:t>
            </w:r>
          </w:p>
          <w:p w14:paraId="017469A0" w14:textId="77777777" w:rsidR="007F1929" w:rsidRPr="00CB29F7" w:rsidRDefault="007F1929" w:rsidP="001C7DED">
            <w:pPr>
              <w:widowControl w:val="0"/>
              <w:spacing w:after="0" w:line="240" w:lineRule="auto"/>
              <w:ind w:right="20"/>
              <w:contextualSpacing/>
              <w:jc w:val="both"/>
              <w:rPr>
                <w:rFonts w:ascii="Times New Roman" w:hAnsi="Times New Roman"/>
              </w:rPr>
            </w:pPr>
            <w:r w:rsidRPr="00CB29F7">
              <w:rPr>
                <w:rFonts w:ascii="Times New Roman" w:hAnsi="Times New Roman"/>
              </w:rPr>
              <w:t>в) о распределении между ними обязанности по внесению денежных средств в качестве обеспечения заявки на участие в закупке, осуществляемой конкурентным способом, в случае, если в документации о закупке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0ADBE9F6" w14:textId="77777777" w:rsidR="007F1929" w:rsidRPr="00CB29F7" w:rsidRDefault="007F1929" w:rsidP="001C7DED">
            <w:pPr>
              <w:keepNext/>
              <w:keepLines/>
              <w:spacing w:after="0" w:line="240" w:lineRule="auto"/>
              <w:jc w:val="both"/>
              <w:rPr>
                <w:rFonts w:ascii="Times New Roman" w:hAnsi="Times New Roman"/>
              </w:rPr>
            </w:pPr>
            <w:r w:rsidRPr="00CB29F7">
              <w:rPr>
                <w:rFonts w:ascii="Times New Roman" w:hAnsi="Times New Roman"/>
              </w:rPr>
              <w:t>г) о предоставляемом способе обеспечения исполнения договора, если Заказчиком в документации о закупке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w:t>
            </w:r>
          </w:p>
          <w:p w14:paraId="02FFDC6A" w14:textId="6CEF8A4C" w:rsidR="006B31A7" w:rsidRPr="00CB29F7" w:rsidRDefault="008764E3" w:rsidP="001C7DED">
            <w:pPr>
              <w:keepNext/>
              <w:keepLines/>
              <w:spacing w:after="0" w:line="240" w:lineRule="auto"/>
              <w:jc w:val="both"/>
              <w:rPr>
                <w:rFonts w:ascii="Times New Roman" w:hAnsi="Times New Roman"/>
              </w:rPr>
            </w:pPr>
            <w:r w:rsidRPr="00CB29F7">
              <w:rPr>
                <w:rFonts w:ascii="Times New Roman" w:hAnsi="Times New Roman"/>
              </w:rPr>
              <w:t xml:space="preserve">9. </w:t>
            </w:r>
            <w:proofErr w:type="gramStart"/>
            <w:r w:rsidR="00DA023B" w:rsidRPr="00CB29F7">
              <w:rPr>
                <w:rFonts w:ascii="Times New Roman" w:hAnsi="Times New Roman"/>
              </w:rPr>
              <w:t>Документы</w:t>
            </w:r>
            <w:proofErr w:type="gramEnd"/>
            <w:r w:rsidRPr="00CB29F7">
              <w:rPr>
                <w:rFonts w:ascii="Times New Roman" w:hAnsi="Times New Roman"/>
              </w:rPr>
              <w:t xml:space="preserve"> </w:t>
            </w:r>
            <w:r w:rsidR="006B31A7" w:rsidRPr="00CB29F7">
              <w:rPr>
                <w:rFonts w:ascii="Times New Roman" w:hAnsi="Times New Roman"/>
              </w:rPr>
              <w:t>подлежащие представлению в заявке для осуществления ее оценки по квалификации участника:</w:t>
            </w:r>
          </w:p>
          <w:p w14:paraId="2CB7844F" w14:textId="31C83098" w:rsidR="006B31A7" w:rsidRPr="00CB29F7" w:rsidRDefault="006B31A7" w:rsidP="001C7DED">
            <w:pPr>
              <w:keepNext/>
              <w:keepLines/>
              <w:spacing w:after="0" w:line="240" w:lineRule="auto"/>
              <w:jc w:val="both"/>
              <w:rPr>
                <w:rFonts w:ascii="Times New Roman" w:hAnsi="Times New Roman"/>
              </w:rPr>
            </w:pPr>
            <w:r w:rsidRPr="00CB29F7">
              <w:rPr>
                <w:rFonts w:ascii="Times New Roman" w:hAnsi="Times New Roman"/>
              </w:rPr>
              <w:t xml:space="preserve">- Справка для оценки опыта на </w:t>
            </w:r>
            <w:r w:rsidR="00DA023B" w:rsidRPr="00CB29F7">
              <w:rPr>
                <w:rFonts w:ascii="Times New Roman" w:hAnsi="Times New Roman"/>
              </w:rPr>
              <w:t>оказание</w:t>
            </w:r>
            <w:r w:rsidR="00DA023B" w:rsidRPr="00CB29F7">
              <w:t xml:space="preserve"> </w:t>
            </w:r>
            <w:r w:rsidR="00DA023B" w:rsidRPr="00CB29F7">
              <w:rPr>
                <w:rFonts w:ascii="Times New Roman" w:hAnsi="Times New Roman"/>
              </w:rPr>
              <w:t xml:space="preserve">услуг по размещению в Социальных сетях и/или Мессенджерах в сети Интернет Информационных материалов Заказчика по социально </w:t>
            </w:r>
            <w:r w:rsidR="00DA023B" w:rsidRPr="00CB29F7">
              <w:rPr>
                <w:rFonts w:ascii="Times New Roman" w:hAnsi="Times New Roman"/>
              </w:rPr>
              <w:lastRenderedPageBreak/>
              <w:t xml:space="preserve">значимым темам развития </w:t>
            </w:r>
            <w:r w:rsidRPr="00CB29F7">
              <w:rPr>
                <w:rFonts w:ascii="Times New Roman" w:hAnsi="Times New Roman"/>
              </w:rPr>
              <w:t xml:space="preserve">за </w:t>
            </w:r>
            <w:r w:rsidR="00DA023B" w:rsidRPr="00CB29F7">
              <w:rPr>
                <w:rFonts w:ascii="Times New Roman" w:hAnsi="Times New Roman"/>
              </w:rPr>
              <w:t xml:space="preserve">период с </w:t>
            </w:r>
            <w:r w:rsidR="00BF3E7F" w:rsidRPr="00CB29F7">
              <w:rPr>
                <w:rFonts w:ascii="Times New Roman" w:hAnsi="Times New Roman"/>
              </w:rPr>
              <w:t>01.01.</w:t>
            </w:r>
            <w:r w:rsidR="00DA023B" w:rsidRPr="00CB29F7">
              <w:rPr>
                <w:rFonts w:ascii="Times New Roman" w:hAnsi="Times New Roman"/>
              </w:rPr>
              <w:t xml:space="preserve">2024 по </w:t>
            </w:r>
            <w:r w:rsidR="00BF3E7F" w:rsidRPr="00CB29F7">
              <w:rPr>
                <w:rFonts w:ascii="Times New Roman" w:hAnsi="Times New Roman"/>
              </w:rPr>
              <w:t>настоящее время</w:t>
            </w:r>
            <w:r w:rsidR="00DA023B" w:rsidRPr="00CB29F7">
              <w:rPr>
                <w:rFonts w:ascii="Times New Roman" w:hAnsi="Times New Roman"/>
              </w:rPr>
              <w:t xml:space="preserve"> (форма №3</w:t>
            </w:r>
            <w:r w:rsidRPr="00CB29F7">
              <w:rPr>
                <w:rFonts w:ascii="Times New Roman" w:hAnsi="Times New Roman"/>
              </w:rPr>
              <w:t>);</w:t>
            </w:r>
          </w:p>
          <w:p w14:paraId="175B8E37" w14:textId="5B0CCD40" w:rsidR="006B31A7" w:rsidRPr="00CB29F7" w:rsidRDefault="006B31A7" w:rsidP="001C7DED">
            <w:pPr>
              <w:keepNext/>
              <w:keepLines/>
              <w:spacing w:after="0" w:line="240" w:lineRule="auto"/>
              <w:jc w:val="both"/>
              <w:rPr>
                <w:rFonts w:ascii="Times New Roman" w:hAnsi="Times New Roman"/>
              </w:rPr>
            </w:pPr>
            <w:r w:rsidRPr="00CB29F7">
              <w:rPr>
                <w:rFonts w:ascii="Times New Roman" w:hAnsi="Times New Roman"/>
              </w:rPr>
              <w:t>- копии контрактов (до</w:t>
            </w:r>
            <w:r w:rsidR="00DA023B" w:rsidRPr="00CB29F7">
              <w:rPr>
                <w:rFonts w:ascii="Times New Roman" w:hAnsi="Times New Roman"/>
              </w:rPr>
              <w:t>говоров) (включая приложения) на оказание</w:t>
            </w:r>
            <w:r w:rsidR="00DA023B" w:rsidRPr="00CB29F7">
              <w:t xml:space="preserve"> </w:t>
            </w:r>
            <w:r w:rsidR="00DA023B" w:rsidRPr="00CB29F7">
              <w:rPr>
                <w:rFonts w:ascii="Times New Roman" w:hAnsi="Times New Roman"/>
              </w:rPr>
              <w:t xml:space="preserve">услуг по размещению в Социальных сетях и/или Мессенджерах в сети Интернет Информационных материалов Заказчика по социально значимым темам развития за период с </w:t>
            </w:r>
            <w:r w:rsidRPr="00CB29F7">
              <w:rPr>
                <w:rFonts w:ascii="Times New Roman" w:hAnsi="Times New Roman"/>
              </w:rPr>
              <w:t>01.01.202</w:t>
            </w:r>
            <w:r w:rsidR="00DA023B" w:rsidRPr="00CB29F7">
              <w:rPr>
                <w:rFonts w:ascii="Times New Roman" w:hAnsi="Times New Roman"/>
              </w:rPr>
              <w:t>4 г. - по настоящее время,</w:t>
            </w:r>
            <w:r w:rsidRPr="00CB29F7">
              <w:rPr>
                <w:rFonts w:ascii="Times New Roman" w:hAnsi="Times New Roman"/>
              </w:rPr>
              <w:t xml:space="preserve"> с ценой договора </w:t>
            </w:r>
            <w:r w:rsidR="006A2014" w:rsidRPr="00CB29F7">
              <w:rPr>
                <w:rFonts w:ascii="Times New Roman" w:hAnsi="Times New Roman"/>
              </w:rPr>
              <w:t>не менее 1</w:t>
            </w:r>
            <w:r w:rsidRPr="00CB29F7">
              <w:rPr>
                <w:rFonts w:ascii="Times New Roman" w:hAnsi="Times New Roman"/>
              </w:rPr>
              <w:t>0% от начальной (максимальной) цены лота конкурса или предоставить реестровую запись из единой информационной системы (ЕИС) с исполненным без замечаний договором</w:t>
            </w:r>
            <w:r w:rsidR="00117ACD" w:rsidRPr="00CB29F7">
              <w:rPr>
                <w:rFonts w:ascii="Times New Roman" w:hAnsi="Times New Roman"/>
              </w:rPr>
              <w:t xml:space="preserve"> (при исполнении которых участником закупки исполнены требования об уплате неустоек (штрафов, пеней) (в случае начисления неустоек))</w:t>
            </w:r>
            <w:r w:rsidRPr="00CB29F7">
              <w:rPr>
                <w:rFonts w:ascii="Times New Roman" w:hAnsi="Times New Roman"/>
              </w:rPr>
              <w:t>;</w:t>
            </w:r>
          </w:p>
          <w:p w14:paraId="6A04C017" w14:textId="09626F8F" w:rsidR="006B31A7" w:rsidRPr="00CB29F7" w:rsidRDefault="006B31A7" w:rsidP="001C7DED">
            <w:pPr>
              <w:keepNext/>
              <w:keepLines/>
              <w:spacing w:after="0" w:line="240" w:lineRule="auto"/>
              <w:jc w:val="both"/>
              <w:rPr>
                <w:rFonts w:ascii="Times New Roman" w:hAnsi="Times New Roman"/>
              </w:rPr>
            </w:pPr>
            <w:r w:rsidRPr="00CB29F7">
              <w:rPr>
                <w:rFonts w:ascii="Times New Roman" w:hAnsi="Times New Roman"/>
              </w:rPr>
              <w:t>- копии актов об исполнении договора (</w:t>
            </w:r>
            <w:r w:rsidR="00103DF7" w:rsidRPr="00CB29F7">
              <w:rPr>
                <w:rFonts w:ascii="Times New Roman" w:hAnsi="Times New Roman"/>
              </w:rPr>
              <w:t xml:space="preserve">товарные накладные, </w:t>
            </w:r>
            <w:proofErr w:type="spellStart"/>
            <w:r w:rsidR="00103DF7" w:rsidRPr="00CB29F7">
              <w:rPr>
                <w:rFonts w:ascii="Times New Roman" w:hAnsi="Times New Roman"/>
              </w:rPr>
              <w:t>упд</w:t>
            </w:r>
            <w:proofErr w:type="spellEnd"/>
            <w:r w:rsidR="00103DF7" w:rsidRPr="00CB29F7">
              <w:rPr>
                <w:rFonts w:ascii="Times New Roman" w:hAnsi="Times New Roman"/>
              </w:rPr>
              <w:t xml:space="preserve">, и </w:t>
            </w:r>
            <w:proofErr w:type="gramStart"/>
            <w:r w:rsidR="00103DF7" w:rsidRPr="00CB29F7">
              <w:rPr>
                <w:rFonts w:ascii="Times New Roman" w:hAnsi="Times New Roman"/>
              </w:rPr>
              <w:t xml:space="preserve">иные </w:t>
            </w:r>
            <w:r w:rsidRPr="00CB29F7">
              <w:rPr>
                <w:rFonts w:ascii="Times New Roman" w:hAnsi="Times New Roman"/>
              </w:rPr>
              <w:t>документы</w:t>
            </w:r>
            <w:proofErr w:type="gramEnd"/>
            <w:r w:rsidRPr="00CB29F7">
              <w:rPr>
                <w:rFonts w:ascii="Times New Roman" w:hAnsi="Times New Roman"/>
              </w:rPr>
              <w:t xml:space="preserve"> подтверждающие исполнение договора. Под иными документами понимается </w:t>
            </w:r>
            <w:proofErr w:type="gramStart"/>
            <w:r w:rsidRPr="00CB29F7">
              <w:rPr>
                <w:rFonts w:ascii="Times New Roman" w:hAnsi="Times New Roman"/>
              </w:rPr>
              <w:t>документ</w:t>
            </w:r>
            <w:proofErr w:type="gramEnd"/>
            <w:r w:rsidR="00103DF7" w:rsidRPr="00CB29F7">
              <w:rPr>
                <w:rFonts w:ascii="Times New Roman" w:hAnsi="Times New Roman"/>
              </w:rPr>
              <w:t xml:space="preserve"> </w:t>
            </w:r>
            <w:r w:rsidRPr="00CB29F7">
              <w:rPr>
                <w:rFonts w:ascii="Times New Roman" w:hAnsi="Times New Roman"/>
              </w:rPr>
              <w:t>содержащий информацию о первичных бухгалтерских документах (номер, дата, наименование, количество товара, сумма документа) подписанный сторонами договора (без замечаний)) или предоставить реестровую запись из единой информационной системы (ЕИС) с исполненным без замечаний договором</w:t>
            </w:r>
            <w:r w:rsidR="00117ACD" w:rsidRPr="00CB29F7">
              <w:rPr>
                <w:rFonts w:ascii="Times New Roman" w:hAnsi="Times New Roman"/>
              </w:rPr>
              <w:t xml:space="preserve"> (при исполнении которых участником закупки исполнены требования об уплате неустоек (штрафов, пеней) (в случае начисления неустоек)).</w:t>
            </w:r>
          </w:p>
        </w:tc>
      </w:tr>
      <w:tr w:rsidR="007F1929" w:rsidRPr="00CB29F7" w14:paraId="06EFE85B" w14:textId="77777777" w:rsidTr="00D36845">
        <w:tc>
          <w:tcPr>
            <w:tcW w:w="636" w:type="dxa"/>
            <w:tcBorders>
              <w:top w:val="single" w:sz="4" w:space="0" w:color="000000"/>
              <w:left w:val="single" w:sz="4" w:space="0" w:color="000000"/>
              <w:bottom w:val="single" w:sz="4" w:space="0" w:color="000000"/>
              <w:right w:val="single" w:sz="4" w:space="0" w:color="000000"/>
            </w:tcBorders>
          </w:tcPr>
          <w:p w14:paraId="600F7A42" w14:textId="74D0F6EB"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1</w:t>
            </w:r>
            <w:r w:rsidR="00BF1CCA" w:rsidRPr="00CB29F7">
              <w:rPr>
                <w:rFonts w:ascii="Times New Roman" w:eastAsia="Calibri" w:hAnsi="Times New Roman" w:cs="Times New Roman"/>
              </w:rPr>
              <w:t>3</w:t>
            </w:r>
          </w:p>
        </w:tc>
        <w:tc>
          <w:tcPr>
            <w:tcW w:w="2903" w:type="dxa"/>
            <w:tcBorders>
              <w:top w:val="single" w:sz="4" w:space="0" w:color="000000"/>
              <w:left w:val="single" w:sz="4" w:space="0" w:color="000000"/>
              <w:bottom w:val="single" w:sz="4" w:space="0" w:color="000000"/>
              <w:right w:val="single" w:sz="4" w:space="0" w:color="000000"/>
            </w:tcBorders>
          </w:tcPr>
          <w:p w14:paraId="4CD212BD" w14:textId="0EBEB18F" w:rsidR="007F1929" w:rsidRPr="00CB29F7" w:rsidRDefault="007F1929" w:rsidP="001C7DED">
            <w:pPr>
              <w:keepNext/>
              <w:keepLines/>
              <w:spacing w:after="0" w:line="240" w:lineRule="auto"/>
              <w:rPr>
                <w:rFonts w:ascii="Times New Roman" w:hAnsi="Times New Roman"/>
              </w:rPr>
            </w:pPr>
            <w:r w:rsidRPr="00CB29F7">
              <w:rPr>
                <w:rFonts w:ascii="Times New Roman" w:hAnsi="Times New Roman"/>
              </w:rPr>
              <w:t xml:space="preserve">Инструкция по оформлению заявки на участие в </w:t>
            </w:r>
            <w:r w:rsidR="003F5A97" w:rsidRPr="00CB29F7">
              <w:rPr>
                <w:rFonts w:ascii="Times New Roman" w:hAnsi="Times New Roman"/>
              </w:rPr>
              <w:t>конк</w:t>
            </w:r>
            <w:r w:rsidR="00EE3168" w:rsidRPr="00CB29F7">
              <w:rPr>
                <w:rFonts w:ascii="Times New Roman" w:hAnsi="Times New Roman"/>
              </w:rPr>
              <w:t>урсе</w:t>
            </w:r>
            <w:r w:rsidRPr="00CB29F7">
              <w:rPr>
                <w:rFonts w:ascii="Times New Roman" w:hAnsi="Times New Roman"/>
              </w:rPr>
              <w:t xml:space="preserve"> в электронной форме и описанию предмета закупки</w:t>
            </w:r>
          </w:p>
        </w:tc>
        <w:tc>
          <w:tcPr>
            <w:tcW w:w="6237" w:type="dxa"/>
            <w:tcBorders>
              <w:top w:val="single" w:sz="4" w:space="0" w:color="000000"/>
              <w:left w:val="single" w:sz="4" w:space="0" w:color="000000"/>
              <w:bottom w:val="single" w:sz="4" w:space="0" w:color="000000"/>
              <w:right w:val="single" w:sz="4" w:space="0" w:color="000000"/>
            </w:tcBorders>
          </w:tcPr>
          <w:p w14:paraId="3225B18E" w14:textId="77777777" w:rsidR="007F1929" w:rsidRPr="00CB29F7" w:rsidRDefault="007F1929" w:rsidP="001C7DED">
            <w:pPr>
              <w:spacing w:after="0" w:line="240" w:lineRule="auto"/>
              <w:jc w:val="both"/>
              <w:rPr>
                <w:rFonts w:ascii="Times New Roman" w:hAnsi="Times New Roman" w:cs="Times New Roman"/>
              </w:rPr>
            </w:pPr>
            <w:r w:rsidRPr="00CB29F7">
              <w:rPr>
                <w:rFonts w:ascii="Times New Roman" w:hAnsi="Times New Roman" w:cs="Times New Roman"/>
              </w:rPr>
              <w:t>Заявка подается участником закупки, получившим аккредитацию на электронной площадке, согласно регламенту электронной площадки, в виде электронного документа и должна быть подписана электронной цифровой подписью (далее - ЭЦП) уполномоченного представителя участника Закупки, или лица, которое может действовать от имени участника закупки по доверенности. Наличие ЭЦП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14:paraId="6B1966B4" w14:textId="76F19029" w:rsidR="007F1929" w:rsidRPr="00CB29F7" w:rsidRDefault="007F1929" w:rsidP="001C7DED">
            <w:pPr>
              <w:tabs>
                <w:tab w:val="left" w:pos="547"/>
              </w:tabs>
              <w:autoSpaceDE w:val="0"/>
              <w:autoSpaceDN w:val="0"/>
              <w:adjustRightInd w:val="0"/>
              <w:spacing w:after="0" w:line="240" w:lineRule="auto"/>
              <w:contextualSpacing/>
              <w:jc w:val="both"/>
              <w:rPr>
                <w:rFonts w:ascii="Times New Roman" w:hAnsi="Times New Roman"/>
              </w:rPr>
            </w:pPr>
            <w:r w:rsidRPr="00CB29F7">
              <w:rPr>
                <w:rFonts w:ascii="Times New Roman" w:hAnsi="Times New Roman" w:cs="Times New Roman"/>
                <w:bCs/>
              </w:rPr>
              <w:t>Содержание заявки</w:t>
            </w:r>
            <w:r w:rsidRPr="00CB29F7">
              <w:rPr>
                <w:rFonts w:ascii="Times New Roman" w:hAnsi="Times New Roman"/>
                <w:bCs/>
              </w:rPr>
              <w:t xml:space="preserve">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w:t>
            </w:r>
            <w:r w:rsidRPr="00CB29F7">
              <w:rPr>
                <w:rFonts w:ascii="Times New Roman" w:hAnsi="Times New Roman"/>
                <w:bCs/>
              </w:rPr>
              <w:t xml:space="preserve"> должно быть конкретным и не должно допускать двусмысленного толкования, в том числе технических ошибок, опечаток, описок, влекущих за собой неоднозначное понимание положений заявки. Заявка на участие в </w:t>
            </w:r>
            <w:r w:rsidR="00EE3168" w:rsidRPr="00CB29F7">
              <w:rPr>
                <w:rFonts w:ascii="Times New Roman" w:hAnsi="Times New Roman"/>
                <w:bCs/>
              </w:rPr>
              <w:t>конкурсе</w:t>
            </w:r>
            <w:r w:rsidRPr="00CB29F7">
              <w:rPr>
                <w:rFonts w:ascii="Times New Roman" w:hAnsi="Times New Roman"/>
                <w:bCs/>
              </w:rPr>
              <w:t xml:space="preserve"> в электронной форме, все документы, относящиеся к заявке, </w:t>
            </w:r>
            <w:r w:rsidRPr="00CB29F7">
              <w:rPr>
                <w:rFonts w:ascii="Times New Roman" w:hAnsi="Times New Roman"/>
              </w:rPr>
              <w:t>должны иметь четко читаемый текст.</w:t>
            </w:r>
          </w:p>
          <w:p w14:paraId="48860A97" w14:textId="3E459472" w:rsidR="007F1929" w:rsidRPr="00CB29F7" w:rsidRDefault="007F1929" w:rsidP="001C7DED">
            <w:pPr>
              <w:pStyle w:val="36"/>
              <w:numPr>
                <w:ilvl w:val="2"/>
                <w:numId w:val="0"/>
              </w:numPr>
              <w:tabs>
                <w:tab w:val="num" w:pos="0"/>
                <w:tab w:val="num" w:pos="900"/>
              </w:tabs>
              <w:contextualSpacing/>
              <w:rPr>
                <w:sz w:val="22"/>
                <w:szCs w:val="22"/>
              </w:rPr>
            </w:pPr>
            <w:r w:rsidRPr="00CB29F7">
              <w:rPr>
                <w:sz w:val="22"/>
                <w:szCs w:val="22"/>
              </w:rPr>
              <w:t xml:space="preserve">Заявка на участие в </w:t>
            </w:r>
            <w:r w:rsidR="00EE3168" w:rsidRPr="00CB29F7">
              <w:rPr>
                <w:bCs/>
                <w:iCs/>
                <w:sz w:val="22"/>
                <w:szCs w:val="22"/>
              </w:rPr>
              <w:t>конкурсе</w:t>
            </w:r>
            <w:r w:rsidRPr="00CB29F7">
              <w:rPr>
                <w:bCs/>
                <w:iCs/>
                <w:sz w:val="22"/>
                <w:szCs w:val="22"/>
              </w:rPr>
              <w:t xml:space="preserve"> в электронной форме</w:t>
            </w:r>
            <w:r w:rsidRPr="00CB29F7">
              <w:rPr>
                <w:sz w:val="22"/>
                <w:szCs w:val="22"/>
              </w:rPr>
              <w:t xml:space="preserve">, все документы, входящие в ее состав,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w:t>
            </w:r>
            <w:r w:rsidR="00EE3168" w:rsidRPr="00CB29F7">
              <w:rPr>
                <w:bCs/>
                <w:iCs/>
                <w:sz w:val="22"/>
                <w:szCs w:val="22"/>
              </w:rPr>
              <w:t>конкурсе</w:t>
            </w:r>
            <w:r w:rsidRPr="00CB29F7">
              <w:rPr>
                <w:bCs/>
                <w:iCs/>
                <w:sz w:val="22"/>
                <w:szCs w:val="22"/>
              </w:rPr>
              <w:t xml:space="preserve"> в электронной форме</w:t>
            </w:r>
            <w:r w:rsidRPr="00CB29F7">
              <w:rPr>
                <w:sz w:val="22"/>
                <w:szCs w:val="22"/>
              </w:rPr>
              <w:t>,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59511ECB" w14:textId="77777777" w:rsidR="007F1929" w:rsidRPr="00CB29F7" w:rsidRDefault="007F1929" w:rsidP="001C7DED">
            <w:pPr>
              <w:tabs>
                <w:tab w:val="left" w:pos="547"/>
              </w:tabs>
              <w:autoSpaceDE w:val="0"/>
              <w:autoSpaceDN w:val="0"/>
              <w:adjustRightInd w:val="0"/>
              <w:spacing w:after="0" w:line="240" w:lineRule="auto"/>
              <w:contextualSpacing/>
              <w:jc w:val="both"/>
              <w:rPr>
                <w:rFonts w:ascii="Times New Roman" w:hAnsi="Times New Roman"/>
              </w:rPr>
            </w:pPr>
            <w:r w:rsidRPr="00CB29F7">
              <w:rPr>
                <w:rFonts w:ascii="Times New Roman" w:hAnsi="Times New Roman"/>
              </w:rPr>
              <w:t xml:space="preserve">Файлы, входящие в состав электронной заявки должны иметь один из распространенных форматов документов: </w:t>
            </w:r>
            <w:proofErr w:type="spellStart"/>
            <w:r w:rsidRPr="00CB29F7">
              <w:rPr>
                <w:rFonts w:ascii="Times New Roman" w:hAnsi="Times New Roman"/>
              </w:rPr>
              <w:t>MicrosoftWordDocument</w:t>
            </w:r>
            <w:proofErr w:type="spellEnd"/>
            <w:r w:rsidRPr="00CB29F7">
              <w:rPr>
                <w:rFonts w:ascii="Times New Roman" w:hAnsi="Times New Roman"/>
              </w:rPr>
              <w:t xml:space="preserve"> (*.</w:t>
            </w:r>
            <w:proofErr w:type="spellStart"/>
            <w:r w:rsidRPr="00CB29F7">
              <w:rPr>
                <w:rFonts w:ascii="Times New Roman" w:hAnsi="Times New Roman"/>
              </w:rPr>
              <w:t>doc</w:t>
            </w:r>
            <w:proofErr w:type="spellEnd"/>
            <w:r w:rsidRPr="00CB29F7">
              <w:rPr>
                <w:rFonts w:ascii="Times New Roman" w:hAnsi="Times New Roman"/>
              </w:rPr>
              <w:t xml:space="preserve">), </w:t>
            </w:r>
            <w:proofErr w:type="spellStart"/>
            <w:r w:rsidRPr="00CB29F7">
              <w:rPr>
                <w:rFonts w:ascii="Times New Roman" w:hAnsi="Times New Roman"/>
              </w:rPr>
              <w:t>MicrosoftExcelSheet</w:t>
            </w:r>
            <w:proofErr w:type="spellEnd"/>
            <w:r w:rsidRPr="00CB29F7">
              <w:rPr>
                <w:rFonts w:ascii="Times New Roman" w:hAnsi="Times New Roman"/>
              </w:rPr>
              <w:t xml:space="preserve"> (*.</w:t>
            </w:r>
            <w:proofErr w:type="spellStart"/>
            <w:r w:rsidRPr="00CB29F7">
              <w:rPr>
                <w:rFonts w:ascii="Times New Roman" w:hAnsi="Times New Roman"/>
              </w:rPr>
              <w:t>xls</w:t>
            </w:r>
            <w:proofErr w:type="spellEnd"/>
            <w:r w:rsidRPr="00CB29F7">
              <w:rPr>
                <w:rFonts w:ascii="Times New Roman" w:hAnsi="Times New Roman"/>
              </w:rPr>
              <w:t xml:space="preserve">), </w:t>
            </w:r>
            <w:proofErr w:type="spellStart"/>
            <w:r w:rsidRPr="00CB29F7">
              <w:rPr>
                <w:rFonts w:ascii="Times New Roman" w:hAnsi="Times New Roman"/>
              </w:rPr>
              <w:t>PortableDocumentFormat</w:t>
            </w:r>
            <w:proofErr w:type="spellEnd"/>
            <w:r w:rsidRPr="00CB29F7">
              <w:rPr>
                <w:rFonts w:ascii="Times New Roman" w:hAnsi="Times New Roman"/>
              </w:rPr>
              <w:t xml:space="preserve"> (*.</w:t>
            </w:r>
            <w:proofErr w:type="spellStart"/>
            <w:r w:rsidRPr="00CB29F7">
              <w:rPr>
                <w:rFonts w:ascii="Times New Roman" w:hAnsi="Times New Roman"/>
              </w:rPr>
              <w:t>pdf</w:t>
            </w:r>
            <w:proofErr w:type="spellEnd"/>
            <w:r w:rsidRPr="00CB29F7">
              <w:rPr>
                <w:rFonts w:ascii="Times New Roman" w:hAnsi="Times New Roman"/>
              </w:rPr>
              <w:t>).</w:t>
            </w:r>
          </w:p>
          <w:p w14:paraId="181726B8" w14:textId="77777777" w:rsidR="007F1929" w:rsidRPr="00CB29F7" w:rsidRDefault="007F1929" w:rsidP="001C7DED">
            <w:pPr>
              <w:tabs>
                <w:tab w:val="left" w:pos="547"/>
              </w:tabs>
              <w:autoSpaceDE w:val="0"/>
              <w:autoSpaceDN w:val="0"/>
              <w:adjustRightInd w:val="0"/>
              <w:spacing w:after="0" w:line="240" w:lineRule="auto"/>
              <w:contextualSpacing/>
              <w:jc w:val="both"/>
              <w:rPr>
                <w:rFonts w:ascii="Times New Roman" w:hAnsi="Times New Roman"/>
              </w:rPr>
            </w:pPr>
            <w:r w:rsidRPr="00CB29F7">
              <w:rPr>
                <w:rFonts w:ascii="Times New Roman" w:hAnsi="Times New Roman"/>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B351392" w14:textId="77777777" w:rsidR="007F1929" w:rsidRPr="00CB29F7" w:rsidRDefault="007F1929" w:rsidP="001C7DED">
            <w:pPr>
              <w:tabs>
                <w:tab w:val="left" w:pos="547"/>
              </w:tabs>
              <w:autoSpaceDE w:val="0"/>
              <w:autoSpaceDN w:val="0"/>
              <w:adjustRightInd w:val="0"/>
              <w:spacing w:after="0" w:line="240" w:lineRule="auto"/>
              <w:contextualSpacing/>
              <w:jc w:val="both"/>
              <w:rPr>
                <w:rFonts w:ascii="Times New Roman" w:hAnsi="Times New Roman"/>
              </w:rPr>
            </w:pPr>
            <w:r w:rsidRPr="00CB29F7">
              <w:rPr>
                <w:rFonts w:ascii="Times New Roman" w:hAnsi="Times New Roman"/>
              </w:rPr>
              <w:lastRenderedPageBreak/>
              <w:t>В случае если скан какого-либо документа представлен в нечитаемом виде, данный документ считается не представленным.</w:t>
            </w:r>
          </w:p>
          <w:p w14:paraId="4E3CA0C1" w14:textId="77777777" w:rsidR="007F1929" w:rsidRPr="00CB29F7" w:rsidRDefault="007F1929" w:rsidP="001C7DED">
            <w:pPr>
              <w:tabs>
                <w:tab w:val="left" w:pos="0"/>
                <w:tab w:val="left" w:pos="851"/>
              </w:tabs>
              <w:autoSpaceDE w:val="0"/>
              <w:autoSpaceDN w:val="0"/>
              <w:adjustRightInd w:val="0"/>
              <w:spacing w:after="0" w:line="240" w:lineRule="auto"/>
              <w:contextualSpacing/>
              <w:jc w:val="both"/>
              <w:rPr>
                <w:rFonts w:ascii="Times New Roman" w:hAnsi="Times New Roman"/>
              </w:rPr>
            </w:pPr>
            <w:proofErr w:type="spellStart"/>
            <w:r w:rsidRPr="00CB29F7">
              <w:rPr>
                <w:rFonts w:ascii="Times New Roman" w:hAnsi="Times New Roman"/>
              </w:rPr>
              <w:t>Непредоставление</w:t>
            </w:r>
            <w:proofErr w:type="spellEnd"/>
            <w:r w:rsidRPr="00CB29F7">
              <w:rPr>
                <w:rFonts w:ascii="Times New Roman" w:hAnsi="Times New Roman"/>
              </w:rPr>
              <w:t xml:space="preserve"> участником в составе заявки какого-либо документа, предоставление некорректно оформленного документа или предоставление недостоверных сведений может являться основанием для отклонения данной заявки.</w:t>
            </w:r>
          </w:p>
        </w:tc>
      </w:tr>
      <w:tr w:rsidR="007F1929" w:rsidRPr="00CB29F7" w14:paraId="3C4F22B6" w14:textId="77777777" w:rsidTr="00D36845">
        <w:tc>
          <w:tcPr>
            <w:tcW w:w="636" w:type="dxa"/>
            <w:tcBorders>
              <w:top w:val="single" w:sz="4" w:space="0" w:color="000000"/>
              <w:left w:val="single" w:sz="4" w:space="0" w:color="000000"/>
              <w:bottom w:val="single" w:sz="4" w:space="0" w:color="000000"/>
              <w:right w:val="single" w:sz="4" w:space="0" w:color="000000"/>
            </w:tcBorders>
          </w:tcPr>
          <w:p w14:paraId="3CB18F2D" w14:textId="2C409190"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14</w:t>
            </w:r>
          </w:p>
        </w:tc>
        <w:tc>
          <w:tcPr>
            <w:tcW w:w="2903" w:type="dxa"/>
            <w:tcBorders>
              <w:top w:val="single" w:sz="4" w:space="0" w:color="000000"/>
              <w:left w:val="single" w:sz="4" w:space="0" w:color="000000"/>
              <w:bottom w:val="single" w:sz="4" w:space="0" w:color="000000"/>
              <w:right w:val="single" w:sz="4" w:space="0" w:color="000000"/>
            </w:tcBorders>
          </w:tcPr>
          <w:p w14:paraId="02CE79F5" w14:textId="406D2E40"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Порядок, дата начала, дата и время окончания срока подачи заявок на участие в </w:t>
            </w:r>
            <w:r w:rsidR="00EE3168" w:rsidRPr="00CB29F7">
              <w:rPr>
                <w:rFonts w:ascii="Times New Roman" w:eastAsia="Times New Roman" w:hAnsi="Times New Roman" w:cs="Times New Roman"/>
                <w:lang w:eastAsia="ru-RU"/>
              </w:rPr>
              <w:t>конкурсе</w:t>
            </w:r>
            <w:r w:rsidRPr="00CB29F7">
              <w:rPr>
                <w:rFonts w:ascii="Times New Roman" w:eastAsia="Times New Roman" w:hAnsi="Times New Roman" w:cs="Times New Roman"/>
                <w:lang w:eastAsia="ru-RU"/>
              </w:rPr>
              <w:t xml:space="preserve"> в электронной форме</w:t>
            </w:r>
          </w:p>
        </w:tc>
        <w:tc>
          <w:tcPr>
            <w:tcW w:w="6237" w:type="dxa"/>
            <w:tcBorders>
              <w:top w:val="single" w:sz="4" w:space="0" w:color="000000"/>
              <w:left w:val="single" w:sz="4" w:space="0" w:color="000000"/>
              <w:bottom w:val="single" w:sz="4" w:space="0" w:color="000000"/>
              <w:right w:val="single" w:sz="4" w:space="0" w:color="000000"/>
            </w:tcBorders>
          </w:tcPr>
          <w:p w14:paraId="46295FDB" w14:textId="79D15FF1" w:rsidR="007F1929" w:rsidRPr="00CB29F7" w:rsidRDefault="007F1929" w:rsidP="001C7DED">
            <w:pPr>
              <w:keepNext/>
              <w:keepLines/>
              <w:spacing w:after="0" w:line="240" w:lineRule="auto"/>
              <w:jc w:val="both"/>
              <w:rPr>
                <w:rFonts w:ascii="Times New Roman" w:eastAsia="Times New Roman" w:hAnsi="Times New Roman" w:cs="Times New Roman"/>
              </w:rPr>
            </w:pPr>
            <w:r w:rsidRPr="00CB29F7">
              <w:rPr>
                <w:rFonts w:ascii="Times New Roman" w:hAnsi="Times New Roman"/>
              </w:rPr>
              <w:t xml:space="preserve">Участник закупки, получивший аккредитацию на электронной площадке, указанной в извещении о проведении </w:t>
            </w:r>
            <w:r w:rsidR="00735196" w:rsidRPr="00CB29F7">
              <w:rPr>
                <w:rFonts w:ascii="Times New Roman" w:hAnsi="Times New Roman"/>
              </w:rPr>
              <w:t>конкурса</w:t>
            </w:r>
            <w:r w:rsidRPr="00CB29F7">
              <w:rPr>
                <w:rFonts w:ascii="Times New Roman" w:hAnsi="Times New Roman"/>
              </w:rPr>
              <w:t xml:space="preserve"> в электронной форме, направляет оператору электронной площадки заявку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в сроки, установленные для подачи заявок в извещении о проведении </w:t>
            </w:r>
            <w:r w:rsidR="00735196" w:rsidRPr="00CB29F7">
              <w:rPr>
                <w:rFonts w:ascii="Times New Roman" w:hAnsi="Times New Roman"/>
              </w:rPr>
              <w:t>конкурса</w:t>
            </w:r>
            <w:r w:rsidRPr="00CB29F7">
              <w:rPr>
                <w:rFonts w:ascii="Times New Roman" w:hAnsi="Times New Roman"/>
              </w:rPr>
              <w:t xml:space="preserve"> в электронной форме. Участник закупки вправе подать только одну заявку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в любое время с момента размещения извещения о проведении </w:t>
            </w:r>
            <w:r w:rsidR="00735196" w:rsidRPr="00CB29F7">
              <w:rPr>
                <w:rFonts w:ascii="Times New Roman" w:hAnsi="Times New Roman"/>
              </w:rPr>
              <w:t>конкурса</w:t>
            </w:r>
            <w:r w:rsidRPr="00CB29F7">
              <w:rPr>
                <w:rFonts w:ascii="Times New Roman" w:hAnsi="Times New Roman"/>
              </w:rPr>
              <w:t xml:space="preserve"> в электронной форме до предусмотренных извещением о проведении </w:t>
            </w:r>
            <w:r w:rsidR="00735196" w:rsidRPr="00CB29F7">
              <w:rPr>
                <w:rFonts w:ascii="Times New Roman" w:hAnsi="Times New Roman"/>
              </w:rPr>
              <w:t>конкурса</w:t>
            </w:r>
            <w:r w:rsidRPr="00CB29F7">
              <w:rPr>
                <w:rFonts w:ascii="Times New Roman" w:hAnsi="Times New Roman"/>
              </w:rPr>
              <w:t xml:space="preserve"> в электронной форме даты и времени окончания срока подачи заявок на участие в таком </w:t>
            </w:r>
            <w:r w:rsidR="00EE3168" w:rsidRPr="00CB29F7">
              <w:rPr>
                <w:rFonts w:ascii="Times New Roman" w:hAnsi="Times New Roman"/>
              </w:rPr>
              <w:t>конкурсе</w:t>
            </w:r>
            <w:r w:rsidRPr="00CB29F7">
              <w:rPr>
                <w:rFonts w:ascii="Times New Roman" w:hAnsi="Times New Roman"/>
              </w:rPr>
              <w:t xml:space="preserve">. Участник </w:t>
            </w:r>
            <w:r w:rsidR="00735196" w:rsidRPr="00CB29F7">
              <w:rPr>
                <w:rFonts w:ascii="Times New Roman" w:hAnsi="Times New Roman"/>
              </w:rPr>
              <w:t>конкурса</w:t>
            </w:r>
            <w:r w:rsidRPr="00CB29F7">
              <w:rPr>
                <w:rFonts w:ascii="Times New Roman" w:hAnsi="Times New Roman"/>
              </w:rPr>
              <w:t xml:space="preserve">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tc>
      </w:tr>
      <w:tr w:rsidR="007F1929" w:rsidRPr="00CB29F7" w14:paraId="1CA25250" w14:textId="77777777" w:rsidTr="00D36845">
        <w:tc>
          <w:tcPr>
            <w:tcW w:w="636" w:type="dxa"/>
            <w:tcBorders>
              <w:top w:val="single" w:sz="4" w:space="0" w:color="000000"/>
              <w:left w:val="single" w:sz="4" w:space="0" w:color="000000"/>
              <w:bottom w:val="single" w:sz="4" w:space="0" w:color="000000"/>
              <w:right w:val="single" w:sz="4" w:space="0" w:color="000000"/>
            </w:tcBorders>
          </w:tcPr>
          <w:p w14:paraId="42F37BE8" w14:textId="26CAD0D7"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15</w:t>
            </w:r>
          </w:p>
        </w:tc>
        <w:tc>
          <w:tcPr>
            <w:tcW w:w="2903" w:type="dxa"/>
            <w:tcBorders>
              <w:top w:val="single" w:sz="4" w:space="0" w:color="000000"/>
              <w:left w:val="single" w:sz="4" w:space="0" w:color="000000"/>
              <w:bottom w:val="single" w:sz="4" w:space="0" w:color="000000"/>
              <w:right w:val="single" w:sz="4" w:space="0" w:color="000000"/>
            </w:tcBorders>
          </w:tcPr>
          <w:p w14:paraId="11E53A51" w14:textId="22E3BA96"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hAnsi="Times New Roman"/>
              </w:rPr>
              <w:t xml:space="preserve">Дата начала, дата и время окончания срока подачи заявок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w:t>
            </w:r>
          </w:p>
        </w:tc>
        <w:tc>
          <w:tcPr>
            <w:tcW w:w="6237" w:type="dxa"/>
            <w:tcBorders>
              <w:top w:val="single" w:sz="4" w:space="0" w:color="000000"/>
              <w:left w:val="single" w:sz="4" w:space="0" w:color="000000"/>
              <w:bottom w:val="single" w:sz="4" w:space="0" w:color="000000"/>
              <w:right w:val="single" w:sz="4" w:space="0" w:color="000000"/>
            </w:tcBorders>
          </w:tcPr>
          <w:p w14:paraId="21FAF066" w14:textId="77777777" w:rsidR="007F1929" w:rsidRPr="00CB29F7" w:rsidRDefault="007F1929" w:rsidP="001C7DED">
            <w:pPr>
              <w:autoSpaceDE w:val="0"/>
              <w:autoSpaceDN w:val="0"/>
              <w:adjustRightInd w:val="0"/>
              <w:spacing w:after="0" w:line="240" w:lineRule="auto"/>
              <w:contextualSpacing/>
              <w:jc w:val="both"/>
              <w:rPr>
                <w:rFonts w:ascii="Times New Roman" w:hAnsi="Times New Roman"/>
                <w:color w:val="FF0000"/>
              </w:rPr>
            </w:pPr>
            <w:r w:rsidRPr="00CB29F7">
              <w:rPr>
                <w:rFonts w:ascii="Times New Roman" w:hAnsi="Times New Roman"/>
              </w:rPr>
              <w:t>Дата начала срока подачи з</w:t>
            </w:r>
            <w:r w:rsidRPr="00CB29F7">
              <w:rPr>
                <w:rFonts w:ascii="Times New Roman" w:hAnsi="Times New Roman"/>
                <w:color w:val="000000"/>
              </w:rPr>
              <w:t xml:space="preserve">аявок: </w:t>
            </w:r>
            <w:r w:rsidRPr="00CB29F7">
              <w:rPr>
                <w:rFonts w:ascii="Times New Roman" w:hAnsi="Times New Roman"/>
                <w:b/>
                <w:shd w:val="clear" w:color="auto" w:fill="FFFFFF"/>
              </w:rPr>
              <w:t>с момента размещения извещения о закупке</w:t>
            </w:r>
          </w:p>
          <w:p w14:paraId="32E52AA9" w14:textId="2E93F6A1" w:rsidR="007F1929" w:rsidRPr="00CB29F7" w:rsidRDefault="007F1929" w:rsidP="0043605A">
            <w:pPr>
              <w:autoSpaceDE w:val="0"/>
              <w:autoSpaceDN w:val="0"/>
              <w:adjustRightInd w:val="0"/>
              <w:spacing w:after="0" w:line="240" w:lineRule="auto"/>
              <w:contextualSpacing/>
              <w:jc w:val="both"/>
              <w:rPr>
                <w:rFonts w:ascii="Times New Roman" w:hAnsi="Times New Roman"/>
                <w:color w:val="000000"/>
              </w:rPr>
            </w:pPr>
            <w:r w:rsidRPr="00CB29F7">
              <w:rPr>
                <w:rFonts w:ascii="Times New Roman" w:hAnsi="Times New Roman"/>
                <w:color w:val="000000"/>
              </w:rPr>
              <w:t>Д</w:t>
            </w:r>
            <w:r w:rsidRPr="00CB29F7">
              <w:rPr>
                <w:rFonts w:ascii="Times New Roman" w:hAnsi="Times New Roman"/>
              </w:rPr>
              <w:t>ата и время окончания срока подачи з</w:t>
            </w:r>
            <w:r w:rsidRPr="00CB29F7">
              <w:rPr>
                <w:rFonts w:ascii="Times New Roman" w:hAnsi="Times New Roman"/>
                <w:color w:val="000000"/>
              </w:rPr>
              <w:t>аявок:</w:t>
            </w:r>
            <w:r w:rsidRPr="00CB29F7">
              <w:rPr>
                <w:rFonts w:ascii="Times New Roman" w:hAnsi="Times New Roman"/>
                <w:b/>
                <w:i/>
                <w:color w:val="0070C0"/>
              </w:rPr>
              <w:t xml:space="preserve"> </w:t>
            </w:r>
            <w:r w:rsidR="00CB29F7" w:rsidRPr="00CB29F7">
              <w:rPr>
                <w:rFonts w:ascii="Times New Roman" w:hAnsi="Times New Roman"/>
                <w:b/>
                <w:shd w:val="clear" w:color="auto" w:fill="FFFFFF"/>
              </w:rPr>
              <w:t>03</w:t>
            </w:r>
            <w:r w:rsidR="0043605A" w:rsidRPr="00CB29F7">
              <w:rPr>
                <w:rFonts w:ascii="Times New Roman" w:hAnsi="Times New Roman"/>
                <w:b/>
                <w:shd w:val="clear" w:color="auto" w:fill="FFFFFF"/>
              </w:rPr>
              <w:t>.</w:t>
            </w:r>
            <w:r w:rsidR="00CB29F7" w:rsidRPr="00CB29F7">
              <w:rPr>
                <w:rFonts w:ascii="Times New Roman" w:hAnsi="Times New Roman"/>
                <w:b/>
                <w:shd w:val="clear" w:color="auto" w:fill="FFFFFF"/>
              </w:rPr>
              <w:t>12</w:t>
            </w:r>
            <w:r w:rsidR="00A8181F" w:rsidRPr="00CB29F7">
              <w:rPr>
                <w:rFonts w:ascii="Times New Roman" w:hAnsi="Times New Roman"/>
                <w:b/>
                <w:shd w:val="clear" w:color="auto" w:fill="FFFFFF"/>
              </w:rPr>
              <w:t>.2025</w:t>
            </w:r>
            <w:r w:rsidRPr="00CB29F7">
              <w:rPr>
                <w:rFonts w:ascii="Times New Roman" w:hAnsi="Times New Roman"/>
                <w:b/>
                <w:shd w:val="clear" w:color="auto" w:fill="FFFFFF"/>
              </w:rPr>
              <w:t xml:space="preserve"> </w:t>
            </w:r>
            <w:r w:rsidR="00B94436" w:rsidRPr="00CB29F7">
              <w:rPr>
                <w:rFonts w:ascii="Times New Roman" w:hAnsi="Times New Roman"/>
                <w:b/>
              </w:rPr>
              <w:t>в 09</w:t>
            </w:r>
            <w:r w:rsidRPr="00CB29F7">
              <w:rPr>
                <w:rFonts w:ascii="Times New Roman" w:hAnsi="Times New Roman"/>
                <w:b/>
              </w:rPr>
              <w:t>:00 (МСК).</w:t>
            </w:r>
          </w:p>
        </w:tc>
      </w:tr>
      <w:tr w:rsidR="007F1929" w:rsidRPr="00CB29F7" w14:paraId="01D74238" w14:textId="77777777" w:rsidTr="00D36845">
        <w:tc>
          <w:tcPr>
            <w:tcW w:w="636" w:type="dxa"/>
            <w:tcBorders>
              <w:top w:val="single" w:sz="4" w:space="0" w:color="000000"/>
              <w:left w:val="single" w:sz="4" w:space="0" w:color="000000"/>
              <w:bottom w:val="single" w:sz="4" w:space="0" w:color="000000"/>
              <w:right w:val="single" w:sz="4" w:space="0" w:color="000000"/>
            </w:tcBorders>
          </w:tcPr>
          <w:p w14:paraId="1A3C9464" w14:textId="09069391"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16</w:t>
            </w:r>
          </w:p>
        </w:tc>
        <w:tc>
          <w:tcPr>
            <w:tcW w:w="2903" w:type="dxa"/>
            <w:tcBorders>
              <w:top w:val="single" w:sz="4" w:space="0" w:color="000000"/>
              <w:left w:val="single" w:sz="4" w:space="0" w:color="000000"/>
              <w:bottom w:val="single" w:sz="4" w:space="0" w:color="000000"/>
              <w:right w:val="single" w:sz="4" w:space="0" w:color="000000"/>
            </w:tcBorders>
          </w:tcPr>
          <w:p w14:paraId="21158530" w14:textId="44AE6A27"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Сроки и порядок подведения итогов </w:t>
            </w:r>
            <w:r w:rsidR="00735196" w:rsidRPr="00CB29F7">
              <w:rPr>
                <w:rFonts w:ascii="Times New Roman" w:eastAsia="Times New Roman" w:hAnsi="Times New Roman" w:cs="Times New Roman"/>
                <w:lang w:eastAsia="ru-RU"/>
              </w:rPr>
              <w:t>конкурса</w:t>
            </w:r>
            <w:r w:rsidRPr="00CB29F7">
              <w:rPr>
                <w:rFonts w:ascii="Times New Roman" w:eastAsia="Times New Roman" w:hAnsi="Times New Roman" w:cs="Times New Roman"/>
                <w:lang w:eastAsia="ru-RU"/>
              </w:rPr>
              <w:t xml:space="preserve"> в электронной форме</w:t>
            </w:r>
          </w:p>
        </w:tc>
        <w:tc>
          <w:tcPr>
            <w:tcW w:w="6237" w:type="dxa"/>
            <w:tcBorders>
              <w:top w:val="single" w:sz="4" w:space="0" w:color="000000"/>
              <w:left w:val="single" w:sz="4" w:space="0" w:color="000000"/>
              <w:bottom w:val="single" w:sz="4" w:space="0" w:color="000000"/>
              <w:right w:val="single" w:sz="4" w:space="0" w:color="000000"/>
            </w:tcBorders>
          </w:tcPr>
          <w:p w14:paraId="51A35981" w14:textId="4918D21B" w:rsidR="007F1929" w:rsidRPr="00CB29F7" w:rsidRDefault="007F1929" w:rsidP="001C7DED">
            <w:pPr>
              <w:snapToGrid w:val="0"/>
              <w:spacing w:after="0" w:line="240" w:lineRule="auto"/>
              <w:contextualSpacing/>
              <w:jc w:val="both"/>
              <w:rPr>
                <w:rFonts w:ascii="Times New Roman" w:hAnsi="Times New Roman"/>
                <w:color w:val="0070C0"/>
              </w:rPr>
            </w:pPr>
            <w:r w:rsidRPr="00CB29F7">
              <w:rPr>
                <w:rFonts w:ascii="Times New Roman" w:hAnsi="Times New Roman"/>
              </w:rPr>
              <w:t xml:space="preserve">Рассмотрение заявок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и подведение итогов (размещение итогового протокола):</w:t>
            </w:r>
            <w:r w:rsidRPr="00CB29F7">
              <w:rPr>
                <w:rFonts w:ascii="Times New Roman" w:hAnsi="Times New Roman"/>
                <w:b/>
                <w:i/>
                <w:color w:val="0070C0"/>
              </w:rPr>
              <w:t xml:space="preserve"> </w:t>
            </w:r>
            <w:r w:rsidRPr="00CB29F7">
              <w:rPr>
                <w:rFonts w:ascii="Times New Roman" w:hAnsi="Times New Roman"/>
                <w:b/>
                <w:shd w:val="clear" w:color="auto" w:fill="FFFFFF"/>
              </w:rPr>
              <w:t xml:space="preserve">не позднее </w:t>
            </w:r>
            <w:r w:rsidR="00CB29F7" w:rsidRPr="00CB29F7">
              <w:rPr>
                <w:rFonts w:ascii="Times New Roman" w:hAnsi="Times New Roman"/>
                <w:b/>
                <w:shd w:val="clear" w:color="auto" w:fill="FFFFFF"/>
              </w:rPr>
              <w:t>05</w:t>
            </w:r>
            <w:r w:rsidR="00B94436" w:rsidRPr="00CB29F7">
              <w:rPr>
                <w:rFonts w:ascii="Times New Roman" w:hAnsi="Times New Roman"/>
                <w:b/>
                <w:shd w:val="clear" w:color="auto" w:fill="FFFFFF"/>
              </w:rPr>
              <w:t>.12</w:t>
            </w:r>
            <w:r w:rsidR="00A8181F" w:rsidRPr="00CB29F7">
              <w:rPr>
                <w:rFonts w:ascii="Times New Roman" w:hAnsi="Times New Roman"/>
                <w:b/>
                <w:shd w:val="clear" w:color="auto" w:fill="FFFFFF"/>
              </w:rPr>
              <w:t>.2025</w:t>
            </w:r>
            <w:r w:rsidRPr="00CB29F7">
              <w:rPr>
                <w:rFonts w:ascii="Times New Roman" w:hAnsi="Times New Roman"/>
                <w:b/>
                <w:shd w:val="clear" w:color="auto" w:fill="FFFFFF"/>
              </w:rPr>
              <w:t>.</w:t>
            </w:r>
          </w:p>
          <w:p w14:paraId="02AD8641" w14:textId="05E649BB" w:rsidR="007F1929" w:rsidRPr="00CB29F7" w:rsidRDefault="007F1929" w:rsidP="001C7DED">
            <w:pPr>
              <w:snapToGrid w:val="0"/>
              <w:spacing w:after="0" w:line="240" w:lineRule="auto"/>
              <w:contextualSpacing/>
              <w:jc w:val="both"/>
              <w:rPr>
                <w:rFonts w:ascii="Times New Roman" w:hAnsi="Times New Roman"/>
              </w:rPr>
            </w:pPr>
            <w:r w:rsidRPr="00CB29F7">
              <w:rPr>
                <w:rFonts w:ascii="Times New Roman" w:hAnsi="Times New Roman"/>
              </w:rPr>
              <w:t xml:space="preserve">Не позднее дня, следующего за днем окончания срока подачи заявок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оператор электронной площадки направляет Заказчику поступившие заявки на участие в </w:t>
            </w:r>
            <w:r w:rsidR="00735196" w:rsidRPr="00CB29F7">
              <w:rPr>
                <w:rFonts w:ascii="Times New Roman" w:hAnsi="Times New Roman"/>
              </w:rPr>
              <w:t>конкурсе</w:t>
            </w:r>
            <w:r w:rsidRPr="00CB29F7">
              <w:rPr>
                <w:rFonts w:ascii="Times New Roman" w:hAnsi="Times New Roman"/>
              </w:rPr>
              <w:t xml:space="preserve"> в электронной форме. </w:t>
            </w:r>
            <w:r w:rsidRPr="00CB29F7">
              <w:rPr>
                <w:rFonts w:ascii="Times New Roman" w:eastAsia="Times New Roman" w:hAnsi="Times New Roman"/>
                <w:lang w:eastAsia="ru-RU"/>
              </w:rPr>
              <w:t xml:space="preserve">Срок рассмотрения заявок на участие в </w:t>
            </w:r>
            <w:r w:rsidR="00EE3168" w:rsidRPr="00CB29F7">
              <w:rPr>
                <w:rFonts w:ascii="Times New Roman" w:eastAsia="Times New Roman" w:hAnsi="Times New Roman"/>
                <w:lang w:eastAsia="ru-RU"/>
              </w:rPr>
              <w:t>конкурсе</w:t>
            </w:r>
            <w:r w:rsidRPr="00CB29F7">
              <w:rPr>
                <w:rFonts w:ascii="Times New Roman" w:eastAsia="Times New Roman" w:hAnsi="Times New Roman"/>
                <w:lang w:eastAsia="ru-RU"/>
              </w:rPr>
              <w:t xml:space="preserve"> в электронной форме не должен превышать одного рабочего дня со дня окончания срока подачи заявок.</w:t>
            </w:r>
          </w:p>
          <w:p w14:paraId="56041DAA" w14:textId="1B908117" w:rsidR="007F1929" w:rsidRPr="00CB29F7" w:rsidRDefault="007F1929" w:rsidP="001C7DED">
            <w:pPr>
              <w:snapToGrid w:val="0"/>
              <w:spacing w:after="0" w:line="240" w:lineRule="auto"/>
              <w:contextualSpacing/>
              <w:jc w:val="both"/>
              <w:rPr>
                <w:rFonts w:ascii="Times New Roman" w:hAnsi="Times New Roman"/>
                <w:b/>
                <w:bCs/>
              </w:rPr>
            </w:pPr>
            <w:r w:rsidRPr="00CB29F7">
              <w:rPr>
                <w:rFonts w:ascii="Times New Roman" w:hAnsi="Times New Roman"/>
              </w:rPr>
              <w:t xml:space="preserve">Комиссия, рассматривает заявки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на соответствие их требованиям, установленным в настоящем Извещении о проведении </w:t>
            </w:r>
            <w:r w:rsidR="00735196" w:rsidRPr="00CB29F7">
              <w:rPr>
                <w:rFonts w:ascii="Times New Roman" w:hAnsi="Times New Roman"/>
              </w:rPr>
              <w:t>конкурса</w:t>
            </w:r>
            <w:r w:rsidRPr="00CB29F7">
              <w:rPr>
                <w:rFonts w:ascii="Times New Roman" w:hAnsi="Times New Roman"/>
              </w:rPr>
              <w:t xml:space="preserve"> в электронной форме и оценивает такие заявки.</w:t>
            </w:r>
          </w:p>
          <w:p w14:paraId="76F2E97C" w14:textId="3F484194" w:rsidR="007F1929" w:rsidRPr="00CB29F7" w:rsidRDefault="007F1929" w:rsidP="001C7DED">
            <w:pPr>
              <w:widowControl w:val="0"/>
              <w:spacing w:after="0" w:line="240" w:lineRule="auto"/>
              <w:contextualSpacing/>
              <w:jc w:val="both"/>
              <w:outlineLvl w:val="1"/>
              <w:rPr>
                <w:rFonts w:ascii="Times New Roman" w:hAnsi="Times New Roman"/>
              </w:rPr>
            </w:pPr>
            <w:r w:rsidRPr="00CB29F7">
              <w:rPr>
                <w:rFonts w:ascii="Times New Roman" w:hAnsi="Times New Roman"/>
              </w:rPr>
              <w:t xml:space="preserve">По результатам рассмотрения заявок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комиссия Заказчика формирует протокол рассмотрения заявок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и направляет такой протокол оператору электронной площадки.</w:t>
            </w:r>
          </w:p>
          <w:p w14:paraId="5FF42C03" w14:textId="330A9639" w:rsidR="007F1929" w:rsidRPr="00CB29F7" w:rsidRDefault="007F1929" w:rsidP="001C7DED">
            <w:pPr>
              <w:tabs>
                <w:tab w:val="left" w:pos="0"/>
                <w:tab w:val="left" w:pos="851"/>
              </w:tabs>
              <w:autoSpaceDE w:val="0"/>
              <w:autoSpaceDN w:val="0"/>
              <w:adjustRightInd w:val="0"/>
              <w:spacing w:after="0" w:line="240" w:lineRule="auto"/>
              <w:contextualSpacing/>
              <w:jc w:val="both"/>
              <w:rPr>
                <w:rFonts w:ascii="Times New Roman" w:hAnsi="Times New Roman"/>
              </w:rPr>
            </w:pPr>
            <w:r w:rsidRPr="00CB29F7">
              <w:rPr>
                <w:rFonts w:ascii="Times New Roman" w:hAnsi="Times New Roman"/>
              </w:rPr>
              <w:t xml:space="preserve">После получения протокола рассмотрения заявок на участие в </w:t>
            </w:r>
            <w:r w:rsidR="00EE3168" w:rsidRPr="00CB29F7">
              <w:rPr>
                <w:rFonts w:ascii="Times New Roman" w:hAnsi="Times New Roman"/>
              </w:rPr>
              <w:t>конкурсе</w:t>
            </w:r>
            <w:r w:rsidRPr="00CB29F7">
              <w:rPr>
                <w:rFonts w:ascii="Times New Roman" w:hAnsi="Times New Roman"/>
              </w:rPr>
              <w:t xml:space="preserve"> в электронной форме оператор электронной площадки ранжирует ценовые предложения участников </w:t>
            </w:r>
            <w:r w:rsidR="00735196" w:rsidRPr="00CB29F7">
              <w:rPr>
                <w:rFonts w:ascii="Times New Roman" w:hAnsi="Times New Roman"/>
              </w:rPr>
              <w:t>конкурса</w:t>
            </w:r>
            <w:r w:rsidRPr="00CB29F7">
              <w:rPr>
                <w:rFonts w:ascii="Times New Roman" w:hAnsi="Times New Roman"/>
              </w:rPr>
              <w:t xml:space="preserve">,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w:t>
            </w:r>
            <w:r w:rsidR="00735196" w:rsidRPr="00CB29F7">
              <w:rPr>
                <w:rFonts w:ascii="Times New Roman" w:hAnsi="Times New Roman"/>
              </w:rPr>
              <w:t>конкурса</w:t>
            </w:r>
            <w:r w:rsidRPr="00CB29F7">
              <w:rPr>
                <w:rFonts w:ascii="Times New Roman" w:hAnsi="Times New Roman"/>
              </w:rPr>
              <w:t xml:space="preserve"> в электронной форме.</w:t>
            </w:r>
          </w:p>
          <w:p w14:paraId="35495392" w14:textId="6A93C023" w:rsidR="007F1929" w:rsidRPr="00CB29F7" w:rsidRDefault="007F1929" w:rsidP="001C7DED">
            <w:pPr>
              <w:snapToGrid w:val="0"/>
              <w:spacing w:after="0" w:line="240" w:lineRule="auto"/>
              <w:contextualSpacing/>
              <w:jc w:val="both"/>
              <w:rPr>
                <w:rFonts w:ascii="Times New Roman" w:hAnsi="Times New Roman"/>
              </w:rPr>
            </w:pPr>
            <w:r w:rsidRPr="00CB29F7">
              <w:rPr>
                <w:rFonts w:ascii="Times New Roman" w:hAnsi="Times New Roman"/>
              </w:rPr>
              <w:t xml:space="preserve">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w:t>
            </w:r>
            <w:r w:rsidR="00735196" w:rsidRPr="00CB29F7">
              <w:rPr>
                <w:rFonts w:ascii="Times New Roman" w:hAnsi="Times New Roman"/>
              </w:rPr>
              <w:t>конкурса</w:t>
            </w:r>
            <w:r w:rsidRPr="00CB29F7">
              <w:rPr>
                <w:rFonts w:ascii="Times New Roman" w:hAnsi="Times New Roman"/>
              </w:rPr>
              <w:t xml:space="preserve"> в электронной форме, составляет итоговый протокол и размещает </w:t>
            </w:r>
            <w:r w:rsidRPr="00CB29F7">
              <w:rPr>
                <w:rFonts w:ascii="Times New Roman" w:hAnsi="Times New Roman"/>
              </w:rPr>
              <w:lastRenderedPageBreak/>
              <w:t>его на электронной площадке и в единой информационной системе.</w:t>
            </w:r>
          </w:p>
          <w:p w14:paraId="5917D1C4" w14:textId="24820030" w:rsidR="007F1929" w:rsidRPr="00CB29F7" w:rsidRDefault="007F1929" w:rsidP="001C7DED">
            <w:pPr>
              <w:keepNext/>
              <w:keepLines/>
              <w:spacing w:after="0" w:line="240" w:lineRule="auto"/>
              <w:jc w:val="both"/>
              <w:rPr>
                <w:rFonts w:ascii="Times New Roman" w:eastAsia="Times New Roman" w:hAnsi="Times New Roman" w:cs="Times New Roman"/>
              </w:rPr>
            </w:pPr>
            <w:r w:rsidRPr="00CB29F7">
              <w:rPr>
                <w:rFonts w:ascii="Times New Roman" w:hAnsi="Times New Roman"/>
              </w:rPr>
              <w:t xml:space="preserve">Победителем </w:t>
            </w:r>
            <w:r w:rsidR="00735196" w:rsidRPr="00CB29F7">
              <w:rPr>
                <w:rFonts w:ascii="Times New Roman" w:hAnsi="Times New Roman"/>
              </w:rPr>
              <w:t>конкурса</w:t>
            </w:r>
            <w:r w:rsidRPr="00CB29F7">
              <w:rPr>
                <w:rFonts w:ascii="Times New Roman" w:hAnsi="Times New Roman"/>
              </w:rPr>
              <w:t xml:space="preserve">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w:t>
            </w:r>
            <w:r w:rsidR="00735196" w:rsidRPr="00CB29F7">
              <w:rPr>
                <w:rFonts w:ascii="Times New Roman" w:hAnsi="Times New Roman"/>
              </w:rPr>
              <w:t>конкурсе</w:t>
            </w:r>
            <w:r w:rsidRPr="00CB29F7">
              <w:rPr>
                <w:rFonts w:ascii="Times New Roman" w:hAnsi="Times New Roman"/>
              </w:rPr>
              <w:t xml:space="preserve">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tr>
      <w:tr w:rsidR="007F1929" w:rsidRPr="00CB29F7" w14:paraId="3FD795B8" w14:textId="77777777" w:rsidTr="00D36845">
        <w:tc>
          <w:tcPr>
            <w:tcW w:w="636" w:type="dxa"/>
            <w:tcBorders>
              <w:top w:val="single" w:sz="4" w:space="0" w:color="000000"/>
              <w:left w:val="single" w:sz="4" w:space="0" w:color="000000"/>
              <w:bottom w:val="single" w:sz="4" w:space="0" w:color="000000"/>
              <w:right w:val="single" w:sz="4" w:space="0" w:color="000000"/>
            </w:tcBorders>
          </w:tcPr>
          <w:p w14:paraId="3A14150B" w14:textId="32C9919F"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17</w:t>
            </w:r>
          </w:p>
        </w:tc>
        <w:tc>
          <w:tcPr>
            <w:tcW w:w="2903" w:type="dxa"/>
            <w:tcBorders>
              <w:top w:val="single" w:sz="4" w:space="0" w:color="000000"/>
              <w:left w:val="single" w:sz="4" w:space="0" w:color="000000"/>
              <w:bottom w:val="single" w:sz="4" w:space="0" w:color="000000"/>
              <w:right w:val="single" w:sz="4" w:space="0" w:color="000000"/>
            </w:tcBorders>
          </w:tcPr>
          <w:p w14:paraId="2F781167" w14:textId="25C40361"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hAnsi="Times New Roman"/>
              </w:rPr>
              <w:t xml:space="preserve">Размер обеспечения заявки на участие в </w:t>
            </w:r>
            <w:r w:rsidR="00EE3168" w:rsidRPr="00CB29F7">
              <w:rPr>
                <w:rFonts w:ascii="Times New Roman" w:hAnsi="Times New Roman"/>
              </w:rPr>
              <w:t>кон</w:t>
            </w:r>
            <w:r w:rsidR="008A7973" w:rsidRPr="00CB29F7">
              <w:rPr>
                <w:rFonts w:ascii="Times New Roman" w:hAnsi="Times New Roman"/>
              </w:rPr>
              <w:t>к</w:t>
            </w:r>
            <w:r w:rsidR="00EE3168" w:rsidRPr="00CB29F7">
              <w:rPr>
                <w:rFonts w:ascii="Times New Roman" w:hAnsi="Times New Roman"/>
              </w:rPr>
              <w:t>урсе</w:t>
            </w:r>
            <w:r w:rsidRPr="00CB29F7">
              <w:rPr>
                <w:rFonts w:ascii="Times New Roman" w:hAnsi="Times New Roman"/>
              </w:rPr>
              <w:t xml:space="preserve"> в электронной форме, срок и порядок его предоставления участником закупки</w:t>
            </w:r>
          </w:p>
        </w:tc>
        <w:tc>
          <w:tcPr>
            <w:tcW w:w="6237" w:type="dxa"/>
            <w:tcBorders>
              <w:top w:val="single" w:sz="4" w:space="0" w:color="000000"/>
              <w:left w:val="single" w:sz="4" w:space="0" w:color="000000"/>
              <w:bottom w:val="single" w:sz="4" w:space="0" w:color="000000"/>
              <w:right w:val="single" w:sz="4" w:space="0" w:color="000000"/>
            </w:tcBorders>
          </w:tcPr>
          <w:p w14:paraId="651317CE" w14:textId="5F18D75F" w:rsidR="00CE79B8" w:rsidRPr="00CB29F7" w:rsidRDefault="00CE79B8" w:rsidP="001C7DED">
            <w:pPr>
              <w:keepNext/>
              <w:keepLines/>
              <w:spacing w:after="0" w:line="240" w:lineRule="auto"/>
              <w:jc w:val="both"/>
              <w:rPr>
                <w:rFonts w:ascii="Times New Roman" w:eastAsia="Times New Roman" w:hAnsi="Times New Roman" w:cs="Times New Roman"/>
                <w:b/>
              </w:rPr>
            </w:pPr>
            <w:r w:rsidRPr="00CB29F7">
              <w:rPr>
                <w:rFonts w:ascii="Times New Roman" w:eastAsia="Times New Roman" w:hAnsi="Times New Roman" w:cs="Times New Roman"/>
                <w:b/>
              </w:rPr>
              <w:t>Размер обеспечения заявки на участие в конкурс</w:t>
            </w:r>
            <w:r w:rsidR="00233986" w:rsidRPr="00CB29F7">
              <w:rPr>
                <w:rFonts w:ascii="Times New Roman" w:eastAsia="Times New Roman" w:hAnsi="Times New Roman" w:cs="Times New Roman"/>
                <w:b/>
              </w:rPr>
              <w:t>е</w:t>
            </w:r>
            <w:r w:rsidRPr="00CB29F7">
              <w:rPr>
                <w:rFonts w:ascii="Times New Roman" w:eastAsia="Times New Roman" w:hAnsi="Times New Roman" w:cs="Times New Roman"/>
                <w:b/>
              </w:rPr>
              <w:t xml:space="preserve"> в электронной форме составляет – 5 (пять) % от начально</w:t>
            </w:r>
            <w:r w:rsidR="001955AD" w:rsidRPr="00CB29F7">
              <w:rPr>
                <w:rFonts w:ascii="Times New Roman" w:eastAsia="Times New Roman" w:hAnsi="Times New Roman" w:cs="Times New Roman"/>
                <w:b/>
              </w:rPr>
              <w:t xml:space="preserve">й (максимальной) цены договора </w:t>
            </w:r>
            <w:r w:rsidR="00B94436" w:rsidRPr="00CB29F7">
              <w:rPr>
                <w:rFonts w:ascii="Times New Roman" w:eastAsia="Times New Roman" w:hAnsi="Times New Roman" w:cs="Times New Roman"/>
                <w:b/>
              </w:rPr>
              <w:t>25</w:t>
            </w:r>
            <w:r w:rsidRPr="00CB29F7">
              <w:rPr>
                <w:rFonts w:ascii="Times New Roman" w:eastAsia="Times New Roman" w:hAnsi="Times New Roman" w:cs="Times New Roman"/>
                <w:b/>
              </w:rPr>
              <w:t>0 000 (</w:t>
            </w:r>
            <w:r w:rsidR="00B94436" w:rsidRPr="00CB29F7">
              <w:rPr>
                <w:rFonts w:ascii="Times New Roman" w:eastAsia="Times New Roman" w:hAnsi="Times New Roman" w:cs="Times New Roman"/>
                <w:b/>
              </w:rPr>
              <w:t>двести пятьдесят</w:t>
            </w:r>
            <w:r w:rsidRPr="00CB29F7">
              <w:rPr>
                <w:rFonts w:ascii="Times New Roman" w:eastAsia="Times New Roman" w:hAnsi="Times New Roman" w:cs="Times New Roman"/>
                <w:b/>
              </w:rPr>
              <w:t xml:space="preserve"> тысяч) руб. 00 коп. </w:t>
            </w:r>
          </w:p>
          <w:p w14:paraId="0025A9EE" w14:textId="00C3EFC4" w:rsidR="00CE79B8" w:rsidRPr="00CB29F7" w:rsidRDefault="00CE79B8"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Требование обеспечения заявки на участие в конкурсе</w:t>
            </w:r>
            <w:r w:rsidR="00233986" w:rsidRPr="00CB29F7">
              <w:rPr>
                <w:rFonts w:ascii="Times New Roman" w:eastAsia="Times New Roman" w:hAnsi="Times New Roman" w:cs="Times New Roman"/>
              </w:rPr>
              <w:t xml:space="preserve"> в электронной форме</w:t>
            </w:r>
            <w:r w:rsidRPr="00CB29F7">
              <w:rPr>
                <w:rFonts w:ascii="Times New Roman" w:eastAsia="Times New Roman" w:hAnsi="Times New Roman" w:cs="Times New Roman"/>
              </w:rPr>
              <w:t xml:space="preserve"> в равной мере распространяется на всех участников размещения закупки.</w:t>
            </w:r>
          </w:p>
          <w:p w14:paraId="1C49BE90" w14:textId="01D00D37" w:rsidR="00CE79B8" w:rsidRPr="00CB29F7" w:rsidRDefault="00CE79B8"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ЭТП или предоставления независимой гарантии.</w:t>
            </w:r>
          </w:p>
          <w:p w14:paraId="542052F5" w14:textId="77777777" w:rsidR="00CE79B8" w:rsidRPr="00CB29F7" w:rsidRDefault="00CE79B8"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 xml:space="preserve">Денежные средства, внесенные в качестве обеспечения заявок, при проведении конкурса в электронной форме перечисляются на счет оператора электронной площадки. </w:t>
            </w:r>
          </w:p>
          <w:p w14:paraId="771B6721" w14:textId="77777777" w:rsidR="00CE79B8" w:rsidRPr="00CB29F7" w:rsidRDefault="00CE79B8"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 xml:space="preserve">Возврат внесенного участником обеспечения заявки осуществляется в соответствии с регламентом электронной торговой площадки, на которой производится размещение закупки. </w:t>
            </w:r>
          </w:p>
          <w:p w14:paraId="3EF3FB2A" w14:textId="77777777" w:rsidR="007F1929" w:rsidRPr="00CB29F7" w:rsidRDefault="00CE79B8"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Независимая гарантия, предоставляемая в качестве обеспечения заявки на участие в конкурентной закупке, должна соответствовать типовой форме независимой гарантии Приложение №6</w:t>
            </w:r>
            <w:r w:rsidR="00233986" w:rsidRPr="00CB29F7">
              <w:rPr>
                <w:rFonts w:ascii="Times New Roman" w:eastAsia="Times New Roman" w:hAnsi="Times New Roman" w:cs="Times New Roman"/>
              </w:rPr>
              <w:t xml:space="preserve"> Формы независимых гарантий </w:t>
            </w:r>
            <w:r w:rsidRPr="00CB29F7">
              <w:rPr>
                <w:rFonts w:ascii="Times New Roman" w:eastAsia="Times New Roman" w:hAnsi="Times New Roman" w:cs="Times New Roman"/>
              </w:rPr>
              <w:t>(Форма №1).</w:t>
            </w:r>
          </w:p>
          <w:p w14:paraId="2C40750F" w14:textId="31FDAA8F" w:rsidR="00E74E40" w:rsidRPr="00CB29F7" w:rsidRDefault="00E74E40"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Срок действия независимой гарантии не менее 1 месяца с момента окончания приема заявок.</w:t>
            </w:r>
          </w:p>
        </w:tc>
      </w:tr>
      <w:tr w:rsidR="007F1929" w:rsidRPr="00CB29F7" w14:paraId="2E2B0AB1" w14:textId="77777777" w:rsidTr="00D36845">
        <w:tc>
          <w:tcPr>
            <w:tcW w:w="636" w:type="dxa"/>
            <w:tcBorders>
              <w:top w:val="single" w:sz="4" w:space="0" w:color="000000"/>
              <w:left w:val="single" w:sz="4" w:space="0" w:color="000000"/>
              <w:bottom w:val="single" w:sz="4" w:space="0" w:color="000000"/>
              <w:right w:val="single" w:sz="4" w:space="0" w:color="000000"/>
            </w:tcBorders>
          </w:tcPr>
          <w:p w14:paraId="4C978271" w14:textId="48B0F4E7"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18</w:t>
            </w:r>
          </w:p>
        </w:tc>
        <w:tc>
          <w:tcPr>
            <w:tcW w:w="2903" w:type="dxa"/>
            <w:tcBorders>
              <w:top w:val="single" w:sz="4" w:space="0" w:color="000000"/>
              <w:left w:val="single" w:sz="4" w:space="0" w:color="000000"/>
              <w:bottom w:val="single" w:sz="4" w:space="0" w:color="000000"/>
              <w:right w:val="single" w:sz="4" w:space="0" w:color="000000"/>
            </w:tcBorders>
          </w:tcPr>
          <w:p w14:paraId="6B7417A5" w14:textId="5E339A15"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Реквизиты счета Заказчика, на который перечисляются денежные средства, внесенные в качестве обеспечения заявок на </w:t>
            </w:r>
            <w:r w:rsidR="00233986" w:rsidRPr="00CB29F7">
              <w:rPr>
                <w:rFonts w:ascii="Times New Roman" w:eastAsia="Times New Roman" w:hAnsi="Times New Roman" w:cs="Times New Roman"/>
                <w:lang w:eastAsia="ru-RU"/>
              </w:rPr>
              <w:t>счет ЭТП</w:t>
            </w:r>
            <w:r w:rsidRPr="00CB29F7">
              <w:rPr>
                <w:rFonts w:ascii="Times New Roman" w:eastAsia="Times New Roman" w:hAnsi="Times New Roman" w:cs="Times New Roman"/>
                <w:lang w:eastAsia="ru-RU"/>
              </w:rPr>
              <w:t>, в случае уклонения участника закупки от заключения договора или отказа участника закупки заключить договор (при наличии требования о предоставлении обеспечения заявки)</w:t>
            </w:r>
          </w:p>
        </w:tc>
        <w:tc>
          <w:tcPr>
            <w:tcW w:w="6237" w:type="dxa"/>
            <w:tcBorders>
              <w:top w:val="single" w:sz="4" w:space="0" w:color="000000"/>
              <w:left w:val="single" w:sz="4" w:space="0" w:color="000000"/>
              <w:bottom w:val="single" w:sz="4" w:space="0" w:color="000000"/>
              <w:right w:val="single" w:sz="4" w:space="0" w:color="000000"/>
            </w:tcBorders>
          </w:tcPr>
          <w:p w14:paraId="293E0F48" w14:textId="14D70AD8" w:rsidR="00A8181F" w:rsidRPr="00CB29F7" w:rsidRDefault="00A8181F" w:rsidP="001C7DED">
            <w:pPr>
              <w:keepNext/>
              <w:keepLines/>
              <w:spacing w:after="0" w:line="240" w:lineRule="auto"/>
              <w:jc w:val="both"/>
              <w:rPr>
                <w:rFonts w:ascii="Times New Roman" w:hAnsi="Times New Roman"/>
              </w:rPr>
            </w:pPr>
            <w:r w:rsidRPr="00CB29F7">
              <w:rPr>
                <w:rFonts w:ascii="Times New Roman" w:hAnsi="Times New Roman"/>
              </w:rPr>
              <w:t>Автономная некоммерческая организация по предоставлению услуг в сфере информационных технологий, массовых коммуникаций и связи «Информационный центр «Медиа ДОМ» (АНО «Медиа ДОМ»)</w:t>
            </w:r>
          </w:p>
          <w:p w14:paraId="5167AAF1" w14:textId="4AFD9E02" w:rsidR="00A8181F" w:rsidRPr="00CB29F7" w:rsidRDefault="00A8181F" w:rsidP="001C7DED">
            <w:pPr>
              <w:keepNext/>
              <w:keepLines/>
              <w:spacing w:after="0" w:line="240" w:lineRule="auto"/>
              <w:jc w:val="both"/>
              <w:rPr>
                <w:rFonts w:ascii="Times New Roman" w:hAnsi="Times New Roman"/>
              </w:rPr>
            </w:pPr>
            <w:r w:rsidRPr="00CB29F7">
              <w:rPr>
                <w:rFonts w:ascii="Times New Roman" w:hAnsi="Times New Roman"/>
              </w:rPr>
              <w:t>ИНН: 7813683412</w:t>
            </w:r>
          </w:p>
          <w:p w14:paraId="1115B1C0" w14:textId="00F5C7E5" w:rsidR="00A8181F" w:rsidRPr="00CB29F7" w:rsidRDefault="00A8181F" w:rsidP="001C7DED">
            <w:pPr>
              <w:keepNext/>
              <w:keepLines/>
              <w:spacing w:after="0" w:line="240" w:lineRule="auto"/>
              <w:jc w:val="both"/>
              <w:rPr>
                <w:rFonts w:ascii="Times New Roman" w:hAnsi="Times New Roman"/>
              </w:rPr>
            </w:pPr>
            <w:r w:rsidRPr="00CB29F7">
              <w:rPr>
                <w:rFonts w:ascii="Times New Roman" w:hAnsi="Times New Roman"/>
              </w:rPr>
              <w:t>КПП: 781301001</w:t>
            </w:r>
          </w:p>
          <w:p w14:paraId="154673F8" w14:textId="4EF06C6A" w:rsidR="00A8181F" w:rsidRPr="00CB29F7" w:rsidRDefault="00A8181F" w:rsidP="001C7DED">
            <w:pPr>
              <w:keepNext/>
              <w:keepLines/>
              <w:spacing w:after="0" w:line="240" w:lineRule="auto"/>
              <w:jc w:val="both"/>
              <w:rPr>
                <w:rFonts w:ascii="Times New Roman" w:hAnsi="Times New Roman"/>
              </w:rPr>
            </w:pPr>
            <w:r w:rsidRPr="00CB29F7">
              <w:rPr>
                <w:rFonts w:ascii="Times New Roman" w:hAnsi="Times New Roman"/>
              </w:rPr>
              <w:t>ОГРН 1247800103055</w:t>
            </w:r>
          </w:p>
          <w:p w14:paraId="1376B5FE" w14:textId="77777777" w:rsidR="00A8181F" w:rsidRPr="00CB29F7" w:rsidRDefault="00A8181F" w:rsidP="001C7DED">
            <w:pPr>
              <w:keepNext/>
              <w:keepLines/>
              <w:spacing w:after="0" w:line="240" w:lineRule="auto"/>
              <w:jc w:val="both"/>
              <w:rPr>
                <w:rFonts w:ascii="Times New Roman" w:hAnsi="Times New Roman"/>
              </w:rPr>
            </w:pPr>
            <w:r w:rsidRPr="00CB29F7">
              <w:rPr>
                <w:rFonts w:ascii="Times New Roman" w:hAnsi="Times New Roman"/>
              </w:rPr>
              <w:t xml:space="preserve">Расчетный счет № 40703810290270000173                      </w:t>
            </w:r>
          </w:p>
          <w:p w14:paraId="7C086F6D" w14:textId="77777777" w:rsidR="00A8181F" w:rsidRPr="00CB29F7" w:rsidRDefault="00A8181F" w:rsidP="001C7DED">
            <w:pPr>
              <w:keepNext/>
              <w:keepLines/>
              <w:spacing w:after="0" w:line="240" w:lineRule="auto"/>
              <w:jc w:val="both"/>
              <w:rPr>
                <w:rFonts w:ascii="Times New Roman" w:hAnsi="Times New Roman"/>
              </w:rPr>
            </w:pPr>
            <w:r w:rsidRPr="00CB29F7">
              <w:rPr>
                <w:rFonts w:ascii="Times New Roman" w:hAnsi="Times New Roman"/>
              </w:rPr>
              <w:t xml:space="preserve">ПАО «Банк «Санкт-Петербург»                                            </w:t>
            </w:r>
          </w:p>
          <w:p w14:paraId="03E59AC1" w14:textId="77777777" w:rsidR="00A8181F" w:rsidRPr="00CB29F7" w:rsidRDefault="00A8181F" w:rsidP="001C7DED">
            <w:pPr>
              <w:keepNext/>
              <w:keepLines/>
              <w:spacing w:after="0" w:line="240" w:lineRule="auto"/>
              <w:jc w:val="both"/>
              <w:rPr>
                <w:rFonts w:ascii="Times New Roman" w:hAnsi="Times New Roman"/>
              </w:rPr>
            </w:pPr>
            <w:r w:rsidRPr="00CB29F7">
              <w:rPr>
                <w:rFonts w:ascii="Times New Roman" w:hAnsi="Times New Roman"/>
              </w:rPr>
              <w:t xml:space="preserve">БИК 044030790                                                           </w:t>
            </w:r>
          </w:p>
          <w:p w14:paraId="594E5BF7" w14:textId="1A6E9470" w:rsidR="007F1929" w:rsidRPr="00CB29F7" w:rsidRDefault="00A8181F" w:rsidP="001C7DED">
            <w:pPr>
              <w:keepNext/>
              <w:keepLines/>
              <w:spacing w:after="0" w:line="240" w:lineRule="auto"/>
              <w:jc w:val="both"/>
              <w:rPr>
                <w:rFonts w:eastAsia="Times New Roman"/>
              </w:rPr>
            </w:pPr>
            <w:r w:rsidRPr="00CB29F7">
              <w:rPr>
                <w:rFonts w:ascii="Times New Roman" w:hAnsi="Times New Roman"/>
              </w:rPr>
              <w:t xml:space="preserve">Кор. счет № 30101810900000000790      </w:t>
            </w:r>
          </w:p>
        </w:tc>
      </w:tr>
      <w:tr w:rsidR="007F1929" w:rsidRPr="00CB29F7" w14:paraId="2EA5408F" w14:textId="77777777" w:rsidTr="00D36845">
        <w:tc>
          <w:tcPr>
            <w:tcW w:w="636" w:type="dxa"/>
            <w:tcBorders>
              <w:top w:val="single" w:sz="4" w:space="0" w:color="000000"/>
              <w:left w:val="single" w:sz="4" w:space="0" w:color="000000"/>
              <w:bottom w:val="single" w:sz="4" w:space="0" w:color="000000"/>
              <w:right w:val="single" w:sz="4" w:space="0" w:color="000000"/>
            </w:tcBorders>
          </w:tcPr>
          <w:p w14:paraId="4445FAB9" w14:textId="489EC4BD"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19</w:t>
            </w:r>
          </w:p>
        </w:tc>
        <w:tc>
          <w:tcPr>
            <w:tcW w:w="2903" w:type="dxa"/>
            <w:tcBorders>
              <w:top w:val="single" w:sz="4" w:space="0" w:color="000000"/>
              <w:left w:val="single" w:sz="4" w:space="0" w:color="000000"/>
              <w:bottom w:val="single" w:sz="4" w:space="0" w:color="000000"/>
              <w:right w:val="single" w:sz="4" w:space="0" w:color="000000"/>
            </w:tcBorders>
          </w:tcPr>
          <w:p w14:paraId="4BB05D8E" w14:textId="77777777"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Размер обеспечения исполнения договора, срок и порядок его предоставления лицом, с которым заключается договор, а также срок </w:t>
            </w:r>
          </w:p>
          <w:p w14:paraId="4801DBF7" w14:textId="77777777"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и порядок его возврата Заказчиком</w:t>
            </w:r>
          </w:p>
        </w:tc>
        <w:tc>
          <w:tcPr>
            <w:tcW w:w="6237" w:type="dxa"/>
            <w:tcBorders>
              <w:top w:val="single" w:sz="4" w:space="0" w:color="000000"/>
              <w:left w:val="single" w:sz="4" w:space="0" w:color="000000"/>
              <w:bottom w:val="single" w:sz="4" w:space="0" w:color="000000"/>
              <w:right w:val="single" w:sz="4" w:space="0" w:color="000000"/>
            </w:tcBorders>
          </w:tcPr>
          <w:p w14:paraId="0262C24E" w14:textId="21776B5C" w:rsidR="00233986" w:rsidRPr="00CB29F7" w:rsidRDefault="00233986" w:rsidP="001C7DED">
            <w:pPr>
              <w:keepNext/>
              <w:keepLines/>
              <w:spacing w:after="0" w:line="240" w:lineRule="auto"/>
              <w:jc w:val="both"/>
              <w:rPr>
                <w:rFonts w:ascii="Times New Roman" w:eastAsia="Times New Roman" w:hAnsi="Times New Roman" w:cs="Times New Roman"/>
                <w:b/>
              </w:rPr>
            </w:pPr>
            <w:r w:rsidRPr="00CB29F7">
              <w:rPr>
                <w:rFonts w:ascii="Times New Roman" w:eastAsia="Times New Roman" w:hAnsi="Times New Roman" w:cs="Times New Roman"/>
                <w:b/>
              </w:rPr>
              <w:t>Размер обеспечения исполнения договора на участие в конкурсе в электронной форме составляет – 20 (двадцать) % от начально</w:t>
            </w:r>
            <w:r w:rsidR="00B94436" w:rsidRPr="00CB29F7">
              <w:rPr>
                <w:rFonts w:ascii="Times New Roman" w:eastAsia="Times New Roman" w:hAnsi="Times New Roman" w:cs="Times New Roman"/>
                <w:b/>
              </w:rPr>
              <w:t>й (максимальной) цены договора 1 0</w:t>
            </w:r>
            <w:r w:rsidRPr="00CB29F7">
              <w:rPr>
                <w:rFonts w:ascii="Times New Roman" w:eastAsia="Times New Roman" w:hAnsi="Times New Roman" w:cs="Times New Roman"/>
                <w:b/>
              </w:rPr>
              <w:t>00 000 (</w:t>
            </w:r>
            <w:r w:rsidR="00B94436" w:rsidRPr="00CB29F7">
              <w:rPr>
                <w:rFonts w:ascii="Times New Roman" w:eastAsia="Times New Roman" w:hAnsi="Times New Roman" w:cs="Times New Roman"/>
                <w:b/>
              </w:rPr>
              <w:t>один</w:t>
            </w:r>
            <w:r w:rsidRPr="00CB29F7">
              <w:rPr>
                <w:rFonts w:ascii="Times New Roman" w:eastAsia="Times New Roman" w:hAnsi="Times New Roman" w:cs="Times New Roman"/>
                <w:b/>
              </w:rPr>
              <w:t xml:space="preserve"> миллион) руб. 00 коп.</w:t>
            </w:r>
          </w:p>
          <w:p w14:paraId="21C4D4D3" w14:textId="4BF13D27" w:rsidR="00233986" w:rsidRPr="00CB29F7" w:rsidRDefault="00233986"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Требование обеспечения исполнения договора на участие в конкурсе в электронной форме в равной мере распространяется на всех участников размещения закупки.</w:t>
            </w:r>
          </w:p>
          <w:p w14:paraId="172555C2" w14:textId="71E1461A" w:rsidR="00233986" w:rsidRPr="00CB29F7" w:rsidRDefault="00233986"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Обеспечение исполнения договора в конкурентной закупке может предоставляться участником конкурентной закупки путем внесения денежных средств на счет Заказчика или предоставления независимой гарантии.</w:t>
            </w:r>
          </w:p>
          <w:p w14:paraId="0E46E4E0" w14:textId="08FDA2AE" w:rsidR="00671D5C" w:rsidRPr="00CB29F7" w:rsidRDefault="00671D5C"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 xml:space="preserve">При выборе поставщиком способа обеспечения договора путем внесения денежных средств, указанная сумма должна быть </w:t>
            </w:r>
            <w:r w:rsidRPr="00CB29F7">
              <w:rPr>
                <w:rFonts w:ascii="Times New Roman" w:eastAsia="Times New Roman" w:hAnsi="Times New Roman" w:cs="Times New Roman"/>
              </w:rPr>
              <w:lastRenderedPageBreak/>
              <w:t>перечислена на расчетный счет заказчика указанн</w:t>
            </w:r>
            <w:r w:rsidR="00EA4BD2" w:rsidRPr="00CB29F7">
              <w:rPr>
                <w:rFonts w:ascii="Times New Roman" w:eastAsia="Times New Roman" w:hAnsi="Times New Roman" w:cs="Times New Roman"/>
              </w:rPr>
              <w:t>ая в п. 20 Информационной карты до момента заключения договора.</w:t>
            </w:r>
          </w:p>
          <w:p w14:paraId="65771521" w14:textId="2C134E13" w:rsidR="00671D5C" w:rsidRPr="00CB29F7" w:rsidRDefault="00671D5C"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Факт перечисления денежных средств в обеспечение исполнения договора подтверждается поступлением денежных средств на счет Заказчика указанный в документации. В назначении платежного поручения победителем указывается номер закупки и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(Ф.И.О.) лица.</w:t>
            </w:r>
          </w:p>
          <w:p w14:paraId="566CF0A0" w14:textId="2C0EA927" w:rsidR="00233986" w:rsidRPr="00CB29F7" w:rsidRDefault="00233986"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Возврат</w:t>
            </w:r>
            <w:r w:rsidR="00B94436" w:rsidRPr="00CB29F7">
              <w:rPr>
                <w:rFonts w:ascii="Times New Roman" w:eastAsia="Times New Roman" w:hAnsi="Times New Roman" w:cs="Times New Roman"/>
              </w:rPr>
              <w:t xml:space="preserve"> </w:t>
            </w:r>
            <w:proofErr w:type="gramStart"/>
            <w:r w:rsidR="00B94436" w:rsidRPr="00CB29F7">
              <w:rPr>
                <w:rFonts w:ascii="Times New Roman" w:eastAsia="Times New Roman" w:hAnsi="Times New Roman" w:cs="Times New Roman"/>
              </w:rPr>
              <w:t xml:space="preserve">денежных </w:t>
            </w:r>
            <w:r w:rsidR="00EA4BD2" w:rsidRPr="00CB29F7">
              <w:rPr>
                <w:rFonts w:ascii="Times New Roman" w:eastAsia="Times New Roman" w:hAnsi="Times New Roman" w:cs="Times New Roman"/>
              </w:rPr>
              <w:t>средств</w:t>
            </w:r>
            <w:proofErr w:type="gramEnd"/>
            <w:r w:rsidR="00EA4BD2" w:rsidRPr="00CB29F7">
              <w:rPr>
                <w:rFonts w:ascii="Times New Roman" w:eastAsia="Times New Roman" w:hAnsi="Times New Roman" w:cs="Times New Roman"/>
              </w:rPr>
              <w:t xml:space="preserve"> внесенных</w:t>
            </w:r>
            <w:r w:rsidRPr="00CB29F7">
              <w:rPr>
                <w:rFonts w:ascii="Times New Roman" w:eastAsia="Times New Roman" w:hAnsi="Times New Roman" w:cs="Times New Roman"/>
              </w:rPr>
              <w:t xml:space="preserve"> участником</w:t>
            </w:r>
            <w:r w:rsidR="00EA4BD2" w:rsidRPr="00CB29F7">
              <w:rPr>
                <w:rFonts w:ascii="Times New Roman" w:eastAsia="Times New Roman" w:hAnsi="Times New Roman" w:cs="Times New Roman"/>
              </w:rPr>
              <w:t xml:space="preserve"> для</w:t>
            </w:r>
            <w:r w:rsidRPr="00CB29F7">
              <w:rPr>
                <w:rFonts w:ascii="Times New Roman" w:eastAsia="Times New Roman" w:hAnsi="Times New Roman" w:cs="Times New Roman"/>
              </w:rPr>
              <w:t xml:space="preserve"> обеспечения </w:t>
            </w:r>
            <w:r w:rsidR="00EA4BD2" w:rsidRPr="00CB29F7">
              <w:rPr>
                <w:rFonts w:ascii="Times New Roman" w:eastAsia="Times New Roman" w:hAnsi="Times New Roman" w:cs="Times New Roman"/>
              </w:rPr>
              <w:t>исполнения договора</w:t>
            </w:r>
            <w:r w:rsidRPr="00CB29F7">
              <w:rPr>
                <w:rFonts w:ascii="Times New Roman" w:eastAsia="Times New Roman" w:hAnsi="Times New Roman" w:cs="Times New Roman"/>
              </w:rPr>
              <w:t xml:space="preserve"> осуществляется</w:t>
            </w:r>
            <w:r w:rsidR="00EA4BD2" w:rsidRPr="00CB29F7">
              <w:rPr>
                <w:rFonts w:ascii="Times New Roman" w:eastAsia="Times New Roman" w:hAnsi="Times New Roman" w:cs="Times New Roman"/>
              </w:rPr>
              <w:t xml:space="preserve"> после полного исполнения или окончания срока действия договора</w:t>
            </w:r>
            <w:r w:rsidRPr="00CB29F7">
              <w:rPr>
                <w:rFonts w:ascii="Times New Roman" w:eastAsia="Times New Roman" w:hAnsi="Times New Roman" w:cs="Times New Roman"/>
              </w:rPr>
              <w:t xml:space="preserve"> в</w:t>
            </w:r>
            <w:r w:rsidR="00EA4BD2" w:rsidRPr="00CB29F7">
              <w:rPr>
                <w:rFonts w:ascii="Times New Roman" w:eastAsia="Times New Roman" w:hAnsi="Times New Roman" w:cs="Times New Roman"/>
              </w:rPr>
              <w:t xml:space="preserve"> течении 7 (семи) календарных дней с момента</w:t>
            </w:r>
            <w:r w:rsidRPr="00CB29F7">
              <w:rPr>
                <w:rFonts w:ascii="Times New Roman" w:eastAsia="Times New Roman" w:hAnsi="Times New Roman" w:cs="Times New Roman"/>
              </w:rPr>
              <w:t xml:space="preserve"> </w:t>
            </w:r>
            <w:r w:rsidR="00EA4BD2" w:rsidRPr="00CB29F7">
              <w:rPr>
                <w:rFonts w:ascii="Times New Roman" w:eastAsia="Times New Roman" w:hAnsi="Times New Roman" w:cs="Times New Roman"/>
              </w:rPr>
              <w:t>предъявления требования о возврате</w:t>
            </w:r>
            <w:r w:rsidRPr="00CB29F7">
              <w:rPr>
                <w:rFonts w:ascii="Times New Roman" w:eastAsia="Times New Roman" w:hAnsi="Times New Roman" w:cs="Times New Roman"/>
              </w:rPr>
              <w:t xml:space="preserve">. </w:t>
            </w:r>
          </w:p>
          <w:p w14:paraId="4E809B4E" w14:textId="3AA9B3AC" w:rsidR="00671D5C" w:rsidRPr="00CB29F7" w:rsidRDefault="00671D5C"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В случае предоставления участником закупки обеспечения исполнения договора путем предоставления независимой гарантии, выданной банком, срок ее действия должен превышать срок действия договора не менее чем на один месяц.</w:t>
            </w:r>
          </w:p>
          <w:p w14:paraId="17169F63" w14:textId="77777777" w:rsidR="007F1929" w:rsidRPr="00CB29F7" w:rsidRDefault="00233986"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 xml:space="preserve">Независимая гарантия, предоставляемая в качестве обеспечения исполнения договора в конкурентной закупке, должна соответствовать типовой форме независимой гарантии Приложение №6 Формы независимых гарантий </w:t>
            </w:r>
            <w:r w:rsidR="00671D5C" w:rsidRPr="00CB29F7">
              <w:rPr>
                <w:rFonts w:ascii="Times New Roman" w:eastAsia="Times New Roman" w:hAnsi="Times New Roman" w:cs="Times New Roman"/>
              </w:rPr>
              <w:t>(Форма №2</w:t>
            </w:r>
            <w:r w:rsidRPr="00CB29F7">
              <w:rPr>
                <w:rFonts w:ascii="Times New Roman" w:eastAsia="Times New Roman" w:hAnsi="Times New Roman" w:cs="Times New Roman"/>
              </w:rPr>
              <w:t>).</w:t>
            </w:r>
          </w:p>
          <w:p w14:paraId="0A60623C" w14:textId="678298EF" w:rsidR="00E74E40" w:rsidRPr="00CB29F7" w:rsidRDefault="00E74E40" w:rsidP="001C7DED">
            <w:pPr>
              <w:keepNext/>
              <w:keepLines/>
              <w:spacing w:after="0" w:line="240" w:lineRule="auto"/>
              <w:jc w:val="both"/>
              <w:rPr>
                <w:rFonts w:ascii="Times New Roman" w:eastAsia="Times New Roman" w:hAnsi="Times New Roman" w:cs="Times New Roman"/>
              </w:rPr>
            </w:pPr>
            <w:r w:rsidRPr="00CB29F7">
              <w:rPr>
                <w:rFonts w:ascii="Times New Roman" w:eastAsia="Times New Roman" w:hAnsi="Times New Roman" w:cs="Times New Roman"/>
              </w:rPr>
              <w:t xml:space="preserve">Срок действия независимой гарантии не менее срока действия договора (31.12.2025г.). Независимая гарантия предоставляется победителем процедуры до момента заключения договора. </w:t>
            </w:r>
          </w:p>
        </w:tc>
      </w:tr>
      <w:tr w:rsidR="007F1929" w:rsidRPr="00CB29F7" w14:paraId="5F11EFF0" w14:textId="77777777" w:rsidTr="00D36845">
        <w:tc>
          <w:tcPr>
            <w:tcW w:w="636" w:type="dxa"/>
            <w:tcBorders>
              <w:top w:val="single" w:sz="4" w:space="0" w:color="000000"/>
              <w:left w:val="single" w:sz="4" w:space="0" w:color="000000"/>
              <w:bottom w:val="single" w:sz="4" w:space="0" w:color="000000"/>
              <w:right w:val="single" w:sz="4" w:space="0" w:color="000000"/>
            </w:tcBorders>
          </w:tcPr>
          <w:p w14:paraId="14AA8099" w14:textId="0AA8BAD1"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20</w:t>
            </w:r>
          </w:p>
        </w:tc>
        <w:tc>
          <w:tcPr>
            <w:tcW w:w="2903" w:type="dxa"/>
            <w:tcBorders>
              <w:top w:val="single" w:sz="4" w:space="0" w:color="000000"/>
              <w:left w:val="single" w:sz="4" w:space="0" w:color="000000"/>
              <w:bottom w:val="single" w:sz="4" w:space="0" w:color="000000"/>
              <w:right w:val="single" w:sz="4" w:space="0" w:color="000000"/>
            </w:tcBorders>
          </w:tcPr>
          <w:p w14:paraId="6C142E78" w14:textId="77777777"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Реквизиты счета Заказчика, на который перечисляются денежные средства, внесенные в качестве обеспечение исполнения договора</w:t>
            </w:r>
          </w:p>
        </w:tc>
        <w:tc>
          <w:tcPr>
            <w:tcW w:w="6237" w:type="dxa"/>
            <w:tcBorders>
              <w:top w:val="single" w:sz="4" w:space="0" w:color="000000"/>
              <w:left w:val="single" w:sz="4" w:space="0" w:color="000000"/>
              <w:bottom w:val="single" w:sz="4" w:space="0" w:color="000000"/>
              <w:right w:val="single" w:sz="4" w:space="0" w:color="000000"/>
            </w:tcBorders>
          </w:tcPr>
          <w:p w14:paraId="6AE9EB32" w14:textId="77777777" w:rsidR="00DB46A9" w:rsidRPr="00CB29F7" w:rsidRDefault="00DB46A9" w:rsidP="001C7DED">
            <w:pPr>
              <w:keepNext/>
              <w:keepLines/>
              <w:spacing w:after="0" w:line="240" w:lineRule="auto"/>
              <w:jc w:val="both"/>
              <w:rPr>
                <w:rFonts w:ascii="Times New Roman" w:hAnsi="Times New Roman"/>
              </w:rPr>
            </w:pPr>
            <w:r w:rsidRPr="00CB29F7">
              <w:rPr>
                <w:rFonts w:ascii="Times New Roman" w:hAnsi="Times New Roman"/>
              </w:rPr>
              <w:t>Автономная некоммерческая организация по предоставлению услуг в сфере информационных технологий, массовых коммуникаций и связи «Информационный центр «Медиа ДОМ» (АНО «Медиа ДОМ»)</w:t>
            </w:r>
          </w:p>
          <w:p w14:paraId="2AF0C65D" w14:textId="77777777" w:rsidR="00DB46A9" w:rsidRPr="00CB29F7" w:rsidRDefault="00DB46A9" w:rsidP="001C7DED">
            <w:pPr>
              <w:keepNext/>
              <w:keepLines/>
              <w:spacing w:after="0" w:line="240" w:lineRule="auto"/>
              <w:jc w:val="both"/>
              <w:rPr>
                <w:rFonts w:ascii="Times New Roman" w:hAnsi="Times New Roman"/>
              </w:rPr>
            </w:pPr>
            <w:r w:rsidRPr="00CB29F7">
              <w:rPr>
                <w:rFonts w:ascii="Times New Roman" w:hAnsi="Times New Roman"/>
              </w:rPr>
              <w:t>ИНН: 7813683412</w:t>
            </w:r>
          </w:p>
          <w:p w14:paraId="71F6B885" w14:textId="77777777" w:rsidR="00DB46A9" w:rsidRPr="00CB29F7" w:rsidRDefault="00DB46A9" w:rsidP="001C7DED">
            <w:pPr>
              <w:keepNext/>
              <w:keepLines/>
              <w:spacing w:after="0" w:line="240" w:lineRule="auto"/>
              <w:jc w:val="both"/>
              <w:rPr>
                <w:rFonts w:ascii="Times New Roman" w:hAnsi="Times New Roman"/>
              </w:rPr>
            </w:pPr>
            <w:r w:rsidRPr="00CB29F7">
              <w:rPr>
                <w:rFonts w:ascii="Times New Roman" w:hAnsi="Times New Roman"/>
              </w:rPr>
              <w:t>КПП: 781301001</w:t>
            </w:r>
          </w:p>
          <w:p w14:paraId="2111C53F" w14:textId="77777777" w:rsidR="00DB46A9" w:rsidRPr="00CB29F7" w:rsidRDefault="00DB46A9" w:rsidP="001C7DED">
            <w:pPr>
              <w:keepNext/>
              <w:keepLines/>
              <w:spacing w:after="0" w:line="240" w:lineRule="auto"/>
              <w:jc w:val="both"/>
              <w:rPr>
                <w:rFonts w:ascii="Times New Roman" w:hAnsi="Times New Roman"/>
              </w:rPr>
            </w:pPr>
            <w:r w:rsidRPr="00CB29F7">
              <w:rPr>
                <w:rFonts w:ascii="Times New Roman" w:hAnsi="Times New Roman"/>
              </w:rPr>
              <w:t>ОГРН 1247800103055</w:t>
            </w:r>
          </w:p>
          <w:p w14:paraId="41C8D056" w14:textId="77777777" w:rsidR="00DB46A9" w:rsidRPr="00CB29F7" w:rsidRDefault="00DB46A9" w:rsidP="001C7DED">
            <w:pPr>
              <w:keepNext/>
              <w:keepLines/>
              <w:spacing w:after="0" w:line="240" w:lineRule="auto"/>
              <w:jc w:val="both"/>
              <w:rPr>
                <w:rFonts w:ascii="Times New Roman" w:hAnsi="Times New Roman"/>
              </w:rPr>
            </w:pPr>
            <w:r w:rsidRPr="00CB29F7">
              <w:rPr>
                <w:rFonts w:ascii="Times New Roman" w:hAnsi="Times New Roman"/>
              </w:rPr>
              <w:t xml:space="preserve">Расчетный счет № 40703810290270000173                      </w:t>
            </w:r>
          </w:p>
          <w:p w14:paraId="4FED53E6" w14:textId="77777777" w:rsidR="00DB46A9" w:rsidRPr="00CB29F7" w:rsidRDefault="00DB46A9" w:rsidP="001C7DED">
            <w:pPr>
              <w:keepNext/>
              <w:keepLines/>
              <w:spacing w:after="0" w:line="240" w:lineRule="auto"/>
              <w:jc w:val="both"/>
              <w:rPr>
                <w:rFonts w:ascii="Times New Roman" w:hAnsi="Times New Roman"/>
              </w:rPr>
            </w:pPr>
            <w:r w:rsidRPr="00CB29F7">
              <w:rPr>
                <w:rFonts w:ascii="Times New Roman" w:hAnsi="Times New Roman"/>
              </w:rPr>
              <w:t xml:space="preserve">ПАО «Банк «Санкт-Петербург»                                            </w:t>
            </w:r>
          </w:p>
          <w:p w14:paraId="5EB88488" w14:textId="77777777" w:rsidR="00DB46A9" w:rsidRPr="00CB29F7" w:rsidRDefault="00DB46A9" w:rsidP="001C7DED">
            <w:pPr>
              <w:keepNext/>
              <w:keepLines/>
              <w:spacing w:after="0" w:line="240" w:lineRule="auto"/>
              <w:jc w:val="both"/>
              <w:rPr>
                <w:rFonts w:ascii="Times New Roman" w:hAnsi="Times New Roman"/>
              </w:rPr>
            </w:pPr>
            <w:r w:rsidRPr="00CB29F7">
              <w:rPr>
                <w:rFonts w:ascii="Times New Roman" w:hAnsi="Times New Roman"/>
              </w:rPr>
              <w:t xml:space="preserve">БИК 044030790                                                           </w:t>
            </w:r>
          </w:p>
          <w:p w14:paraId="7A77A775" w14:textId="77777777" w:rsidR="00DB46A9" w:rsidRPr="00CB29F7" w:rsidRDefault="00DB46A9" w:rsidP="001C7DED">
            <w:pPr>
              <w:pStyle w:val="180"/>
              <w:shd w:val="clear" w:color="auto" w:fill="auto"/>
              <w:spacing w:after="0" w:line="240" w:lineRule="auto"/>
              <w:ind w:firstLine="0"/>
              <w:jc w:val="both"/>
            </w:pPr>
            <w:r w:rsidRPr="00CB29F7">
              <w:t xml:space="preserve">Кор. счет № 30101810900000000790      </w:t>
            </w:r>
          </w:p>
          <w:p w14:paraId="59D8DE64" w14:textId="45857430" w:rsidR="007F1929" w:rsidRPr="00CB29F7" w:rsidRDefault="007F1929" w:rsidP="001C7DED">
            <w:pPr>
              <w:pStyle w:val="180"/>
              <w:shd w:val="clear" w:color="auto" w:fill="auto"/>
              <w:spacing w:after="0" w:line="240" w:lineRule="auto"/>
              <w:ind w:firstLine="0"/>
              <w:jc w:val="both"/>
              <w:rPr>
                <w:sz w:val="22"/>
                <w:szCs w:val="22"/>
              </w:rPr>
            </w:pPr>
            <w:r w:rsidRPr="00CB29F7">
              <w:rPr>
                <w:sz w:val="22"/>
                <w:szCs w:val="22"/>
              </w:rPr>
              <w:t>Назначение платежа: Обе</w:t>
            </w:r>
            <w:r w:rsidR="00233986" w:rsidRPr="00CB29F7">
              <w:rPr>
                <w:sz w:val="22"/>
                <w:szCs w:val="22"/>
              </w:rPr>
              <w:t xml:space="preserve">спечение исполнения договора № </w:t>
            </w:r>
            <w:r w:rsidRPr="00CB29F7">
              <w:rPr>
                <w:sz w:val="22"/>
                <w:szCs w:val="22"/>
              </w:rPr>
              <w:t>КЭФ ___ «</w:t>
            </w:r>
            <w:r w:rsidRPr="00CB29F7">
              <w:rPr>
                <w:b/>
                <w:sz w:val="22"/>
                <w:szCs w:val="22"/>
              </w:rPr>
              <w:t>___________________</w:t>
            </w:r>
            <w:r w:rsidRPr="00CB29F7">
              <w:rPr>
                <w:sz w:val="22"/>
                <w:szCs w:val="22"/>
              </w:rPr>
              <w:t xml:space="preserve">» </w:t>
            </w:r>
          </w:p>
          <w:p w14:paraId="6FD87BCA" w14:textId="77777777" w:rsidR="007F1929" w:rsidRPr="00CB29F7" w:rsidRDefault="007F1929" w:rsidP="001C7DED">
            <w:pPr>
              <w:pStyle w:val="180"/>
              <w:shd w:val="clear" w:color="auto" w:fill="auto"/>
              <w:spacing w:after="0" w:line="240" w:lineRule="auto"/>
              <w:ind w:firstLine="0"/>
              <w:jc w:val="both"/>
              <w:rPr>
                <w:sz w:val="22"/>
                <w:szCs w:val="22"/>
              </w:rPr>
            </w:pPr>
            <w:r w:rsidRPr="00CB29F7">
              <w:rPr>
                <w:sz w:val="22"/>
                <w:szCs w:val="22"/>
              </w:rPr>
              <w:t>(</w:t>
            </w:r>
            <w:proofErr w:type="gramStart"/>
            <w:r w:rsidRPr="00CB29F7">
              <w:rPr>
                <w:sz w:val="22"/>
                <w:szCs w:val="22"/>
              </w:rPr>
              <w:t>В</w:t>
            </w:r>
            <w:proofErr w:type="gramEnd"/>
            <w:r w:rsidRPr="00CB29F7">
              <w:rPr>
                <w:sz w:val="22"/>
                <w:szCs w:val="22"/>
              </w:rPr>
              <w:t xml:space="preserve"> платежном поручении обязательно указание назначения платежа).</w:t>
            </w:r>
          </w:p>
        </w:tc>
      </w:tr>
      <w:tr w:rsidR="007F1929" w:rsidRPr="00CB29F7" w14:paraId="40BF20BA" w14:textId="77777777" w:rsidTr="00D36845">
        <w:tc>
          <w:tcPr>
            <w:tcW w:w="636" w:type="dxa"/>
            <w:tcBorders>
              <w:top w:val="single" w:sz="4" w:space="0" w:color="000000"/>
              <w:left w:val="single" w:sz="4" w:space="0" w:color="000000"/>
              <w:bottom w:val="single" w:sz="4" w:space="0" w:color="000000"/>
              <w:right w:val="single" w:sz="4" w:space="0" w:color="000000"/>
            </w:tcBorders>
          </w:tcPr>
          <w:p w14:paraId="4E2EB842" w14:textId="39509455"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21</w:t>
            </w:r>
          </w:p>
        </w:tc>
        <w:tc>
          <w:tcPr>
            <w:tcW w:w="2903" w:type="dxa"/>
            <w:tcBorders>
              <w:top w:val="single" w:sz="4" w:space="0" w:color="000000"/>
              <w:left w:val="single" w:sz="4" w:space="0" w:color="000000"/>
              <w:bottom w:val="single" w:sz="4" w:space="0" w:color="000000"/>
              <w:right w:val="single" w:sz="4" w:space="0" w:color="000000"/>
            </w:tcBorders>
          </w:tcPr>
          <w:p w14:paraId="715F8F4B" w14:textId="77777777" w:rsidR="007F1929" w:rsidRPr="00CB29F7" w:rsidRDefault="007F1929" w:rsidP="001C7DED">
            <w:pPr>
              <w:keepNext/>
              <w:keepLines/>
              <w:spacing w:after="0" w:line="240" w:lineRule="auto"/>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Антидемпинговые меры</w:t>
            </w:r>
          </w:p>
        </w:tc>
        <w:tc>
          <w:tcPr>
            <w:tcW w:w="6237" w:type="dxa"/>
            <w:tcBorders>
              <w:top w:val="single" w:sz="4" w:space="0" w:color="000000"/>
              <w:left w:val="single" w:sz="4" w:space="0" w:color="000000"/>
              <w:bottom w:val="single" w:sz="4" w:space="0" w:color="000000"/>
              <w:right w:val="single" w:sz="4" w:space="0" w:color="000000"/>
            </w:tcBorders>
          </w:tcPr>
          <w:p w14:paraId="0CE4CDFD" w14:textId="7D886011" w:rsidR="00671D5C" w:rsidRPr="00CB29F7" w:rsidRDefault="00671D5C" w:rsidP="001C7DED">
            <w:pPr>
              <w:widowControl w:val="0"/>
              <w:tabs>
                <w:tab w:val="left" w:pos="993"/>
                <w:tab w:val="left" w:pos="1418"/>
              </w:tabs>
              <w:spacing w:after="0" w:line="240" w:lineRule="auto"/>
              <w:contextualSpacing/>
              <w:jc w:val="both"/>
              <w:rPr>
                <w:rFonts w:ascii="Times New Roman" w:hAnsi="Times New Roman" w:cs="Times New Roman"/>
                <w:color w:val="000000" w:themeColor="text1"/>
              </w:rPr>
            </w:pPr>
            <w:r w:rsidRPr="00CB29F7">
              <w:rPr>
                <w:rFonts w:ascii="Times New Roman" w:hAnsi="Times New Roman" w:cs="Times New Roman"/>
                <w:color w:val="000000" w:themeColor="text1"/>
              </w:rPr>
              <w:t>В случае, если по результатам конкурентной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(начальной (максимальной) суммы цен единиц услуг), победитель, с которым заключается договор,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документации о закупке, если в извещении и (или) в документации о закупке установлено требование о предоставлении обеспечения исполнения договора.</w:t>
            </w:r>
          </w:p>
        </w:tc>
      </w:tr>
      <w:tr w:rsidR="007F1929" w:rsidRPr="00CB29F7" w14:paraId="110083B2" w14:textId="77777777" w:rsidTr="00D36845">
        <w:tc>
          <w:tcPr>
            <w:tcW w:w="636" w:type="dxa"/>
            <w:tcBorders>
              <w:top w:val="single" w:sz="4" w:space="0" w:color="000000"/>
              <w:left w:val="single" w:sz="4" w:space="0" w:color="000000"/>
              <w:bottom w:val="single" w:sz="4" w:space="0" w:color="000000"/>
              <w:right w:val="single" w:sz="4" w:space="0" w:color="000000"/>
            </w:tcBorders>
            <w:hideMark/>
          </w:tcPr>
          <w:p w14:paraId="7F5753C9" w14:textId="269F74C8" w:rsidR="007F1929" w:rsidRPr="00CB29F7" w:rsidRDefault="007F1929"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2</w:t>
            </w:r>
            <w:r w:rsidR="00BF1CCA" w:rsidRPr="00CB29F7">
              <w:rPr>
                <w:rFonts w:ascii="Times New Roman" w:eastAsia="Calibri" w:hAnsi="Times New Roman" w:cs="Times New Roman"/>
              </w:rPr>
              <w:t>2</w:t>
            </w:r>
          </w:p>
        </w:tc>
        <w:tc>
          <w:tcPr>
            <w:tcW w:w="2903" w:type="dxa"/>
            <w:tcBorders>
              <w:top w:val="single" w:sz="4" w:space="0" w:color="000000"/>
              <w:left w:val="single" w:sz="4" w:space="0" w:color="000000"/>
              <w:bottom w:val="single" w:sz="4" w:space="0" w:color="000000"/>
              <w:right w:val="single" w:sz="4" w:space="0" w:color="000000"/>
            </w:tcBorders>
            <w:hideMark/>
          </w:tcPr>
          <w:p w14:paraId="54364C84" w14:textId="324D8D3D" w:rsidR="007F1929" w:rsidRPr="00CB29F7" w:rsidRDefault="007F1929" w:rsidP="001C7DED">
            <w:pPr>
              <w:keepNext/>
              <w:keepLines/>
              <w:suppressLineNumbers/>
              <w:suppressAutoHyphens/>
              <w:spacing w:after="0" w:line="240" w:lineRule="auto"/>
              <w:rPr>
                <w:rFonts w:ascii="Times New Roman" w:eastAsia="Calibri" w:hAnsi="Times New Roman" w:cs="Times New Roman"/>
              </w:rPr>
            </w:pPr>
            <w:r w:rsidRPr="00CB29F7">
              <w:rPr>
                <w:rFonts w:ascii="Times New Roman" w:eastAsia="Calibri" w:hAnsi="Times New Roman" w:cs="Times New Roman"/>
              </w:rPr>
              <w:t xml:space="preserve">Форма, порядок, дата начала и дата окончания срока предоставления участникам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 разъяснений положений </w:t>
            </w:r>
            <w:r w:rsidRPr="00CB29F7">
              <w:rPr>
                <w:rFonts w:ascii="Times New Roman" w:eastAsia="Calibri" w:hAnsi="Times New Roman" w:cs="Times New Roman"/>
              </w:rPr>
              <w:lastRenderedPageBreak/>
              <w:t xml:space="preserve">извещения о </w:t>
            </w:r>
            <w:r w:rsidR="00735196" w:rsidRPr="00CB29F7">
              <w:rPr>
                <w:rFonts w:ascii="Times New Roman" w:eastAsia="Calibri" w:hAnsi="Times New Roman" w:cs="Times New Roman"/>
              </w:rPr>
              <w:t>конкурсе</w:t>
            </w:r>
            <w:r w:rsidRPr="00CB29F7">
              <w:rPr>
                <w:rFonts w:ascii="Times New Roman" w:eastAsia="Calibri" w:hAnsi="Times New Roman" w:cs="Times New Roman"/>
              </w:rPr>
              <w:t xml:space="preserve"> в электронной форме</w:t>
            </w:r>
          </w:p>
        </w:tc>
        <w:tc>
          <w:tcPr>
            <w:tcW w:w="6237" w:type="dxa"/>
            <w:tcBorders>
              <w:top w:val="single" w:sz="4" w:space="0" w:color="000000"/>
              <w:left w:val="single" w:sz="4" w:space="0" w:color="000000"/>
              <w:bottom w:val="single" w:sz="4" w:space="0" w:color="000000"/>
              <w:right w:val="single" w:sz="4" w:space="0" w:color="000000"/>
            </w:tcBorders>
            <w:hideMark/>
          </w:tcPr>
          <w:p w14:paraId="42223F97" w14:textId="7ED1381D" w:rsidR="007F1929" w:rsidRPr="00CB29F7" w:rsidRDefault="007F1929"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lastRenderedPageBreak/>
              <w:t xml:space="preserve">Любой участник закупки вправе направить Заказчику запрос о даче разъяснений положений извещения о проведении </w:t>
            </w:r>
            <w:r w:rsidR="00735196" w:rsidRPr="00CB29F7">
              <w:rPr>
                <w:rFonts w:ascii="Times New Roman" w:eastAsia="Times New Roman" w:hAnsi="Times New Roman" w:cs="Times New Roman"/>
                <w:lang w:eastAsia="ru-RU"/>
              </w:rPr>
              <w:t>конкурса</w:t>
            </w:r>
            <w:r w:rsidRPr="00CB29F7">
              <w:rPr>
                <w:rFonts w:ascii="Times New Roman" w:eastAsia="Times New Roman" w:hAnsi="Times New Roman" w:cs="Times New Roman"/>
                <w:lang w:eastAsia="ru-RU"/>
              </w:rPr>
              <w:t xml:space="preserve"> в электронной форме. </w:t>
            </w:r>
          </w:p>
          <w:p w14:paraId="36EE6351" w14:textId="5200ECFA" w:rsidR="007F1929" w:rsidRPr="00CB29F7" w:rsidRDefault="007F1929"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В течение трех рабочих дней со дня поступления указанного запроса Заказчик направляет ответ на запрос оператору электронной площадки разъяснения положений извещения о </w:t>
            </w:r>
            <w:r w:rsidRPr="00CB29F7">
              <w:rPr>
                <w:rFonts w:ascii="Times New Roman" w:eastAsia="Times New Roman" w:hAnsi="Times New Roman" w:cs="Times New Roman"/>
                <w:lang w:eastAsia="ru-RU"/>
              </w:rPr>
              <w:lastRenderedPageBreak/>
              <w:t xml:space="preserve">проведении </w:t>
            </w:r>
            <w:r w:rsidR="00735196" w:rsidRPr="00CB29F7">
              <w:rPr>
                <w:rFonts w:ascii="Times New Roman" w:eastAsia="Times New Roman" w:hAnsi="Times New Roman" w:cs="Times New Roman"/>
                <w:lang w:eastAsia="ru-RU"/>
              </w:rPr>
              <w:t>конкурса</w:t>
            </w:r>
            <w:r w:rsidRPr="00CB29F7">
              <w:rPr>
                <w:rFonts w:ascii="Times New Roman" w:eastAsia="Times New Roman" w:hAnsi="Times New Roman" w:cs="Times New Roman"/>
                <w:lang w:eastAsia="ru-RU"/>
              </w:rPr>
              <w:t xml:space="preserve"> в электронной форме </w:t>
            </w:r>
            <w:r w:rsidR="00DB46A9" w:rsidRPr="00CB29F7">
              <w:rPr>
                <w:rFonts w:ascii="Times New Roman" w:eastAsia="Times New Roman" w:hAnsi="Times New Roman" w:cs="Times New Roman"/>
                <w:lang w:eastAsia="ru-RU"/>
              </w:rPr>
              <w:t>с указанием предмета запроса,</w:t>
            </w:r>
            <w:r w:rsidRPr="00CB29F7">
              <w:rPr>
                <w:rFonts w:ascii="Times New Roman" w:eastAsia="Times New Roman" w:hAnsi="Times New Roman" w:cs="Times New Roman"/>
                <w:lang w:eastAsia="ru-RU"/>
              </w:rPr>
              <w:t xml:space="preserve">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w:t>
            </w:r>
            <w:r w:rsidR="00735196" w:rsidRPr="00CB29F7">
              <w:rPr>
                <w:rFonts w:ascii="Times New Roman" w:eastAsia="Times New Roman" w:hAnsi="Times New Roman" w:cs="Times New Roman"/>
                <w:lang w:eastAsia="ru-RU"/>
              </w:rPr>
              <w:t>конкурсе</w:t>
            </w:r>
            <w:r w:rsidRPr="00CB29F7">
              <w:rPr>
                <w:rFonts w:ascii="Times New Roman" w:eastAsia="Times New Roman" w:hAnsi="Times New Roman" w:cs="Times New Roman"/>
                <w:lang w:eastAsia="ru-RU"/>
              </w:rPr>
              <w:t xml:space="preserve"> в электронной форме.</w:t>
            </w:r>
          </w:p>
          <w:p w14:paraId="7264DDA2" w14:textId="41DEA801" w:rsidR="007F1929" w:rsidRPr="00CB29F7" w:rsidRDefault="007F1929"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Запрос подается в электронной форме через сайт оператора </w:t>
            </w:r>
            <w:r w:rsidR="00DB46A9" w:rsidRPr="00CB29F7">
              <w:t xml:space="preserve"> </w:t>
            </w:r>
            <w:r w:rsidR="00BB168E" w:rsidRPr="00CB29F7">
              <w:t xml:space="preserve"> </w:t>
            </w:r>
            <w:r w:rsidR="00254BB4" w:rsidRPr="00CB29F7">
              <w:t xml:space="preserve"> </w:t>
            </w:r>
            <w:r w:rsidR="00254BB4" w:rsidRPr="00CB29F7">
              <w:rPr>
                <w:rFonts w:ascii="Times New Roman" w:eastAsia="Times New Roman" w:hAnsi="Times New Roman" w:cs="Times New Roman"/>
                <w:lang w:eastAsia="ru-RU"/>
              </w:rPr>
              <w:t>Универсальная электронная торговая площадка ESTP.RU (</w:t>
            </w:r>
            <w:r w:rsidR="00B94436" w:rsidRPr="00CB29F7">
              <w:rPr>
                <w:rFonts w:ascii="Times New Roman" w:eastAsia="Times New Roman" w:hAnsi="Times New Roman" w:cs="Times New Roman"/>
                <w:lang w:eastAsia="ru-RU"/>
              </w:rPr>
              <w:t>https://comm.estp.ru/</w:t>
            </w:r>
            <w:r w:rsidR="00254BB4" w:rsidRPr="00CB29F7">
              <w:rPr>
                <w:rFonts w:ascii="Times New Roman" w:eastAsia="Times New Roman" w:hAnsi="Times New Roman" w:cs="Times New Roman"/>
                <w:lang w:eastAsia="ru-RU"/>
              </w:rPr>
              <w:t>).</w:t>
            </w:r>
          </w:p>
          <w:p w14:paraId="22978D6F" w14:textId="5FCF8773" w:rsidR="007F1929" w:rsidRPr="00CB29F7" w:rsidRDefault="007F1929"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Разъяснение положений извещени</w:t>
            </w:r>
            <w:r w:rsidR="00254BB4" w:rsidRPr="00CB29F7">
              <w:rPr>
                <w:rFonts w:ascii="Times New Roman" w:eastAsia="Times New Roman" w:hAnsi="Times New Roman" w:cs="Times New Roman"/>
                <w:lang w:eastAsia="ru-RU"/>
              </w:rPr>
              <w:t>я закупки будут опубликованы на Универсальной электронной торговой площадка ESTP.RU (</w:t>
            </w:r>
            <w:r w:rsidR="00B94436" w:rsidRPr="00CB29F7">
              <w:rPr>
                <w:rFonts w:ascii="Times New Roman" w:eastAsia="Times New Roman" w:hAnsi="Times New Roman" w:cs="Times New Roman"/>
                <w:lang w:eastAsia="ru-RU"/>
              </w:rPr>
              <w:t>https://comm.estp.ru/</w:t>
            </w:r>
            <w:r w:rsidR="00254BB4" w:rsidRPr="00CB29F7">
              <w:rPr>
                <w:rFonts w:ascii="Times New Roman" w:eastAsia="Times New Roman" w:hAnsi="Times New Roman" w:cs="Times New Roman"/>
                <w:lang w:eastAsia="ru-RU"/>
              </w:rPr>
              <w:t>).</w:t>
            </w:r>
          </w:p>
          <w:p w14:paraId="2B199F49" w14:textId="1A69C4FE" w:rsidR="007F1929" w:rsidRPr="00CB29F7" w:rsidRDefault="007F1929" w:rsidP="001C7DED">
            <w:pPr>
              <w:tabs>
                <w:tab w:val="left" w:pos="0"/>
              </w:tab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Разъяснения положений извещения о проведении </w:t>
            </w:r>
            <w:r w:rsidR="00735196" w:rsidRPr="00CB29F7">
              <w:rPr>
                <w:rFonts w:ascii="Times New Roman" w:eastAsia="Times New Roman" w:hAnsi="Times New Roman" w:cs="Times New Roman"/>
                <w:lang w:eastAsia="ru-RU"/>
              </w:rPr>
              <w:t>конкурса</w:t>
            </w:r>
            <w:r w:rsidRPr="00CB29F7">
              <w:rPr>
                <w:rFonts w:ascii="Times New Roman" w:eastAsia="Times New Roman" w:hAnsi="Times New Roman" w:cs="Times New Roman"/>
                <w:lang w:eastAsia="ru-RU"/>
              </w:rPr>
              <w:t xml:space="preserve"> в электронной форме могут быть даны Заказчиком по собственной инициативе в любое время до даты окончания срока подачи заявок на участие в </w:t>
            </w:r>
            <w:r w:rsidR="00735196" w:rsidRPr="00CB29F7">
              <w:rPr>
                <w:rFonts w:ascii="Times New Roman" w:eastAsia="Times New Roman" w:hAnsi="Times New Roman" w:cs="Times New Roman"/>
                <w:lang w:eastAsia="ru-RU"/>
              </w:rPr>
              <w:t>конкурсе</w:t>
            </w:r>
            <w:r w:rsidRPr="00CB29F7">
              <w:rPr>
                <w:rFonts w:ascii="Times New Roman" w:eastAsia="Times New Roman" w:hAnsi="Times New Roman" w:cs="Times New Roman"/>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735196" w:rsidRPr="00CB29F7">
              <w:rPr>
                <w:rFonts w:ascii="Times New Roman" w:eastAsia="Times New Roman" w:hAnsi="Times New Roman" w:cs="Times New Roman"/>
                <w:lang w:eastAsia="ru-RU"/>
              </w:rPr>
              <w:t>конкурсе</w:t>
            </w:r>
            <w:r w:rsidRPr="00CB29F7">
              <w:rPr>
                <w:rFonts w:ascii="Times New Roman" w:eastAsia="Times New Roman" w:hAnsi="Times New Roman" w:cs="Times New Roman"/>
                <w:lang w:eastAsia="ru-RU"/>
              </w:rPr>
              <w:t xml:space="preserve"> в электронной форме, такие разъяснения размещаются Заказчиком </w:t>
            </w:r>
            <w:r w:rsidR="00254BB4" w:rsidRPr="00CB29F7">
              <w:rPr>
                <w:rFonts w:ascii="Times New Roman" w:eastAsia="Times New Roman" w:hAnsi="Times New Roman" w:cs="Times New Roman"/>
                <w:lang w:eastAsia="ru-RU"/>
              </w:rPr>
              <w:t>на Универсальной электронной торговой площадке ESTP.RU (</w:t>
            </w:r>
            <w:r w:rsidR="00B94436" w:rsidRPr="00CB29F7">
              <w:rPr>
                <w:rFonts w:ascii="Times New Roman" w:eastAsia="Times New Roman" w:hAnsi="Times New Roman" w:cs="Times New Roman"/>
                <w:lang w:eastAsia="ru-RU"/>
              </w:rPr>
              <w:t>https://comm.estp.ru/</w:t>
            </w:r>
            <w:r w:rsidR="00254BB4" w:rsidRPr="00CB29F7">
              <w:rPr>
                <w:rFonts w:ascii="Times New Roman" w:eastAsia="Times New Roman" w:hAnsi="Times New Roman" w:cs="Times New Roman"/>
                <w:lang w:eastAsia="ru-RU"/>
              </w:rPr>
              <w:t>).</w:t>
            </w:r>
          </w:p>
        </w:tc>
      </w:tr>
      <w:tr w:rsidR="007F1929" w:rsidRPr="00CB29F7" w14:paraId="5D1B3435" w14:textId="77777777" w:rsidTr="00D36845">
        <w:tc>
          <w:tcPr>
            <w:tcW w:w="636" w:type="dxa"/>
            <w:tcBorders>
              <w:top w:val="single" w:sz="4" w:space="0" w:color="000000"/>
              <w:left w:val="single" w:sz="4" w:space="0" w:color="000000"/>
              <w:bottom w:val="single" w:sz="4" w:space="0" w:color="000000"/>
              <w:right w:val="single" w:sz="4" w:space="0" w:color="000000"/>
            </w:tcBorders>
            <w:hideMark/>
          </w:tcPr>
          <w:p w14:paraId="5BC904C6" w14:textId="67A871BF" w:rsidR="007F1929" w:rsidRPr="00CB29F7" w:rsidRDefault="00BF1CCA" w:rsidP="001C7DED">
            <w:pPr>
              <w:keepNext/>
              <w:keepLines/>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23</w:t>
            </w:r>
          </w:p>
        </w:tc>
        <w:tc>
          <w:tcPr>
            <w:tcW w:w="2903" w:type="dxa"/>
            <w:tcBorders>
              <w:top w:val="single" w:sz="4" w:space="0" w:color="000000"/>
              <w:left w:val="single" w:sz="4" w:space="0" w:color="000000"/>
              <w:bottom w:val="single" w:sz="4" w:space="0" w:color="000000"/>
              <w:right w:val="single" w:sz="4" w:space="0" w:color="000000"/>
            </w:tcBorders>
            <w:hideMark/>
          </w:tcPr>
          <w:p w14:paraId="49C91A36" w14:textId="75CF1815" w:rsidR="007F1929" w:rsidRPr="00CB29F7" w:rsidRDefault="007F1929" w:rsidP="001C7DED">
            <w:pPr>
              <w:keepNext/>
              <w:keepLines/>
              <w:suppressLineNumbers/>
              <w:suppressAutoHyphens/>
              <w:spacing w:after="0" w:line="240" w:lineRule="auto"/>
              <w:rPr>
                <w:rFonts w:ascii="Times New Roman" w:eastAsia="Calibri" w:hAnsi="Times New Roman" w:cs="Times New Roman"/>
              </w:rPr>
            </w:pPr>
            <w:r w:rsidRPr="00CB29F7">
              <w:rPr>
                <w:rFonts w:ascii="Times New Roman" w:eastAsia="Calibri" w:hAnsi="Times New Roman" w:cs="Times New Roman"/>
              </w:rPr>
              <w:t xml:space="preserve">Порядок оценки и сопоставления заявок на участие в </w:t>
            </w:r>
            <w:r w:rsidR="00EE3168" w:rsidRPr="00CB29F7">
              <w:rPr>
                <w:rFonts w:ascii="Times New Roman" w:eastAsia="Calibri" w:hAnsi="Times New Roman" w:cs="Times New Roman"/>
              </w:rPr>
              <w:t>конкурсе</w:t>
            </w:r>
            <w:r w:rsidRPr="00CB29F7">
              <w:rPr>
                <w:rFonts w:ascii="Times New Roman" w:eastAsia="Calibri" w:hAnsi="Times New Roman" w:cs="Times New Roman"/>
              </w:rPr>
              <w:t xml:space="preserve">, основания для отказа в участии в </w:t>
            </w:r>
            <w:r w:rsidR="00EE3168" w:rsidRPr="00CB29F7">
              <w:rPr>
                <w:rFonts w:ascii="Times New Roman" w:eastAsia="Calibri" w:hAnsi="Times New Roman" w:cs="Times New Roman"/>
              </w:rPr>
              <w:t>конкурсе</w:t>
            </w:r>
            <w:r w:rsidRPr="00CB29F7">
              <w:rPr>
                <w:rFonts w:ascii="Times New Roman" w:eastAsia="Calibri" w:hAnsi="Times New Roman" w:cs="Times New Roman"/>
              </w:rPr>
              <w:t xml:space="preserve"> </w:t>
            </w:r>
            <w:r w:rsidRPr="00CB29F7">
              <w:rPr>
                <w:rFonts w:ascii="Times New Roman" w:eastAsia="Calibri" w:hAnsi="Times New Roman" w:cs="Times New Roman"/>
                <w:lang w:eastAsia="ru-RU"/>
              </w:rPr>
              <w:t>в электронной форме</w:t>
            </w:r>
          </w:p>
        </w:tc>
        <w:tc>
          <w:tcPr>
            <w:tcW w:w="6237" w:type="dxa"/>
            <w:tcBorders>
              <w:top w:val="single" w:sz="4" w:space="0" w:color="000000"/>
              <w:left w:val="single" w:sz="4" w:space="0" w:color="000000"/>
              <w:bottom w:val="single" w:sz="4" w:space="0" w:color="000000"/>
              <w:right w:val="single" w:sz="4" w:space="0" w:color="000000"/>
            </w:tcBorders>
            <w:hideMark/>
          </w:tcPr>
          <w:p w14:paraId="3074DB38" w14:textId="69DD550C" w:rsidR="007F1929" w:rsidRPr="00CB29F7" w:rsidRDefault="003761FC"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 xml:space="preserve">Единая комиссия по закупкам </w:t>
            </w:r>
            <w:r w:rsidR="005671D8" w:rsidRPr="00CB29F7">
              <w:rPr>
                <w:rFonts w:ascii="Times New Roman" w:eastAsia="Times New Roman" w:hAnsi="Times New Roman" w:cs="Times New Roman"/>
                <w:lang w:eastAsia="ru-RU"/>
              </w:rPr>
              <w:t>АНО «Медиа ДОМ»</w:t>
            </w:r>
            <w:r w:rsidRPr="00CB29F7">
              <w:rPr>
                <w:rFonts w:ascii="Times New Roman" w:eastAsia="Times New Roman" w:hAnsi="Times New Roman" w:cs="Times New Roman"/>
                <w:lang w:eastAsia="ru-RU"/>
              </w:rPr>
              <w:t xml:space="preserve"> оценивает, сопоставляет заявки, допущенные к участию в закупке, и присваивает заявкам порядковые номера, руководствуясь лучшими для заказчика условиями.</w:t>
            </w:r>
          </w:p>
          <w:p w14:paraId="03266A40" w14:textId="77777777"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Для оценки лучших условий исполнения Договора устанавливается следующая система критериев и их значения:</w:t>
            </w:r>
          </w:p>
          <w:p w14:paraId="73C6D8A3" w14:textId="4F6C476D"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1.1.</w:t>
            </w:r>
            <w:r w:rsidRPr="00CB29F7">
              <w:rPr>
                <w:rFonts w:ascii="Times New Roman" w:eastAsia="Times New Roman" w:hAnsi="Times New Roman" w:cs="Times New Roman"/>
                <w:lang w:eastAsia="ru-RU"/>
              </w:rPr>
              <w:tab/>
              <w:t xml:space="preserve"> «Цена договора» («цена договора за единицу товара, работы, услуги») </w:t>
            </w:r>
            <w:r w:rsidR="00E74E40" w:rsidRPr="00CB29F7">
              <w:rPr>
                <w:rFonts w:ascii="Times New Roman" w:eastAsia="Times New Roman" w:hAnsi="Times New Roman" w:cs="Times New Roman"/>
                <w:lang w:eastAsia="ru-RU"/>
              </w:rPr>
              <w:t>(значимость критерия – 1</w:t>
            </w:r>
            <w:r w:rsidR="006A2014" w:rsidRPr="00CB29F7">
              <w:rPr>
                <w:rFonts w:ascii="Times New Roman" w:eastAsia="Times New Roman" w:hAnsi="Times New Roman" w:cs="Times New Roman"/>
                <w:lang w:eastAsia="ru-RU"/>
              </w:rPr>
              <w:t>0</w:t>
            </w:r>
            <w:r w:rsidRPr="00CB29F7">
              <w:rPr>
                <w:rFonts w:ascii="Times New Roman" w:eastAsia="Times New Roman" w:hAnsi="Times New Roman" w:cs="Times New Roman"/>
                <w:lang w:eastAsia="ru-RU"/>
              </w:rPr>
              <w:t xml:space="preserve"> %);</w:t>
            </w:r>
          </w:p>
          <w:p w14:paraId="2E71D8AF" w14:textId="49357E61"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1.2.</w:t>
            </w:r>
            <w:r w:rsidRPr="00CB29F7">
              <w:rPr>
                <w:rFonts w:ascii="Times New Roman" w:eastAsia="Times New Roman" w:hAnsi="Times New Roman" w:cs="Times New Roman"/>
                <w:lang w:eastAsia="ru-RU"/>
              </w:rPr>
              <w:tab/>
              <w:t xml:space="preserve">«Максимальная сумма исполненного договора на поставку одноименных товаров, выполнение одноименных работ, оказание одноименных услуг» </w:t>
            </w:r>
            <w:r w:rsidR="00461F2A" w:rsidRPr="00CB29F7">
              <w:rPr>
                <w:rFonts w:ascii="Times New Roman" w:eastAsia="Times New Roman" w:hAnsi="Times New Roman" w:cs="Times New Roman"/>
                <w:lang w:eastAsia="ru-RU"/>
              </w:rPr>
              <w:t>(значимость критерия – 3</w:t>
            </w:r>
            <w:r w:rsidR="006A2014" w:rsidRPr="00CB29F7">
              <w:rPr>
                <w:rFonts w:ascii="Times New Roman" w:eastAsia="Times New Roman" w:hAnsi="Times New Roman" w:cs="Times New Roman"/>
                <w:lang w:eastAsia="ru-RU"/>
              </w:rPr>
              <w:t>0</w:t>
            </w:r>
            <w:r w:rsidRPr="00CB29F7">
              <w:rPr>
                <w:rFonts w:ascii="Times New Roman" w:eastAsia="Times New Roman" w:hAnsi="Times New Roman" w:cs="Times New Roman"/>
                <w:lang w:eastAsia="ru-RU"/>
              </w:rPr>
              <w:t>%);</w:t>
            </w:r>
          </w:p>
          <w:p w14:paraId="60927888" w14:textId="0F8227F7"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1.3.</w:t>
            </w:r>
            <w:r w:rsidRPr="00CB29F7">
              <w:rPr>
                <w:rFonts w:ascii="Times New Roman" w:eastAsia="Times New Roman" w:hAnsi="Times New Roman" w:cs="Times New Roman"/>
                <w:lang w:eastAsia="ru-RU"/>
              </w:rPr>
              <w:tab/>
              <w:t xml:space="preserve">«Общая сумма всех исполненных договоров на поставку одноименных товаров, выполнение одноименных работ, оказание одноименных услуг» </w:t>
            </w:r>
            <w:r w:rsidR="00E74E40" w:rsidRPr="00CB29F7">
              <w:rPr>
                <w:rFonts w:ascii="Times New Roman" w:eastAsia="Times New Roman" w:hAnsi="Times New Roman" w:cs="Times New Roman"/>
                <w:lang w:eastAsia="ru-RU"/>
              </w:rPr>
              <w:t>(значимость критерия – 3</w:t>
            </w:r>
            <w:r w:rsidR="006A2014" w:rsidRPr="00CB29F7">
              <w:rPr>
                <w:rFonts w:ascii="Times New Roman" w:eastAsia="Times New Roman" w:hAnsi="Times New Roman" w:cs="Times New Roman"/>
                <w:lang w:eastAsia="ru-RU"/>
              </w:rPr>
              <w:t>0</w:t>
            </w:r>
            <w:r w:rsidRPr="00CB29F7">
              <w:rPr>
                <w:rFonts w:ascii="Times New Roman" w:eastAsia="Times New Roman" w:hAnsi="Times New Roman" w:cs="Times New Roman"/>
                <w:lang w:eastAsia="ru-RU"/>
              </w:rPr>
              <w:t>%);</w:t>
            </w:r>
          </w:p>
          <w:p w14:paraId="1554E2D3" w14:textId="3C3846AF"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1.4.</w:t>
            </w:r>
            <w:r w:rsidRPr="00CB29F7">
              <w:rPr>
                <w:rFonts w:ascii="Times New Roman" w:eastAsia="Times New Roman" w:hAnsi="Times New Roman" w:cs="Times New Roman"/>
                <w:lang w:eastAsia="ru-RU"/>
              </w:rPr>
              <w:tab/>
              <w:t xml:space="preserve">«Общее количество исполненных договоров, цена каждого из которых превышает </w:t>
            </w:r>
            <w:r w:rsidR="006A2014" w:rsidRPr="00CB29F7">
              <w:rPr>
                <w:rFonts w:ascii="Times New Roman" w:eastAsia="Times New Roman" w:hAnsi="Times New Roman" w:cs="Times New Roman"/>
                <w:lang w:eastAsia="ru-RU"/>
              </w:rPr>
              <w:t>десять</w:t>
            </w:r>
            <w:r w:rsidRPr="00CB29F7">
              <w:rPr>
                <w:rFonts w:ascii="Times New Roman" w:eastAsia="Times New Roman" w:hAnsi="Times New Roman" w:cs="Times New Roman"/>
                <w:lang w:eastAsia="ru-RU"/>
              </w:rPr>
              <w:t xml:space="preserve"> процентов от начальной (максимальной) цены договора» </w:t>
            </w:r>
            <w:r w:rsidR="00E74E40" w:rsidRPr="00CB29F7">
              <w:rPr>
                <w:rFonts w:ascii="Times New Roman" w:eastAsia="Times New Roman" w:hAnsi="Times New Roman" w:cs="Times New Roman"/>
                <w:lang w:eastAsia="ru-RU"/>
              </w:rPr>
              <w:t>(значимость критерия – 3</w:t>
            </w:r>
            <w:r w:rsidR="00BD5A5F" w:rsidRPr="00CB29F7">
              <w:rPr>
                <w:rFonts w:ascii="Times New Roman" w:eastAsia="Times New Roman" w:hAnsi="Times New Roman" w:cs="Times New Roman"/>
                <w:lang w:eastAsia="ru-RU"/>
              </w:rPr>
              <w:t>0</w:t>
            </w:r>
            <w:r w:rsidRPr="00CB29F7">
              <w:rPr>
                <w:rFonts w:ascii="Times New Roman" w:eastAsia="Times New Roman" w:hAnsi="Times New Roman" w:cs="Times New Roman"/>
                <w:lang w:eastAsia="ru-RU"/>
              </w:rPr>
              <w:t>%);</w:t>
            </w:r>
          </w:p>
          <w:p w14:paraId="52154715" w14:textId="77777777"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p>
          <w:p w14:paraId="343A7BFA" w14:textId="4AC97BB0"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Порядок оценки заявок по критериям представлен отдельным файлом (Приложение №5</w:t>
            </w:r>
            <w:r w:rsidR="009A2CA3" w:rsidRPr="00CB29F7">
              <w:rPr>
                <w:rFonts w:ascii="Times New Roman" w:eastAsia="Times New Roman" w:hAnsi="Times New Roman" w:cs="Times New Roman"/>
                <w:lang w:eastAsia="ru-RU"/>
              </w:rPr>
              <w:t xml:space="preserve"> Порядок оценки заявок по критериям)</w:t>
            </w:r>
          </w:p>
          <w:p w14:paraId="6E26D3C4" w14:textId="77777777"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p>
          <w:p w14:paraId="5B7DCFBE" w14:textId="0A846D94"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Итоговый рейтинг для каждой заявки определяется как сумма рейтингов заявки на участие в конкур</w:t>
            </w:r>
            <w:r w:rsidR="009A2CA3" w:rsidRPr="00CB29F7">
              <w:rPr>
                <w:rFonts w:ascii="Times New Roman" w:eastAsia="Times New Roman" w:hAnsi="Times New Roman" w:cs="Times New Roman"/>
                <w:lang w:eastAsia="ru-RU"/>
              </w:rPr>
              <w:t xml:space="preserve">се в электронной форме </w:t>
            </w:r>
            <w:r w:rsidRPr="00CB29F7">
              <w:rPr>
                <w:rFonts w:ascii="Times New Roman" w:eastAsia="Times New Roman" w:hAnsi="Times New Roman" w:cs="Times New Roman"/>
                <w:lang w:eastAsia="ru-RU"/>
              </w:rPr>
              <w:t>по каждому критерию, рассчитанных в соответствии с указанным выше порядком и умноженных на их значимость.</w:t>
            </w:r>
          </w:p>
          <w:p w14:paraId="0497856B" w14:textId="6FA38BF1"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Исходя из значений итоговых рейтингов заявок на участие в конку</w:t>
            </w:r>
            <w:r w:rsidR="00461F2A" w:rsidRPr="00CB29F7">
              <w:rPr>
                <w:rFonts w:ascii="Times New Roman" w:eastAsia="Times New Roman" w:hAnsi="Times New Roman" w:cs="Times New Roman"/>
                <w:lang w:eastAsia="ru-RU"/>
              </w:rPr>
              <w:t>рсе в электронной форме</w:t>
            </w:r>
            <w:r w:rsidRPr="00CB29F7">
              <w:rPr>
                <w:rFonts w:ascii="Times New Roman" w:eastAsia="Times New Roman" w:hAnsi="Times New Roman" w:cs="Times New Roman"/>
                <w:lang w:eastAsia="ru-RU"/>
              </w:rPr>
              <w:t>, комиссия присваивает каждой заявке на участие в конкурсе в электронной форме порядковый номер.</w:t>
            </w:r>
          </w:p>
          <w:p w14:paraId="42FF743E" w14:textId="695BB853" w:rsidR="005671D8" w:rsidRPr="00CB29F7" w:rsidRDefault="005671D8" w:rsidP="001C7DED">
            <w:pPr>
              <w:keepNext/>
              <w:keepLines/>
              <w:suppressLineNumbers/>
              <w:suppressAutoHyphens/>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Первый порядковый номер присваивается Заявке, набравшей наибольший итоговый рейтинг.</w:t>
            </w:r>
          </w:p>
        </w:tc>
      </w:tr>
      <w:tr w:rsidR="007F1929" w:rsidRPr="00CB29F7" w14:paraId="417A8AD6" w14:textId="77777777" w:rsidTr="00D36845">
        <w:tc>
          <w:tcPr>
            <w:tcW w:w="636" w:type="dxa"/>
            <w:tcBorders>
              <w:top w:val="single" w:sz="4" w:space="0" w:color="000000"/>
              <w:left w:val="single" w:sz="4" w:space="0" w:color="000000"/>
              <w:bottom w:val="single" w:sz="4" w:space="0" w:color="000000"/>
              <w:right w:val="single" w:sz="4" w:space="0" w:color="000000"/>
            </w:tcBorders>
            <w:hideMark/>
          </w:tcPr>
          <w:p w14:paraId="77AEAC3E" w14:textId="2F70E93E" w:rsidR="007F1929" w:rsidRPr="00CB29F7" w:rsidRDefault="007F1929" w:rsidP="001C7DED">
            <w:pPr>
              <w:keepNext/>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2</w:t>
            </w:r>
            <w:r w:rsidR="00BF1CCA" w:rsidRPr="00CB29F7">
              <w:rPr>
                <w:rFonts w:ascii="Times New Roman" w:eastAsia="Calibri" w:hAnsi="Times New Roman" w:cs="Times New Roman"/>
              </w:rPr>
              <w:t>4</w:t>
            </w:r>
          </w:p>
        </w:tc>
        <w:tc>
          <w:tcPr>
            <w:tcW w:w="2903" w:type="dxa"/>
            <w:tcBorders>
              <w:top w:val="single" w:sz="4" w:space="0" w:color="000000"/>
              <w:left w:val="single" w:sz="4" w:space="0" w:color="000000"/>
              <w:bottom w:val="single" w:sz="4" w:space="0" w:color="000000"/>
              <w:right w:val="single" w:sz="4" w:space="0" w:color="000000"/>
            </w:tcBorders>
            <w:hideMark/>
          </w:tcPr>
          <w:p w14:paraId="0312C24F" w14:textId="1EA6D673" w:rsidR="007F1929" w:rsidRPr="00CB29F7" w:rsidRDefault="007F1929" w:rsidP="001C7DED">
            <w:pPr>
              <w:keepNext/>
              <w:suppressLineNumbers/>
              <w:suppressAutoHyphens/>
              <w:spacing w:after="0" w:line="240" w:lineRule="auto"/>
              <w:rPr>
                <w:rFonts w:ascii="Times New Roman" w:eastAsia="Calibri" w:hAnsi="Times New Roman" w:cs="Times New Roman"/>
              </w:rPr>
            </w:pPr>
            <w:r w:rsidRPr="00CB29F7">
              <w:rPr>
                <w:rFonts w:ascii="Times New Roman" w:eastAsia="Calibri" w:hAnsi="Times New Roman" w:cs="Times New Roman"/>
              </w:rPr>
              <w:t xml:space="preserve">Отказ в допуске к участию в </w:t>
            </w:r>
            <w:r w:rsidR="00EE3168" w:rsidRPr="00CB29F7">
              <w:rPr>
                <w:rFonts w:ascii="Times New Roman" w:eastAsia="Calibri" w:hAnsi="Times New Roman" w:cs="Times New Roman"/>
              </w:rPr>
              <w:t>конкурсе</w:t>
            </w:r>
            <w:r w:rsidRPr="00CB29F7">
              <w:rPr>
                <w:rFonts w:ascii="Times New Roman" w:eastAsia="Calibri" w:hAnsi="Times New Roman" w:cs="Times New Roman"/>
              </w:rPr>
              <w:t xml:space="preserve"> в электронной форме</w:t>
            </w:r>
          </w:p>
        </w:tc>
        <w:tc>
          <w:tcPr>
            <w:tcW w:w="6237" w:type="dxa"/>
            <w:tcBorders>
              <w:top w:val="single" w:sz="4" w:space="0" w:color="000000"/>
              <w:left w:val="single" w:sz="4" w:space="0" w:color="000000"/>
              <w:bottom w:val="single" w:sz="4" w:space="0" w:color="000000"/>
              <w:right w:val="single" w:sz="4" w:space="0" w:color="000000"/>
            </w:tcBorders>
            <w:hideMark/>
          </w:tcPr>
          <w:p w14:paraId="01B506E0" w14:textId="261DD117" w:rsidR="007F1929" w:rsidRPr="00CB29F7" w:rsidRDefault="007F1929" w:rsidP="001C7DED">
            <w:pPr>
              <w:pStyle w:val="a6"/>
              <w:keepNext/>
              <w:keepLines/>
              <w:suppressLineNumbers/>
              <w:suppressAutoHyphens/>
              <w:spacing w:after="0"/>
              <w:rPr>
                <w:sz w:val="22"/>
                <w:szCs w:val="22"/>
                <w:lang w:eastAsia="ru-RU"/>
              </w:rPr>
            </w:pPr>
            <w:r w:rsidRPr="00CB29F7">
              <w:rPr>
                <w:sz w:val="22"/>
                <w:szCs w:val="22"/>
                <w:lang w:eastAsia="ru-RU"/>
              </w:rPr>
              <w:t xml:space="preserve">Закупочная комиссия принимает решение об отказе в допуске заявки на участие в </w:t>
            </w:r>
            <w:r w:rsidR="00735196" w:rsidRPr="00CB29F7">
              <w:rPr>
                <w:sz w:val="22"/>
                <w:szCs w:val="22"/>
                <w:lang w:eastAsia="ru-RU"/>
              </w:rPr>
              <w:t>конкурсе</w:t>
            </w:r>
            <w:r w:rsidRPr="00CB29F7">
              <w:rPr>
                <w:sz w:val="22"/>
                <w:szCs w:val="22"/>
                <w:lang w:eastAsia="ru-RU"/>
              </w:rPr>
              <w:t xml:space="preserve"> в электронной форме в случае:</w:t>
            </w:r>
          </w:p>
          <w:p w14:paraId="18D57F5E" w14:textId="37398B60" w:rsidR="007F1929" w:rsidRPr="00CB29F7" w:rsidRDefault="007F1929" w:rsidP="001C7DED">
            <w:pPr>
              <w:pStyle w:val="a6"/>
              <w:keepNext/>
              <w:keepLines/>
              <w:suppressLineNumbers/>
              <w:suppressAutoHyphens/>
              <w:spacing w:after="0"/>
              <w:rPr>
                <w:sz w:val="22"/>
                <w:szCs w:val="22"/>
                <w:lang w:eastAsia="ru-RU"/>
              </w:rPr>
            </w:pPr>
            <w:r w:rsidRPr="00CB29F7">
              <w:rPr>
                <w:sz w:val="22"/>
                <w:szCs w:val="22"/>
                <w:lang w:eastAsia="ru-RU"/>
              </w:rPr>
              <w:t xml:space="preserve">1) непредставления документов и информации, предусмотренных извещением о проведении </w:t>
            </w:r>
            <w:r w:rsidR="00735196" w:rsidRPr="00CB29F7">
              <w:rPr>
                <w:sz w:val="22"/>
                <w:szCs w:val="22"/>
                <w:lang w:eastAsia="ru-RU"/>
              </w:rPr>
              <w:t>конкурса</w:t>
            </w:r>
            <w:r w:rsidRPr="00CB29F7">
              <w:rPr>
                <w:sz w:val="22"/>
                <w:szCs w:val="22"/>
                <w:lang w:eastAsia="ru-RU"/>
              </w:rPr>
              <w:t xml:space="preserve"> в электронной форме;</w:t>
            </w:r>
          </w:p>
          <w:p w14:paraId="51840844" w14:textId="07F698DE" w:rsidR="007F1929" w:rsidRPr="00CB29F7" w:rsidRDefault="007F1929" w:rsidP="001C7DED">
            <w:pPr>
              <w:pStyle w:val="a6"/>
              <w:keepNext/>
              <w:keepLines/>
              <w:suppressLineNumbers/>
              <w:suppressAutoHyphens/>
              <w:spacing w:after="0"/>
              <w:rPr>
                <w:sz w:val="22"/>
                <w:szCs w:val="22"/>
                <w:lang w:eastAsia="ru-RU"/>
              </w:rPr>
            </w:pPr>
            <w:r w:rsidRPr="00CB29F7">
              <w:rPr>
                <w:sz w:val="22"/>
                <w:szCs w:val="22"/>
                <w:lang w:eastAsia="ru-RU"/>
              </w:rPr>
              <w:lastRenderedPageBreak/>
              <w:t>2)</w:t>
            </w:r>
            <w:r w:rsidRPr="00CB29F7">
              <w:rPr>
                <w:sz w:val="22"/>
                <w:szCs w:val="22"/>
              </w:rPr>
              <w:t xml:space="preserve"> </w:t>
            </w:r>
            <w:r w:rsidRPr="00CB29F7">
              <w:rPr>
                <w:sz w:val="22"/>
                <w:szCs w:val="22"/>
                <w:lang w:eastAsia="ru-RU"/>
              </w:rPr>
              <w:t xml:space="preserve">несоответствия указанных документов и информации требованиям, установленным извещением о проведении </w:t>
            </w:r>
            <w:r w:rsidR="00735196" w:rsidRPr="00CB29F7">
              <w:rPr>
                <w:sz w:val="22"/>
                <w:szCs w:val="22"/>
                <w:lang w:eastAsia="ru-RU"/>
              </w:rPr>
              <w:t>конкурса</w:t>
            </w:r>
            <w:r w:rsidRPr="00CB29F7">
              <w:rPr>
                <w:sz w:val="22"/>
                <w:szCs w:val="22"/>
                <w:lang w:eastAsia="ru-RU"/>
              </w:rPr>
              <w:t xml:space="preserve"> в электронной форме; </w:t>
            </w:r>
          </w:p>
          <w:p w14:paraId="513E0A16" w14:textId="77777777" w:rsidR="007F1929" w:rsidRPr="00CB29F7" w:rsidRDefault="007F1929" w:rsidP="001C7DED">
            <w:pPr>
              <w:pStyle w:val="a6"/>
              <w:keepNext/>
              <w:keepLines/>
              <w:suppressLineNumbers/>
              <w:suppressAutoHyphens/>
              <w:spacing w:after="0"/>
              <w:rPr>
                <w:sz w:val="22"/>
                <w:szCs w:val="22"/>
                <w:lang w:eastAsia="ru-RU"/>
              </w:rPr>
            </w:pPr>
            <w:r w:rsidRPr="00CB29F7">
              <w:rPr>
                <w:sz w:val="22"/>
                <w:szCs w:val="22"/>
                <w:lang w:eastAsia="ru-RU"/>
              </w:rPr>
              <w:t>3) наличия в указанных документах недостоверной информации об участнике закупки и (или) о предлагаемых им товаре, работе, услуге;</w:t>
            </w:r>
          </w:p>
          <w:p w14:paraId="5415DF82" w14:textId="061EF9A5" w:rsidR="007F1929" w:rsidRPr="00CB29F7" w:rsidRDefault="007F1929" w:rsidP="001C7DED">
            <w:pPr>
              <w:pStyle w:val="a6"/>
              <w:keepNext/>
              <w:keepLines/>
              <w:suppressLineNumbers/>
              <w:suppressAutoHyphens/>
              <w:spacing w:after="0"/>
              <w:rPr>
                <w:sz w:val="22"/>
                <w:szCs w:val="22"/>
                <w:lang w:eastAsia="ru-RU"/>
              </w:rPr>
            </w:pPr>
            <w:r w:rsidRPr="00CB29F7">
              <w:rPr>
                <w:sz w:val="22"/>
                <w:szCs w:val="22"/>
                <w:lang w:eastAsia="ru-RU"/>
              </w:rPr>
              <w:t xml:space="preserve">4) несоответствия участника закупки требованиям, установленным извещением о проведении </w:t>
            </w:r>
            <w:r w:rsidR="00735196" w:rsidRPr="00CB29F7">
              <w:rPr>
                <w:sz w:val="22"/>
                <w:szCs w:val="22"/>
                <w:lang w:eastAsia="ru-RU"/>
              </w:rPr>
              <w:t>конкурса</w:t>
            </w:r>
            <w:r w:rsidRPr="00CB29F7">
              <w:rPr>
                <w:sz w:val="22"/>
                <w:szCs w:val="22"/>
                <w:lang w:eastAsia="ru-RU"/>
              </w:rPr>
              <w:t xml:space="preserve"> в электронной форме;</w:t>
            </w:r>
          </w:p>
          <w:p w14:paraId="662C5F2F" w14:textId="7715CB0B" w:rsidR="007F1929" w:rsidRPr="00CB29F7" w:rsidRDefault="007F1929" w:rsidP="001C7DED">
            <w:pPr>
              <w:pStyle w:val="a6"/>
              <w:keepNext/>
              <w:keepLines/>
              <w:suppressLineNumbers/>
              <w:suppressAutoHyphens/>
              <w:spacing w:after="0"/>
              <w:rPr>
                <w:sz w:val="22"/>
                <w:szCs w:val="22"/>
                <w:lang w:eastAsia="ru-RU"/>
              </w:rPr>
            </w:pPr>
            <w:r w:rsidRPr="00CB29F7">
              <w:rPr>
                <w:sz w:val="22"/>
                <w:szCs w:val="22"/>
                <w:lang w:eastAsia="ru-RU"/>
              </w:rPr>
              <w:t xml:space="preserve">5) </w:t>
            </w:r>
            <w:proofErr w:type="spellStart"/>
            <w:r w:rsidRPr="00CB29F7">
              <w:rPr>
                <w:sz w:val="22"/>
                <w:szCs w:val="22"/>
                <w:lang w:eastAsia="ru-RU"/>
              </w:rPr>
              <w:t>непоступление</w:t>
            </w:r>
            <w:proofErr w:type="spellEnd"/>
            <w:r w:rsidRPr="00CB29F7">
              <w:rPr>
                <w:sz w:val="22"/>
                <w:szCs w:val="22"/>
                <w:lang w:eastAsia="ru-RU"/>
              </w:rPr>
              <w:t xml:space="preserve"> до даты окончания приема заявок на участие в </w:t>
            </w:r>
            <w:r w:rsidR="00EE3168" w:rsidRPr="00CB29F7">
              <w:rPr>
                <w:sz w:val="22"/>
                <w:szCs w:val="22"/>
                <w:lang w:eastAsia="ru-RU"/>
              </w:rPr>
              <w:t>конкурсе</w:t>
            </w:r>
            <w:r w:rsidR="00B70D3D" w:rsidRPr="00CB29F7">
              <w:rPr>
                <w:sz w:val="22"/>
                <w:szCs w:val="22"/>
                <w:lang w:eastAsia="ru-RU"/>
              </w:rPr>
              <w:t xml:space="preserve"> </w:t>
            </w:r>
            <w:r w:rsidRPr="00CB29F7">
              <w:rPr>
                <w:sz w:val="22"/>
                <w:szCs w:val="22"/>
                <w:lang w:eastAsia="ru-RU"/>
              </w:rPr>
              <w:t xml:space="preserve">в электронной форме на счет, который указан Заказчиком в извещении о проведении </w:t>
            </w:r>
            <w:r w:rsidR="00735196" w:rsidRPr="00CB29F7">
              <w:rPr>
                <w:sz w:val="22"/>
                <w:szCs w:val="22"/>
                <w:lang w:eastAsia="ru-RU"/>
              </w:rPr>
              <w:t>конкурса</w:t>
            </w:r>
            <w:r w:rsidRPr="00CB29F7">
              <w:rPr>
                <w:sz w:val="22"/>
                <w:szCs w:val="22"/>
                <w:lang w:eastAsia="ru-RU"/>
              </w:rPr>
              <w:t xml:space="preserve"> в электронной форме, денежных средств в качестве обеспечения заявки на участие в закупке (если требование установлено).</w:t>
            </w:r>
          </w:p>
          <w:p w14:paraId="4F4C6990" w14:textId="77777777" w:rsidR="007F1929" w:rsidRPr="00CB29F7" w:rsidRDefault="007F1929" w:rsidP="001C7DED">
            <w:pPr>
              <w:spacing w:after="0" w:line="240" w:lineRule="auto"/>
              <w:jc w:val="both"/>
              <w:rPr>
                <w:rFonts w:ascii="Times New Roman" w:eastAsia="Times New Roman" w:hAnsi="Times New Roman" w:cs="Times New Roman"/>
                <w:lang w:eastAsia="ru-RU"/>
              </w:rPr>
            </w:pPr>
            <w:r w:rsidRPr="00CB29F7">
              <w:rPr>
                <w:rFonts w:ascii="Times New Roman" w:eastAsia="Times New Roman" w:hAnsi="Times New Roman" w:cs="Times New Roman"/>
                <w:lang w:eastAsia="ru-RU"/>
              </w:rPr>
              <w:t>Отклонение заявок по иным основаниям не допускается.</w:t>
            </w:r>
          </w:p>
        </w:tc>
      </w:tr>
      <w:tr w:rsidR="007F1929" w:rsidRPr="00CB29F7" w14:paraId="3FE52FCD" w14:textId="77777777" w:rsidTr="00D36845">
        <w:tc>
          <w:tcPr>
            <w:tcW w:w="636" w:type="dxa"/>
            <w:tcBorders>
              <w:top w:val="single" w:sz="4" w:space="0" w:color="000000"/>
              <w:left w:val="single" w:sz="4" w:space="0" w:color="000000"/>
              <w:bottom w:val="single" w:sz="4" w:space="0" w:color="000000"/>
              <w:right w:val="single" w:sz="4" w:space="0" w:color="000000"/>
            </w:tcBorders>
            <w:hideMark/>
          </w:tcPr>
          <w:p w14:paraId="152CFF33" w14:textId="2CC5567F" w:rsidR="007F1929" w:rsidRPr="00CB29F7" w:rsidRDefault="007F1929" w:rsidP="001C7DED">
            <w:pPr>
              <w:keepNext/>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lastRenderedPageBreak/>
              <w:t>2</w:t>
            </w:r>
            <w:r w:rsidR="00BF1CCA" w:rsidRPr="00CB29F7">
              <w:rPr>
                <w:rFonts w:ascii="Times New Roman" w:eastAsia="Calibri" w:hAnsi="Times New Roman" w:cs="Times New Roman"/>
              </w:rPr>
              <w:t>5</w:t>
            </w:r>
          </w:p>
        </w:tc>
        <w:tc>
          <w:tcPr>
            <w:tcW w:w="2903" w:type="dxa"/>
            <w:tcBorders>
              <w:top w:val="single" w:sz="4" w:space="0" w:color="000000"/>
              <w:left w:val="single" w:sz="4" w:space="0" w:color="000000"/>
              <w:bottom w:val="single" w:sz="4" w:space="0" w:color="000000"/>
              <w:right w:val="single" w:sz="4" w:space="0" w:color="000000"/>
            </w:tcBorders>
            <w:hideMark/>
          </w:tcPr>
          <w:p w14:paraId="7A46F7A1" w14:textId="262EBC7C" w:rsidR="007F1929" w:rsidRPr="00CB29F7" w:rsidRDefault="007F1929" w:rsidP="001C7DED">
            <w:pPr>
              <w:keepNext/>
              <w:suppressLineNumbers/>
              <w:suppressAutoHyphens/>
              <w:spacing w:after="0" w:line="240" w:lineRule="auto"/>
              <w:jc w:val="both"/>
              <w:rPr>
                <w:rFonts w:ascii="Times New Roman" w:eastAsia="Calibri" w:hAnsi="Times New Roman" w:cs="Times New Roman"/>
              </w:rPr>
            </w:pPr>
            <w:r w:rsidRPr="00CB29F7">
              <w:rPr>
                <w:rFonts w:ascii="Times New Roman" w:eastAsia="Calibri" w:hAnsi="Times New Roman" w:cs="Times New Roman"/>
              </w:rPr>
              <w:t xml:space="preserve">Внесение изменений в извещение о </w:t>
            </w:r>
            <w:r w:rsidR="00EE3168" w:rsidRPr="00CB29F7">
              <w:rPr>
                <w:rFonts w:ascii="Times New Roman" w:eastAsia="Calibri" w:hAnsi="Times New Roman" w:cs="Times New Roman"/>
              </w:rPr>
              <w:t>конкурсе</w:t>
            </w:r>
            <w:r w:rsidRPr="00CB29F7">
              <w:rPr>
                <w:rFonts w:ascii="Times New Roman" w:eastAsia="Calibri" w:hAnsi="Times New Roman" w:cs="Times New Roman"/>
              </w:rPr>
              <w:t xml:space="preserve"> в электронной форме, отказ от проведения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w:t>
            </w:r>
          </w:p>
        </w:tc>
        <w:tc>
          <w:tcPr>
            <w:tcW w:w="6237" w:type="dxa"/>
            <w:tcBorders>
              <w:top w:val="single" w:sz="4" w:space="0" w:color="000000"/>
              <w:left w:val="single" w:sz="4" w:space="0" w:color="000000"/>
              <w:bottom w:val="single" w:sz="4" w:space="0" w:color="000000"/>
              <w:right w:val="single" w:sz="4" w:space="0" w:color="000000"/>
            </w:tcBorders>
            <w:hideMark/>
          </w:tcPr>
          <w:p w14:paraId="0F96CCDC" w14:textId="294667F6" w:rsidR="007F1929" w:rsidRPr="00CB29F7" w:rsidRDefault="007F1929" w:rsidP="001C7DED">
            <w:pPr>
              <w:tabs>
                <w:tab w:val="left" w:pos="0"/>
              </w:tabs>
              <w:autoSpaceDE w:val="0"/>
              <w:autoSpaceDN w:val="0"/>
              <w:adjustRightInd w:val="0"/>
              <w:spacing w:after="0" w:line="240" w:lineRule="auto"/>
              <w:jc w:val="both"/>
              <w:rPr>
                <w:rFonts w:ascii="Times New Roman" w:eastAsia="Calibri" w:hAnsi="Times New Roman" w:cs="Times New Roman"/>
              </w:rPr>
            </w:pPr>
            <w:r w:rsidRPr="00CB29F7">
              <w:rPr>
                <w:rFonts w:ascii="Times New Roman" w:eastAsia="Calibri" w:hAnsi="Times New Roman" w:cs="Times New Roman"/>
              </w:rPr>
              <w:t xml:space="preserve">Заказчик вправе принять решение о внесении изменений в извещение о проведении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 </w:t>
            </w:r>
            <w:r w:rsidR="003761FC" w:rsidRPr="00CB29F7">
              <w:rPr>
                <w:rFonts w:ascii="Times New Roman" w:eastAsia="Calibri" w:hAnsi="Times New Roman" w:cs="Times New Roman"/>
              </w:rPr>
              <w:t>на любом этапе</w:t>
            </w:r>
            <w:r w:rsidRPr="00CB29F7">
              <w:rPr>
                <w:rFonts w:ascii="Times New Roman" w:eastAsia="Calibri" w:hAnsi="Times New Roman" w:cs="Times New Roman"/>
              </w:rPr>
              <w:t xml:space="preserve">. </w:t>
            </w:r>
          </w:p>
          <w:p w14:paraId="273DC0A8" w14:textId="1BF4305C" w:rsidR="007F1929" w:rsidRPr="00CB29F7" w:rsidRDefault="007F1929" w:rsidP="001C7DED">
            <w:pPr>
              <w:tabs>
                <w:tab w:val="left" w:pos="0"/>
                <w:tab w:val="left" w:pos="851"/>
              </w:tabs>
              <w:autoSpaceDE w:val="0"/>
              <w:autoSpaceDN w:val="0"/>
              <w:adjustRightInd w:val="0"/>
              <w:spacing w:after="0" w:line="240" w:lineRule="auto"/>
              <w:contextualSpacing/>
              <w:jc w:val="both"/>
              <w:rPr>
                <w:rFonts w:ascii="Times New Roman" w:eastAsia="Calibri" w:hAnsi="Times New Roman" w:cs="Times New Roman"/>
              </w:rPr>
            </w:pPr>
            <w:r w:rsidRPr="00CB29F7">
              <w:rPr>
                <w:rFonts w:ascii="Times New Roman" w:eastAsia="Calibri" w:hAnsi="Times New Roman" w:cs="Times New Roman"/>
              </w:rPr>
              <w:t xml:space="preserve">В течение одного часа с момента размещения на ЭТП изменений извещения о проведении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14:paraId="0714B15F" w14:textId="6E437980" w:rsidR="007F1929" w:rsidRPr="00CB29F7" w:rsidRDefault="007F1929" w:rsidP="001C7DED">
            <w:pPr>
              <w:tabs>
                <w:tab w:val="left" w:pos="0"/>
                <w:tab w:val="left" w:pos="851"/>
              </w:tabs>
              <w:autoSpaceDE w:val="0"/>
              <w:autoSpaceDN w:val="0"/>
              <w:adjustRightInd w:val="0"/>
              <w:spacing w:after="0" w:line="240" w:lineRule="auto"/>
              <w:contextualSpacing/>
              <w:jc w:val="both"/>
              <w:rPr>
                <w:rFonts w:ascii="Times New Roman" w:eastAsia="Calibri" w:hAnsi="Times New Roman" w:cs="Times New Roman"/>
              </w:rPr>
            </w:pPr>
            <w:r w:rsidRPr="00CB29F7">
              <w:rPr>
                <w:rFonts w:ascii="Times New Roman" w:eastAsia="Calibri" w:hAnsi="Times New Roman" w:cs="Times New Roman"/>
              </w:rPr>
              <w:t xml:space="preserve">Заказчик вправе отменить </w:t>
            </w:r>
            <w:r w:rsidR="00735196" w:rsidRPr="00CB29F7">
              <w:rPr>
                <w:rFonts w:ascii="Times New Roman" w:eastAsia="Calibri" w:hAnsi="Times New Roman" w:cs="Times New Roman"/>
              </w:rPr>
              <w:t>конкурс</w:t>
            </w:r>
            <w:r w:rsidRPr="00CB29F7">
              <w:rPr>
                <w:rFonts w:ascii="Times New Roman" w:eastAsia="Calibri" w:hAnsi="Times New Roman" w:cs="Times New Roman"/>
              </w:rPr>
              <w:t xml:space="preserve"> в электронной форме </w:t>
            </w:r>
            <w:r w:rsidR="00735196" w:rsidRPr="00CB29F7">
              <w:rPr>
                <w:rFonts w:ascii="Times New Roman" w:eastAsia="Calibri" w:hAnsi="Times New Roman" w:cs="Times New Roman"/>
              </w:rPr>
              <w:t>на любом этапе</w:t>
            </w:r>
            <w:r w:rsidRPr="00CB29F7">
              <w:rPr>
                <w:rFonts w:ascii="Times New Roman" w:eastAsia="Calibri" w:hAnsi="Times New Roman" w:cs="Times New Roman"/>
              </w:rPr>
              <w:t xml:space="preserve">. Решение об отмене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размещается на ЭТП в день принятия такого решения. </w:t>
            </w:r>
          </w:p>
        </w:tc>
      </w:tr>
      <w:tr w:rsidR="007F1929" w:rsidRPr="00CB29F7" w14:paraId="3E495EB2" w14:textId="77777777" w:rsidTr="00D36845">
        <w:tc>
          <w:tcPr>
            <w:tcW w:w="636" w:type="dxa"/>
            <w:tcBorders>
              <w:top w:val="single" w:sz="4" w:space="0" w:color="000000"/>
              <w:left w:val="single" w:sz="4" w:space="0" w:color="000000"/>
              <w:bottom w:val="single" w:sz="4" w:space="0" w:color="000000"/>
              <w:right w:val="single" w:sz="4" w:space="0" w:color="000000"/>
            </w:tcBorders>
          </w:tcPr>
          <w:p w14:paraId="56679E58" w14:textId="2EA1F946" w:rsidR="007F1929" w:rsidRPr="00CB29F7" w:rsidRDefault="007F1929" w:rsidP="001C7DED">
            <w:pPr>
              <w:keepNext/>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2</w:t>
            </w:r>
            <w:r w:rsidR="00BF1CCA" w:rsidRPr="00CB29F7">
              <w:rPr>
                <w:rFonts w:ascii="Times New Roman" w:eastAsia="Calibri" w:hAnsi="Times New Roman" w:cs="Times New Roman"/>
              </w:rPr>
              <w:t>6</w:t>
            </w:r>
          </w:p>
        </w:tc>
        <w:tc>
          <w:tcPr>
            <w:tcW w:w="2903" w:type="dxa"/>
            <w:tcBorders>
              <w:top w:val="single" w:sz="4" w:space="0" w:color="000000"/>
              <w:left w:val="single" w:sz="4" w:space="0" w:color="000000"/>
              <w:bottom w:val="single" w:sz="4" w:space="0" w:color="000000"/>
              <w:right w:val="single" w:sz="4" w:space="0" w:color="000000"/>
            </w:tcBorders>
          </w:tcPr>
          <w:p w14:paraId="60326BC3" w14:textId="5D2205E6" w:rsidR="007F1929" w:rsidRPr="00CB29F7" w:rsidRDefault="007F1929" w:rsidP="001C7DED">
            <w:pPr>
              <w:keepNext/>
              <w:suppressLineNumbers/>
              <w:suppressAutoHyphens/>
              <w:spacing w:after="0" w:line="240" w:lineRule="auto"/>
              <w:rPr>
                <w:rFonts w:ascii="Times New Roman" w:eastAsia="Calibri" w:hAnsi="Times New Roman" w:cs="Times New Roman"/>
              </w:rPr>
            </w:pPr>
            <w:r w:rsidRPr="00CB29F7">
              <w:rPr>
                <w:rFonts w:ascii="Times New Roman" w:eastAsia="Calibri" w:hAnsi="Times New Roman" w:cs="Times New Roman"/>
              </w:rPr>
              <w:t xml:space="preserve">Срок, в течение которого победитель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 должен подписать проект договора.</w:t>
            </w:r>
          </w:p>
          <w:p w14:paraId="095CF0DC" w14:textId="77777777" w:rsidR="007F1929" w:rsidRPr="00CB29F7" w:rsidRDefault="007F1929" w:rsidP="001C7DED">
            <w:pPr>
              <w:keepNext/>
              <w:suppressLineNumbers/>
              <w:suppressAutoHyphens/>
              <w:spacing w:after="0" w:line="240" w:lineRule="auto"/>
              <w:rPr>
                <w:rFonts w:ascii="Times New Roman" w:eastAsia="Calibri"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hideMark/>
          </w:tcPr>
          <w:p w14:paraId="4D90D34E" w14:textId="5A68A6F9" w:rsidR="007F1929" w:rsidRPr="00CB29F7" w:rsidRDefault="007F1929" w:rsidP="001C7DED">
            <w:pPr>
              <w:keepNext/>
              <w:suppressLineNumbers/>
              <w:suppressAutoHyphens/>
              <w:spacing w:after="0" w:line="240" w:lineRule="auto"/>
              <w:jc w:val="both"/>
              <w:rPr>
                <w:rFonts w:ascii="Times New Roman" w:eastAsia="Calibri" w:hAnsi="Times New Roman" w:cs="Times New Roman"/>
              </w:rPr>
            </w:pPr>
            <w:r w:rsidRPr="00CB29F7">
              <w:rPr>
                <w:rFonts w:ascii="Times New Roman" w:eastAsia="Calibri" w:hAnsi="Times New Roman" w:cs="Times New Roman"/>
              </w:rPr>
              <w:t xml:space="preserve">Заказчик заключает договор с победителем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 </w:t>
            </w:r>
            <w:r w:rsidRPr="00CB29F7">
              <w:rPr>
                <w:rFonts w:ascii="Times New Roman" w:eastAsia="Calibri" w:hAnsi="Times New Roman" w:cs="Times New Roman"/>
                <w:b/>
              </w:rPr>
              <w:t>(</w:t>
            </w:r>
            <w:r w:rsidR="00E74E40" w:rsidRPr="00CB29F7">
              <w:rPr>
                <w:rFonts w:ascii="Times New Roman" w:eastAsia="Calibri" w:hAnsi="Times New Roman" w:cs="Times New Roman"/>
                <w:b/>
              </w:rPr>
              <w:t xml:space="preserve">не позднее </w:t>
            </w:r>
            <w:r w:rsidR="00CB29F7" w:rsidRPr="00CB29F7">
              <w:rPr>
                <w:rFonts w:ascii="Times New Roman" w:eastAsia="Calibri" w:hAnsi="Times New Roman" w:cs="Times New Roman"/>
                <w:b/>
              </w:rPr>
              <w:t>10</w:t>
            </w:r>
            <w:r w:rsidR="00B94436" w:rsidRPr="00CB29F7">
              <w:rPr>
                <w:rFonts w:ascii="Times New Roman" w:eastAsia="Calibri" w:hAnsi="Times New Roman" w:cs="Times New Roman"/>
                <w:b/>
              </w:rPr>
              <w:t>.12</w:t>
            </w:r>
            <w:r w:rsidR="00B1710F" w:rsidRPr="00CB29F7">
              <w:rPr>
                <w:rFonts w:ascii="Times New Roman" w:eastAsia="Calibri" w:hAnsi="Times New Roman" w:cs="Times New Roman"/>
                <w:b/>
              </w:rPr>
              <w:t xml:space="preserve">.2025 </w:t>
            </w:r>
            <w:r w:rsidRPr="00CB29F7">
              <w:rPr>
                <w:rFonts w:ascii="Times New Roman" w:eastAsia="Calibri" w:hAnsi="Times New Roman" w:cs="Times New Roman"/>
                <w:b/>
              </w:rPr>
              <w:t>г.)</w:t>
            </w:r>
            <w:r w:rsidRPr="00CB29F7">
              <w:rPr>
                <w:rFonts w:ascii="Times New Roman" w:eastAsia="Calibri" w:hAnsi="Times New Roman" w:cs="Times New Roman"/>
              </w:rPr>
              <w:t xml:space="preserve"> по цене, предложенной им по итогам проведения </w:t>
            </w:r>
            <w:r w:rsidR="00735196" w:rsidRPr="00CB29F7">
              <w:rPr>
                <w:rFonts w:ascii="Times New Roman" w:eastAsia="Calibri" w:hAnsi="Times New Roman" w:cs="Times New Roman"/>
              </w:rPr>
              <w:t>конкурса</w:t>
            </w:r>
            <w:r w:rsidRPr="00CB29F7">
              <w:rPr>
                <w:rFonts w:ascii="Times New Roman" w:eastAsia="Calibri" w:hAnsi="Times New Roman" w:cs="Times New Roman"/>
              </w:rPr>
              <w:t xml:space="preserve"> в электронной форме, на условиях, указанных в заявке победителя, условиях настоящего извещения. Такой договор заключается посредством функционала электронной торговой площадки путем включения в проект договора цены, в сроки, указанные в извещении.</w:t>
            </w:r>
          </w:p>
          <w:p w14:paraId="480737B2" w14:textId="43A30DEC" w:rsidR="007F1929" w:rsidRPr="00CB29F7" w:rsidRDefault="007F1929" w:rsidP="001C7DED">
            <w:pPr>
              <w:keepNext/>
              <w:suppressLineNumbers/>
              <w:suppressAutoHyphens/>
              <w:spacing w:after="0" w:line="240" w:lineRule="auto"/>
              <w:jc w:val="both"/>
              <w:rPr>
                <w:rFonts w:ascii="Times New Roman" w:eastAsia="Calibri" w:hAnsi="Times New Roman" w:cs="Times New Roman"/>
              </w:rPr>
            </w:pPr>
            <w:r w:rsidRPr="00CB29F7">
              <w:rPr>
                <w:rFonts w:ascii="Times New Roman" w:eastAsia="Calibri" w:hAnsi="Times New Roman" w:cs="Times New Roman"/>
              </w:rPr>
              <w:t xml:space="preserve">Срок размещения проекта договора на электронной площадке заказчиком: </w:t>
            </w:r>
            <w:r w:rsidR="003761FC" w:rsidRPr="00CB29F7">
              <w:rPr>
                <w:rFonts w:ascii="Times New Roman" w:eastAsia="Calibri" w:hAnsi="Times New Roman" w:cs="Times New Roman"/>
                <w:b/>
              </w:rPr>
              <w:t>в течение 3</w:t>
            </w:r>
            <w:r w:rsidRPr="00CB29F7">
              <w:rPr>
                <w:rFonts w:ascii="Times New Roman" w:eastAsia="Calibri" w:hAnsi="Times New Roman" w:cs="Times New Roman"/>
                <w:b/>
              </w:rPr>
              <w:t xml:space="preserve"> (</w:t>
            </w:r>
            <w:r w:rsidR="003761FC" w:rsidRPr="00CB29F7">
              <w:rPr>
                <w:rFonts w:ascii="Times New Roman" w:eastAsia="Calibri" w:hAnsi="Times New Roman" w:cs="Times New Roman"/>
                <w:b/>
              </w:rPr>
              <w:t>трех) календарных дней</w:t>
            </w:r>
            <w:r w:rsidRPr="00CB29F7">
              <w:rPr>
                <w:rFonts w:ascii="Times New Roman" w:eastAsia="Calibri" w:hAnsi="Times New Roman" w:cs="Times New Roman"/>
                <w:b/>
              </w:rPr>
              <w:t xml:space="preserve"> со дня размещения на ЭТП итогового протокола.</w:t>
            </w:r>
            <w:r w:rsidRPr="00CB29F7">
              <w:rPr>
                <w:rFonts w:ascii="Times New Roman" w:eastAsia="Calibri" w:hAnsi="Times New Roman" w:cs="Times New Roman"/>
              </w:rPr>
              <w:t xml:space="preserve"> </w:t>
            </w:r>
          </w:p>
          <w:p w14:paraId="57F071C4" w14:textId="77777777" w:rsidR="007F1929" w:rsidRPr="00CB29F7" w:rsidRDefault="007F1929" w:rsidP="001C7DED">
            <w:pPr>
              <w:keepNext/>
              <w:suppressLineNumbers/>
              <w:suppressAutoHyphens/>
              <w:spacing w:after="0" w:line="240" w:lineRule="auto"/>
              <w:jc w:val="both"/>
              <w:rPr>
                <w:rFonts w:ascii="Times New Roman" w:eastAsia="Calibri" w:hAnsi="Times New Roman" w:cs="Times New Roman"/>
                <w:b/>
              </w:rPr>
            </w:pPr>
            <w:r w:rsidRPr="00CB29F7">
              <w:rPr>
                <w:rFonts w:ascii="Times New Roman" w:eastAsia="Calibri" w:hAnsi="Times New Roman" w:cs="Times New Roman"/>
                <w:b/>
              </w:rPr>
              <w:t>Срок подписания договора поставщиком составляет 1 (рабочий) день с момента размещения проекта договора на электронной площадке.</w:t>
            </w:r>
          </w:p>
        </w:tc>
      </w:tr>
      <w:tr w:rsidR="007F1929" w:rsidRPr="006E4CDA" w14:paraId="6B6F6CD3" w14:textId="77777777" w:rsidTr="00D36845">
        <w:tc>
          <w:tcPr>
            <w:tcW w:w="636" w:type="dxa"/>
            <w:tcBorders>
              <w:top w:val="single" w:sz="4" w:space="0" w:color="000000"/>
              <w:left w:val="single" w:sz="4" w:space="0" w:color="000000"/>
              <w:bottom w:val="single" w:sz="4" w:space="0" w:color="000000"/>
              <w:right w:val="single" w:sz="4" w:space="0" w:color="000000"/>
            </w:tcBorders>
          </w:tcPr>
          <w:p w14:paraId="4887DD68" w14:textId="629443B4" w:rsidR="007F1929" w:rsidRPr="00CB29F7" w:rsidRDefault="00BF1CCA" w:rsidP="001C7DED">
            <w:pPr>
              <w:keepNext/>
              <w:suppressLineNumbers/>
              <w:suppressAutoHyphens/>
              <w:spacing w:after="0" w:line="240" w:lineRule="auto"/>
              <w:jc w:val="center"/>
              <w:rPr>
                <w:rFonts w:ascii="Times New Roman" w:eastAsia="Calibri" w:hAnsi="Times New Roman" w:cs="Times New Roman"/>
              </w:rPr>
            </w:pPr>
            <w:r w:rsidRPr="00CB29F7">
              <w:rPr>
                <w:rFonts w:ascii="Times New Roman" w:eastAsia="Calibri" w:hAnsi="Times New Roman" w:cs="Times New Roman"/>
              </w:rPr>
              <w:t>27</w:t>
            </w:r>
          </w:p>
        </w:tc>
        <w:tc>
          <w:tcPr>
            <w:tcW w:w="2903" w:type="dxa"/>
            <w:tcBorders>
              <w:top w:val="single" w:sz="4" w:space="0" w:color="000000"/>
              <w:left w:val="single" w:sz="4" w:space="0" w:color="000000"/>
              <w:bottom w:val="single" w:sz="4" w:space="0" w:color="000000"/>
              <w:right w:val="single" w:sz="4" w:space="0" w:color="000000"/>
            </w:tcBorders>
          </w:tcPr>
          <w:p w14:paraId="1F45C223" w14:textId="77777777" w:rsidR="007F1929" w:rsidRPr="00CB29F7" w:rsidRDefault="007F1929" w:rsidP="001C7DED">
            <w:pPr>
              <w:keepNext/>
              <w:suppressLineNumbers/>
              <w:suppressAutoHyphens/>
              <w:spacing w:after="0" w:line="240" w:lineRule="auto"/>
              <w:rPr>
                <w:rFonts w:ascii="Times New Roman" w:eastAsia="Calibri" w:hAnsi="Times New Roman" w:cs="Times New Roman"/>
              </w:rPr>
            </w:pPr>
            <w:r w:rsidRPr="00CB29F7">
              <w:rPr>
                <w:rFonts w:ascii="Times New Roman" w:eastAsia="Calibri" w:hAnsi="Times New Roman" w:cs="Times New Roman"/>
              </w:rPr>
              <w:t>Затраты на участие в закупке</w:t>
            </w:r>
          </w:p>
        </w:tc>
        <w:tc>
          <w:tcPr>
            <w:tcW w:w="6237" w:type="dxa"/>
            <w:tcBorders>
              <w:top w:val="single" w:sz="4" w:space="0" w:color="000000"/>
              <w:left w:val="single" w:sz="4" w:space="0" w:color="000000"/>
              <w:bottom w:val="single" w:sz="4" w:space="0" w:color="000000"/>
              <w:right w:val="single" w:sz="4" w:space="0" w:color="000000"/>
            </w:tcBorders>
          </w:tcPr>
          <w:p w14:paraId="52358D02" w14:textId="77777777" w:rsidR="007F1929" w:rsidRPr="006E4CDA" w:rsidRDefault="007F1929" w:rsidP="001C7DED">
            <w:pPr>
              <w:keepNext/>
              <w:suppressLineNumbers/>
              <w:suppressAutoHyphens/>
              <w:spacing w:after="0" w:line="240" w:lineRule="auto"/>
              <w:jc w:val="both"/>
              <w:rPr>
                <w:rFonts w:ascii="Times New Roman" w:eastAsia="Calibri" w:hAnsi="Times New Roman" w:cs="Times New Roman"/>
              </w:rPr>
            </w:pPr>
            <w:r w:rsidRPr="00CB29F7">
              <w:rPr>
                <w:rFonts w:ascii="Times New Roman" w:eastAsia="Calibri" w:hAnsi="Times New Roman" w:cs="Times New Roman"/>
              </w:rPr>
              <w:t>Участник закупки несет все расходы, связанные с подготовкой и подачей своего предложения, а Заказчик не отвечает и не имеет обязательств по этим расходам независимо от характера и результатов его проведения.</w:t>
            </w:r>
            <w:bookmarkStart w:id="0" w:name="_GoBack"/>
            <w:bookmarkEnd w:id="0"/>
          </w:p>
        </w:tc>
      </w:tr>
    </w:tbl>
    <w:p w14:paraId="58B423FF" w14:textId="1C7F0A93" w:rsidR="00BB0943" w:rsidRPr="007F1929" w:rsidRDefault="00BB0943" w:rsidP="001C7DED">
      <w:pPr>
        <w:tabs>
          <w:tab w:val="left" w:pos="5796"/>
        </w:tabs>
      </w:pPr>
    </w:p>
    <w:sectPr w:rsidR="00BB0943" w:rsidRPr="007F1929" w:rsidSect="00966D8A">
      <w:footerReference w:type="default" r:id="rId9"/>
      <w:footerReference w:type="firs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503DC" w14:textId="77777777" w:rsidR="00B272AC" w:rsidRDefault="00B272AC" w:rsidP="003B3A6B">
      <w:pPr>
        <w:spacing w:after="0" w:line="240" w:lineRule="auto"/>
      </w:pPr>
      <w:r>
        <w:separator/>
      </w:r>
    </w:p>
  </w:endnote>
  <w:endnote w:type="continuationSeparator" w:id="0">
    <w:p w14:paraId="174E749A" w14:textId="77777777" w:rsidR="00B272AC" w:rsidRDefault="00B272AC" w:rsidP="003B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imesNewRomanPSMT">
    <w:altName w:val="Yu Gothic"/>
    <w:panose1 w:val="00000000000000000000"/>
    <w:charset w:val="80"/>
    <w:family w:val="auto"/>
    <w:notTrueType/>
    <w:pitch w:val="default"/>
    <w:sig w:usb0="00000000" w:usb1="08070000" w:usb2="00000010" w:usb3="00000000" w:csb0="0002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04DBD" w14:textId="77777777" w:rsidR="00CA75F5" w:rsidRDefault="00CA75F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B363" w14:textId="77777777" w:rsidR="00CA75F5" w:rsidRDefault="00CA75F5">
    <w:pPr>
      <w:pStyle w:val="aa"/>
      <w:jc w:val="center"/>
    </w:pPr>
  </w:p>
  <w:p w14:paraId="4FA8B681" w14:textId="77777777" w:rsidR="00CA75F5" w:rsidRDefault="00CA75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09837" w14:textId="77777777" w:rsidR="00B272AC" w:rsidRDefault="00B272AC" w:rsidP="003B3A6B">
      <w:pPr>
        <w:spacing w:after="0" w:line="240" w:lineRule="auto"/>
      </w:pPr>
      <w:r>
        <w:separator/>
      </w:r>
    </w:p>
  </w:footnote>
  <w:footnote w:type="continuationSeparator" w:id="0">
    <w:p w14:paraId="51CFD4AF" w14:textId="77777777" w:rsidR="00B272AC" w:rsidRDefault="00B272AC" w:rsidP="003B3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b/>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pStyle w:val="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22D1CFC"/>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37975DF"/>
    <w:multiLevelType w:val="multilevel"/>
    <w:tmpl w:val="95BE0C3E"/>
    <w:lvl w:ilvl="0">
      <w:start w:val="1"/>
      <w:numFmt w:val="decimal"/>
      <w:lvlText w:val="%1."/>
      <w:lvlJc w:val="left"/>
      <w:pPr>
        <w:ind w:left="328" w:hanging="360"/>
      </w:pPr>
      <w:rPr>
        <w:vertAlign w:val="baseline"/>
      </w:rPr>
    </w:lvl>
    <w:lvl w:ilvl="1">
      <w:start w:val="1"/>
      <w:numFmt w:val="lowerLetter"/>
      <w:lvlText w:val="%2."/>
      <w:lvlJc w:val="left"/>
      <w:pPr>
        <w:ind w:left="1048" w:hanging="360"/>
      </w:pPr>
      <w:rPr>
        <w:vertAlign w:val="baseline"/>
      </w:rPr>
    </w:lvl>
    <w:lvl w:ilvl="2">
      <w:start w:val="1"/>
      <w:numFmt w:val="lowerRoman"/>
      <w:lvlText w:val="%3."/>
      <w:lvlJc w:val="right"/>
      <w:pPr>
        <w:ind w:left="1768" w:hanging="180"/>
      </w:pPr>
      <w:rPr>
        <w:vertAlign w:val="baseline"/>
      </w:rPr>
    </w:lvl>
    <w:lvl w:ilvl="3">
      <w:start w:val="1"/>
      <w:numFmt w:val="decimal"/>
      <w:lvlText w:val="%4."/>
      <w:lvlJc w:val="left"/>
      <w:pPr>
        <w:ind w:left="2488" w:hanging="360"/>
      </w:pPr>
      <w:rPr>
        <w:vertAlign w:val="baseline"/>
      </w:rPr>
    </w:lvl>
    <w:lvl w:ilvl="4">
      <w:start w:val="1"/>
      <w:numFmt w:val="lowerLetter"/>
      <w:lvlText w:val="%5."/>
      <w:lvlJc w:val="left"/>
      <w:pPr>
        <w:ind w:left="3208" w:hanging="360"/>
      </w:pPr>
      <w:rPr>
        <w:vertAlign w:val="baseline"/>
      </w:rPr>
    </w:lvl>
    <w:lvl w:ilvl="5">
      <w:start w:val="1"/>
      <w:numFmt w:val="lowerRoman"/>
      <w:lvlText w:val="%6."/>
      <w:lvlJc w:val="right"/>
      <w:pPr>
        <w:ind w:left="3928" w:hanging="180"/>
      </w:pPr>
      <w:rPr>
        <w:vertAlign w:val="baseline"/>
      </w:rPr>
    </w:lvl>
    <w:lvl w:ilvl="6">
      <w:start w:val="1"/>
      <w:numFmt w:val="decimal"/>
      <w:lvlText w:val="%7."/>
      <w:lvlJc w:val="left"/>
      <w:pPr>
        <w:ind w:left="4648" w:hanging="360"/>
      </w:pPr>
      <w:rPr>
        <w:vertAlign w:val="baseline"/>
      </w:rPr>
    </w:lvl>
    <w:lvl w:ilvl="7">
      <w:start w:val="1"/>
      <w:numFmt w:val="lowerLetter"/>
      <w:lvlText w:val="%8."/>
      <w:lvlJc w:val="left"/>
      <w:pPr>
        <w:ind w:left="5368" w:hanging="360"/>
      </w:pPr>
      <w:rPr>
        <w:vertAlign w:val="baseline"/>
      </w:rPr>
    </w:lvl>
    <w:lvl w:ilvl="8">
      <w:start w:val="1"/>
      <w:numFmt w:val="lowerRoman"/>
      <w:lvlText w:val="%9."/>
      <w:lvlJc w:val="right"/>
      <w:pPr>
        <w:ind w:left="6088" w:hanging="180"/>
      </w:pPr>
      <w:rPr>
        <w:vertAlign w:val="baseline"/>
      </w:rPr>
    </w:lvl>
  </w:abstractNum>
  <w:abstractNum w:abstractNumId="5" w15:restartNumberingAfterBreak="0">
    <w:nsid w:val="03CF3C27"/>
    <w:multiLevelType w:val="hybridMultilevel"/>
    <w:tmpl w:val="E5CE8C02"/>
    <w:lvl w:ilvl="0" w:tplc="0419000F">
      <w:start w:val="1"/>
      <w:numFmt w:val="decimal"/>
      <w:lvlText w:val="%1."/>
      <w:lvlJc w:val="left"/>
      <w:pPr>
        <w:ind w:left="328" w:hanging="360"/>
      </w:p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6" w15:restartNumberingAfterBreak="0">
    <w:nsid w:val="07DF3562"/>
    <w:multiLevelType w:val="multilevel"/>
    <w:tmpl w:val="2E968976"/>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decimal"/>
      <w:pStyle w:val="2"/>
      <w:lvlText w:val="(%4)"/>
      <w:lvlJc w:val="left"/>
      <w:pPr>
        <w:ind w:left="993"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C5E3098"/>
    <w:multiLevelType w:val="multilevel"/>
    <w:tmpl w:val="B2CE2FAA"/>
    <w:lvl w:ilvl="0">
      <w:start w:val="1"/>
      <w:numFmt w:val="decimal"/>
      <w:pStyle w:val="1"/>
      <w:lvlText w:val="%1."/>
      <w:lvlJc w:val="left"/>
      <w:pPr>
        <w:ind w:left="360" w:hanging="360"/>
      </w:pPr>
      <w:rPr>
        <w:rFonts w:hint="default"/>
      </w:rPr>
    </w:lvl>
    <w:lvl w:ilvl="1">
      <w:start w:val="1"/>
      <w:numFmt w:val="decimal"/>
      <w:pStyle w:val="20"/>
      <w:lvlText w:val="%1.%2."/>
      <w:lvlJc w:val="left"/>
      <w:pPr>
        <w:ind w:left="0" w:firstLine="360"/>
      </w:pPr>
      <w:rPr>
        <w:rFonts w:hint="default"/>
      </w:rPr>
    </w:lvl>
    <w:lvl w:ilvl="2">
      <w:start w:val="1"/>
      <w:numFmt w:val="decimal"/>
      <w:pStyle w:val="30"/>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44BF4"/>
    <w:multiLevelType w:val="multilevel"/>
    <w:tmpl w:val="2B50E5BE"/>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B55065"/>
    <w:multiLevelType w:val="hybridMultilevel"/>
    <w:tmpl w:val="A4D8801E"/>
    <w:lvl w:ilvl="0" w:tplc="5FEAFB80">
      <w:start w:val="1"/>
      <w:numFmt w:val="decimal"/>
      <w:lvlText w:val="%1."/>
      <w:lvlJc w:val="left"/>
      <w:pPr>
        <w:tabs>
          <w:tab w:val="num" w:pos="900"/>
        </w:tabs>
        <w:ind w:left="900" w:hanging="900"/>
      </w:pPr>
    </w:lvl>
    <w:lvl w:ilvl="1" w:tplc="18AA719C">
      <w:numFmt w:val="none"/>
      <w:lvlText w:val=""/>
      <w:lvlJc w:val="left"/>
      <w:pPr>
        <w:tabs>
          <w:tab w:val="num" w:pos="180"/>
        </w:tabs>
        <w:ind w:left="0" w:firstLine="0"/>
      </w:pPr>
    </w:lvl>
    <w:lvl w:ilvl="2" w:tplc="F9667250">
      <w:numFmt w:val="none"/>
      <w:lvlText w:val=""/>
      <w:lvlJc w:val="left"/>
      <w:pPr>
        <w:tabs>
          <w:tab w:val="num" w:pos="180"/>
        </w:tabs>
        <w:ind w:left="0" w:firstLine="0"/>
      </w:pPr>
    </w:lvl>
    <w:lvl w:ilvl="3" w:tplc="C2D86644">
      <w:numFmt w:val="none"/>
      <w:lvlText w:val=""/>
      <w:lvlJc w:val="left"/>
      <w:pPr>
        <w:tabs>
          <w:tab w:val="num" w:pos="180"/>
        </w:tabs>
        <w:ind w:left="0" w:firstLine="0"/>
      </w:pPr>
    </w:lvl>
    <w:lvl w:ilvl="4" w:tplc="949CCBEA">
      <w:numFmt w:val="none"/>
      <w:lvlText w:val=""/>
      <w:lvlJc w:val="left"/>
      <w:pPr>
        <w:tabs>
          <w:tab w:val="num" w:pos="180"/>
        </w:tabs>
        <w:ind w:left="0" w:firstLine="0"/>
      </w:pPr>
    </w:lvl>
    <w:lvl w:ilvl="5" w:tplc="7C4E2946">
      <w:numFmt w:val="none"/>
      <w:lvlText w:val=""/>
      <w:lvlJc w:val="left"/>
      <w:pPr>
        <w:tabs>
          <w:tab w:val="num" w:pos="180"/>
        </w:tabs>
        <w:ind w:left="0" w:firstLine="0"/>
      </w:pPr>
    </w:lvl>
    <w:lvl w:ilvl="6" w:tplc="C26C41DC">
      <w:numFmt w:val="none"/>
      <w:lvlText w:val=""/>
      <w:lvlJc w:val="left"/>
      <w:pPr>
        <w:tabs>
          <w:tab w:val="num" w:pos="180"/>
        </w:tabs>
        <w:ind w:left="0" w:firstLine="0"/>
      </w:pPr>
    </w:lvl>
    <w:lvl w:ilvl="7" w:tplc="20269E9C">
      <w:numFmt w:val="none"/>
      <w:lvlText w:val=""/>
      <w:lvlJc w:val="left"/>
      <w:pPr>
        <w:tabs>
          <w:tab w:val="num" w:pos="180"/>
        </w:tabs>
        <w:ind w:left="0" w:firstLine="0"/>
      </w:pPr>
    </w:lvl>
    <w:lvl w:ilvl="8" w:tplc="425C540C">
      <w:numFmt w:val="none"/>
      <w:lvlText w:val=""/>
      <w:lvlJc w:val="left"/>
      <w:pPr>
        <w:tabs>
          <w:tab w:val="num" w:pos="180"/>
        </w:tabs>
        <w:ind w:left="0" w:firstLine="0"/>
      </w:pPr>
    </w:lvl>
  </w:abstractNum>
  <w:abstractNum w:abstractNumId="10" w15:restartNumberingAfterBreak="0">
    <w:nsid w:val="114F29CC"/>
    <w:multiLevelType w:val="multilevel"/>
    <w:tmpl w:val="5F26A840"/>
    <w:lvl w:ilvl="0">
      <w:start w:val="1"/>
      <w:numFmt w:val="decimal"/>
      <w:lvlText w:val="%1."/>
      <w:lvlJc w:val="left"/>
      <w:pPr>
        <w:ind w:left="1069" w:hanging="360"/>
      </w:pPr>
      <w:rPr>
        <w:vertAlign w:val="baseline"/>
      </w:rPr>
    </w:lvl>
    <w:lvl w:ilvl="1">
      <w:start w:val="2"/>
      <w:numFmt w:val="decimal"/>
      <w:lvlText w:val="%1.%2."/>
      <w:lvlJc w:val="left"/>
      <w:pPr>
        <w:ind w:left="1429" w:hanging="360"/>
      </w:pPr>
      <w:rPr>
        <w:b w:val="0"/>
        <w:vertAlign w:val="baseline"/>
      </w:rPr>
    </w:lvl>
    <w:lvl w:ilvl="2">
      <w:start w:val="1"/>
      <w:numFmt w:val="decimal"/>
      <w:lvlText w:val="%1.%2.%3."/>
      <w:lvlJc w:val="left"/>
      <w:pPr>
        <w:ind w:left="2149" w:hanging="720"/>
      </w:pPr>
      <w:rPr>
        <w:b w:val="0"/>
        <w:vertAlign w:val="baseline"/>
      </w:rPr>
    </w:lvl>
    <w:lvl w:ilvl="3">
      <w:start w:val="1"/>
      <w:numFmt w:val="decimal"/>
      <w:lvlText w:val="%1.%2.%3.%4."/>
      <w:lvlJc w:val="left"/>
      <w:pPr>
        <w:ind w:left="2509" w:hanging="720"/>
      </w:pPr>
      <w:rPr>
        <w:b w:val="0"/>
        <w:vertAlign w:val="baseline"/>
      </w:rPr>
    </w:lvl>
    <w:lvl w:ilvl="4">
      <w:start w:val="1"/>
      <w:numFmt w:val="decimal"/>
      <w:lvlText w:val="%1.%2.%3.%4.%5."/>
      <w:lvlJc w:val="left"/>
      <w:pPr>
        <w:ind w:left="3229" w:hanging="1080"/>
      </w:pPr>
      <w:rPr>
        <w:b w:val="0"/>
        <w:vertAlign w:val="baseline"/>
      </w:rPr>
    </w:lvl>
    <w:lvl w:ilvl="5">
      <w:start w:val="1"/>
      <w:numFmt w:val="decimal"/>
      <w:lvlText w:val="%1.%2.%3.%4.%5.%6."/>
      <w:lvlJc w:val="left"/>
      <w:pPr>
        <w:ind w:left="3589" w:hanging="1080"/>
      </w:pPr>
      <w:rPr>
        <w:b w:val="0"/>
        <w:vertAlign w:val="baseline"/>
      </w:rPr>
    </w:lvl>
    <w:lvl w:ilvl="6">
      <w:start w:val="1"/>
      <w:numFmt w:val="decimal"/>
      <w:lvlText w:val="%1.%2.%3.%4.%5.%6.%7."/>
      <w:lvlJc w:val="left"/>
      <w:pPr>
        <w:ind w:left="4309" w:hanging="1440"/>
      </w:pPr>
      <w:rPr>
        <w:b w:val="0"/>
        <w:vertAlign w:val="baseline"/>
      </w:rPr>
    </w:lvl>
    <w:lvl w:ilvl="7">
      <w:start w:val="1"/>
      <w:numFmt w:val="decimal"/>
      <w:lvlText w:val="%1.%2.%3.%4.%5.%6.%7.%8."/>
      <w:lvlJc w:val="left"/>
      <w:pPr>
        <w:ind w:left="4669" w:hanging="1440"/>
      </w:pPr>
      <w:rPr>
        <w:b w:val="0"/>
        <w:vertAlign w:val="baseline"/>
      </w:rPr>
    </w:lvl>
    <w:lvl w:ilvl="8">
      <w:start w:val="1"/>
      <w:numFmt w:val="decimal"/>
      <w:lvlText w:val="%1.%2.%3.%4.%5.%6.%7.%8.%9."/>
      <w:lvlJc w:val="left"/>
      <w:pPr>
        <w:ind w:left="5389" w:hanging="1800"/>
      </w:pPr>
      <w:rPr>
        <w:b w:val="0"/>
        <w:vertAlign w:val="baseline"/>
      </w:rPr>
    </w:lvl>
  </w:abstractNum>
  <w:abstractNum w:abstractNumId="11" w15:restartNumberingAfterBreak="0">
    <w:nsid w:val="12487EF9"/>
    <w:multiLevelType w:val="multilevel"/>
    <w:tmpl w:val="74EAAF88"/>
    <w:lvl w:ilvl="0">
      <w:start w:val="1"/>
      <w:numFmt w:val="upperRoman"/>
      <w:lvlText w:val="%1."/>
      <w:lvlJc w:val="left"/>
      <w:pPr>
        <w:ind w:left="1177" w:hanging="720"/>
      </w:pPr>
      <w:rPr>
        <w:rFonts w:hint="default"/>
        <w:b/>
      </w:rPr>
    </w:lvl>
    <w:lvl w:ilvl="1">
      <w:start w:val="1"/>
      <w:numFmt w:val="decimal"/>
      <w:isLgl/>
      <w:lvlText w:val="%1.%2."/>
      <w:lvlJc w:val="left"/>
      <w:pPr>
        <w:ind w:left="997" w:hanging="540"/>
      </w:pPr>
      <w:rPr>
        <w:rFonts w:hint="default"/>
      </w:rPr>
    </w:lvl>
    <w:lvl w:ilvl="2">
      <w:start w:val="5"/>
      <w:numFmt w:val="decimal"/>
      <w:isLgl/>
      <w:lvlText w:val="%1.%2.%3."/>
      <w:lvlJc w:val="left"/>
      <w:pPr>
        <w:ind w:left="1177" w:hanging="720"/>
      </w:pPr>
      <w:rPr>
        <w:rFonts w:hint="default"/>
      </w:rPr>
    </w:lvl>
    <w:lvl w:ilvl="3">
      <w:start w:val="1"/>
      <w:numFmt w:val="decimal"/>
      <w:isLgl/>
      <w:lvlText w:val="%1.%2.%3.%4."/>
      <w:lvlJc w:val="left"/>
      <w:pPr>
        <w:ind w:left="1177" w:hanging="720"/>
      </w:pPr>
      <w:rPr>
        <w:rFonts w:hint="default"/>
      </w:rPr>
    </w:lvl>
    <w:lvl w:ilvl="4">
      <w:start w:val="1"/>
      <w:numFmt w:val="decimal"/>
      <w:isLgl/>
      <w:lvlText w:val="%1.%2.%3.%4.%5."/>
      <w:lvlJc w:val="left"/>
      <w:pPr>
        <w:ind w:left="1537" w:hanging="1080"/>
      </w:pPr>
      <w:rPr>
        <w:rFonts w:hint="default"/>
      </w:rPr>
    </w:lvl>
    <w:lvl w:ilvl="5">
      <w:start w:val="1"/>
      <w:numFmt w:val="decimal"/>
      <w:isLgl/>
      <w:lvlText w:val="%1.%2.%3.%4.%5.%6."/>
      <w:lvlJc w:val="left"/>
      <w:pPr>
        <w:ind w:left="1537" w:hanging="1080"/>
      </w:pPr>
      <w:rPr>
        <w:rFonts w:hint="default"/>
      </w:rPr>
    </w:lvl>
    <w:lvl w:ilvl="6">
      <w:start w:val="1"/>
      <w:numFmt w:val="decimal"/>
      <w:isLgl/>
      <w:lvlText w:val="%1.%2.%3.%4.%5.%6.%7."/>
      <w:lvlJc w:val="left"/>
      <w:pPr>
        <w:ind w:left="1897" w:hanging="1440"/>
      </w:pPr>
      <w:rPr>
        <w:rFonts w:hint="default"/>
      </w:rPr>
    </w:lvl>
    <w:lvl w:ilvl="7">
      <w:start w:val="1"/>
      <w:numFmt w:val="decimal"/>
      <w:isLgl/>
      <w:lvlText w:val="%1.%2.%3.%4.%5.%6.%7.%8."/>
      <w:lvlJc w:val="left"/>
      <w:pPr>
        <w:ind w:left="1897" w:hanging="1440"/>
      </w:pPr>
      <w:rPr>
        <w:rFonts w:hint="default"/>
      </w:rPr>
    </w:lvl>
    <w:lvl w:ilvl="8">
      <w:start w:val="1"/>
      <w:numFmt w:val="decimal"/>
      <w:isLgl/>
      <w:lvlText w:val="%1.%2.%3.%4.%5.%6.%7.%8.%9."/>
      <w:lvlJc w:val="left"/>
      <w:pPr>
        <w:ind w:left="2257" w:hanging="1800"/>
      </w:pPr>
      <w:rPr>
        <w:rFonts w:hint="default"/>
      </w:rPr>
    </w:lvl>
  </w:abstractNum>
  <w:abstractNum w:abstractNumId="12" w15:restartNumberingAfterBreak="0">
    <w:nsid w:val="181345A9"/>
    <w:multiLevelType w:val="multilevel"/>
    <w:tmpl w:val="1F58D194"/>
    <w:lvl w:ilvl="0">
      <w:start w:val="1"/>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85A5D17"/>
    <w:multiLevelType w:val="hybridMultilevel"/>
    <w:tmpl w:val="34AC07D8"/>
    <w:lvl w:ilvl="0" w:tplc="58EE1CE0">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34F4E8D"/>
    <w:multiLevelType w:val="multilevel"/>
    <w:tmpl w:val="E97835C2"/>
    <w:lvl w:ilvl="0">
      <w:numFmt w:val="none"/>
      <w:lvlText w:val=""/>
      <w:lvlJc w:val="left"/>
      <w:pPr>
        <w:tabs>
          <w:tab w:val="num" w:pos="360"/>
        </w:tabs>
      </w:pPr>
    </w:lvl>
    <w:lvl w:ilvl="1">
      <w:start w:val="1"/>
      <w:numFmt w:val="decimal"/>
      <w:pStyle w:val="a0"/>
      <w:lvlText w:val="%1.%2."/>
      <w:lvlJc w:val="left"/>
      <w:pPr>
        <w:tabs>
          <w:tab w:val="num" w:pos="0"/>
        </w:tabs>
        <w:ind w:left="792" w:hanging="432"/>
      </w:pPr>
      <w:rPr>
        <w:rFonts w:ascii="Times New Roman" w:eastAsia="Times New Roman" w:hAnsi="Times New Roman" w:cs="Times New Roman"/>
        <w:b w:val="0"/>
      </w:rPr>
    </w:lvl>
    <w:lvl w:ilvl="2">
      <w:start w:val="1"/>
      <w:numFmt w:val="decimal"/>
      <w:lvlText w:val="%1.3.%3."/>
      <w:lvlJc w:val="left"/>
      <w:pPr>
        <w:tabs>
          <w:tab w:val="num" w:pos="0"/>
        </w:tabs>
        <w:ind w:left="1224" w:hanging="504"/>
      </w:pPr>
      <w:rPr>
        <w:rFonts w:hint="default"/>
      </w:rPr>
    </w:lvl>
    <w:lvl w:ilvl="3">
      <w:start w:val="1"/>
      <w:numFmt w:val="decimal"/>
      <w:lvlText w:val="%4%1.%2.%3."/>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3D37C3A"/>
    <w:multiLevelType w:val="hybridMultilevel"/>
    <w:tmpl w:val="EA9E2E5E"/>
    <w:lvl w:ilvl="0" w:tplc="58EE1CE0">
      <w:numFmt w:val="decimal"/>
      <w:lvlText w:val=""/>
      <w:lvlJc w:val="left"/>
      <w:pPr>
        <w:ind w:left="720" w:hanging="360"/>
      </w:pPr>
      <w:rPr>
        <w:rFonts w:ascii="Symbol" w:hAnsi="Symbol" w:hint="default"/>
      </w:rPr>
    </w:lvl>
    <w:lvl w:ilvl="1" w:tplc="A00459F8">
      <w:start w:val="1"/>
      <w:numFmt w:val="decimal"/>
      <w:lvlText w:val="5.%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46870D1"/>
    <w:multiLevelType w:val="hybridMultilevel"/>
    <w:tmpl w:val="A2BA235A"/>
    <w:lvl w:ilvl="0" w:tplc="2920118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A372B6F"/>
    <w:multiLevelType w:val="hybridMultilevel"/>
    <w:tmpl w:val="FE383482"/>
    <w:lvl w:ilvl="0" w:tplc="D276827A">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A802A8F"/>
    <w:multiLevelType w:val="multilevel"/>
    <w:tmpl w:val="6A7A47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0" w15:restartNumberingAfterBreak="0">
    <w:nsid w:val="2EC04AA4"/>
    <w:multiLevelType w:val="hybridMultilevel"/>
    <w:tmpl w:val="9A8C923C"/>
    <w:lvl w:ilvl="0" w:tplc="58EE1CE0">
      <w:start w:val="1"/>
      <w:numFmt w:val="bullet"/>
      <w:lvlText w:val=""/>
      <w:lvlJc w:val="left"/>
      <w:pPr>
        <w:ind w:left="546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E6746D"/>
    <w:multiLevelType w:val="hybridMultilevel"/>
    <w:tmpl w:val="363AC730"/>
    <w:lvl w:ilvl="0" w:tplc="58EE1CE0">
      <w:numFmt w:val="decimal"/>
      <w:lvlText w:val=""/>
      <w:lvlJc w:val="left"/>
      <w:pPr>
        <w:ind w:left="39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3B15ADD"/>
    <w:multiLevelType w:val="hybridMultilevel"/>
    <w:tmpl w:val="596E5E6E"/>
    <w:lvl w:ilvl="0" w:tplc="58EE1CE0">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23" w15:restartNumberingAfterBreak="0">
    <w:nsid w:val="34526BE5"/>
    <w:multiLevelType w:val="hybridMultilevel"/>
    <w:tmpl w:val="FF9456C8"/>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15:restartNumberingAfterBreak="0">
    <w:nsid w:val="364F2E90"/>
    <w:multiLevelType w:val="hybridMultilevel"/>
    <w:tmpl w:val="A9440422"/>
    <w:lvl w:ilvl="0" w:tplc="EFF2B686">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5" w15:restartNumberingAfterBreak="0">
    <w:nsid w:val="38F14468"/>
    <w:multiLevelType w:val="multilevel"/>
    <w:tmpl w:val="F3CEA9C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AF870AD"/>
    <w:multiLevelType w:val="multilevel"/>
    <w:tmpl w:val="D384F2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7102E5"/>
    <w:multiLevelType w:val="hybridMultilevel"/>
    <w:tmpl w:val="9AE84190"/>
    <w:lvl w:ilvl="0" w:tplc="5EB01B64">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8" w15:restartNumberingAfterBreak="0">
    <w:nsid w:val="445E0378"/>
    <w:multiLevelType w:val="hybridMultilevel"/>
    <w:tmpl w:val="6236321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15:restartNumberingAfterBreak="0">
    <w:nsid w:val="457A131E"/>
    <w:multiLevelType w:val="multilevel"/>
    <w:tmpl w:val="B15A7832"/>
    <w:lvl w:ilvl="0">
      <w:start w:val="1"/>
      <w:numFmt w:val="decimal"/>
      <w:lvlText w:val="%1."/>
      <w:lvlJc w:val="left"/>
      <w:pPr>
        <w:ind w:left="720" w:hanging="360"/>
      </w:pPr>
    </w:lvl>
    <w:lvl w:ilvl="1">
      <w:start w:val="1"/>
      <w:numFmt w:val="decimal"/>
      <w:isLgl/>
      <w:lvlText w:val="%1.%2."/>
      <w:lvlJc w:val="left"/>
      <w:pPr>
        <w:ind w:left="2345"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3E4C8B"/>
    <w:multiLevelType w:val="multilevel"/>
    <w:tmpl w:val="5F023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F67035"/>
    <w:multiLevelType w:val="multilevel"/>
    <w:tmpl w:val="CF685304"/>
    <w:lvl w:ilvl="0">
      <w:start w:val="10"/>
      <w:numFmt w:val="decimal"/>
      <w:lvlText w:val="%1."/>
      <w:lvlJc w:val="left"/>
      <w:pPr>
        <w:ind w:left="720" w:hanging="360"/>
      </w:pPr>
      <w:rPr>
        <w:rFonts w:hint="default"/>
      </w:rPr>
    </w:lvl>
    <w:lvl w:ilvl="1">
      <w:start w:val="1"/>
      <w:numFmt w:val="decimal"/>
      <w:isLgl/>
      <w:lvlText w:val="%1.%2."/>
      <w:lvlJc w:val="left"/>
      <w:pPr>
        <w:ind w:left="2465"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2" w15:restartNumberingAfterBreak="0">
    <w:nsid w:val="48F81DBF"/>
    <w:multiLevelType w:val="hybridMultilevel"/>
    <w:tmpl w:val="01009A42"/>
    <w:lvl w:ilvl="0" w:tplc="58EE1CE0">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BD2790F"/>
    <w:multiLevelType w:val="hybridMultilevel"/>
    <w:tmpl w:val="F2DEC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CE40D4A"/>
    <w:multiLevelType w:val="hybridMultilevel"/>
    <w:tmpl w:val="0186A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DBE4769"/>
    <w:multiLevelType w:val="multilevel"/>
    <w:tmpl w:val="7BE6C7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B44BB6"/>
    <w:multiLevelType w:val="multilevel"/>
    <w:tmpl w:val="9ADC77E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22525F0"/>
    <w:multiLevelType w:val="multilevel"/>
    <w:tmpl w:val="6376FEBA"/>
    <w:lvl w:ilvl="0">
      <w:start w:val="11"/>
      <w:numFmt w:val="decimal"/>
      <w:lvlText w:val="%1"/>
      <w:lvlJc w:val="left"/>
      <w:pPr>
        <w:ind w:left="420" w:hanging="420"/>
      </w:pPr>
      <w:rPr>
        <w:rFonts w:hint="default"/>
      </w:rPr>
    </w:lvl>
    <w:lvl w:ilvl="1">
      <w:start w:val="9"/>
      <w:numFmt w:val="decimal"/>
      <w:lvlText w:val="%1.%2"/>
      <w:lvlJc w:val="left"/>
      <w:pPr>
        <w:ind w:left="2405" w:hanging="4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8" w15:restartNumberingAfterBreak="0">
    <w:nsid w:val="5A292F2D"/>
    <w:multiLevelType w:val="multilevel"/>
    <w:tmpl w:val="BA5CCB52"/>
    <w:lvl w:ilvl="0">
      <w:start w:val="1"/>
      <w:numFmt w:val="decimal"/>
      <w:lvlText w:val="%1)"/>
      <w:lvlJc w:val="left"/>
      <w:pPr>
        <w:ind w:left="0" w:firstLine="0"/>
      </w:pPr>
      <w:rPr>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5CEA34CF"/>
    <w:multiLevelType w:val="multilevel"/>
    <w:tmpl w:val="47B69330"/>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CF740CA"/>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60490958"/>
    <w:multiLevelType w:val="hybridMultilevel"/>
    <w:tmpl w:val="61A2DF5E"/>
    <w:lvl w:ilvl="0" w:tplc="B552A2B6">
      <w:start w:val="1"/>
      <w:numFmt w:val="decimal"/>
      <w:lvlText w:val="%1)"/>
      <w:lvlJc w:val="left"/>
      <w:pPr>
        <w:ind w:left="780" w:hanging="360"/>
      </w:pPr>
      <w:rPr>
        <w:rFonts w:ascii="Times New Roman" w:eastAsia="Times New Roman" w:hAnsi="Times New Roman" w:cs="Times New Roman"/>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689859BE"/>
    <w:multiLevelType w:val="multilevel"/>
    <w:tmpl w:val="AB685858"/>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43" w15:restartNumberingAfterBreak="0">
    <w:nsid w:val="6AE17C97"/>
    <w:multiLevelType w:val="hybridMultilevel"/>
    <w:tmpl w:val="77BE4B3E"/>
    <w:lvl w:ilvl="0" w:tplc="58EE1CE0">
      <w:numFmt w:val="decimal"/>
      <w:lvlText w:val=""/>
      <w:lvlJc w:val="left"/>
      <w:pPr>
        <w:ind w:left="720" w:hanging="360"/>
      </w:pPr>
      <w:rPr>
        <w:rFonts w:ascii="Symbol" w:hAnsi="Symbol" w:hint="default"/>
      </w:rPr>
    </w:lvl>
    <w:lvl w:ilvl="1" w:tplc="04190001">
      <w:numFmt w:val="decimal"/>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CF70BC1"/>
    <w:multiLevelType w:val="multilevel"/>
    <w:tmpl w:val="5BEABA66"/>
    <w:lvl w:ilvl="0">
      <w:start w:val="1"/>
      <w:numFmt w:val="decimal"/>
      <w:pStyle w:val="10"/>
      <w:lvlText w:val="%1."/>
      <w:lvlJc w:val="left"/>
      <w:pPr>
        <w:tabs>
          <w:tab w:val="num" w:pos="612"/>
        </w:tabs>
        <w:ind w:left="612" w:hanging="432"/>
      </w:pPr>
      <w:rPr>
        <w:rFonts w:hint="default"/>
      </w:rPr>
    </w:lvl>
    <w:lvl w:ilvl="1">
      <w:start w:val="1"/>
      <w:numFmt w:val="decimal"/>
      <w:lvlText w:val="%1.%2"/>
      <w:lvlJc w:val="left"/>
      <w:pPr>
        <w:tabs>
          <w:tab w:val="num" w:pos="3096"/>
        </w:tabs>
        <w:ind w:left="3096" w:hanging="576"/>
      </w:pPr>
      <w:rPr>
        <w:rFonts w:hint="default"/>
      </w:rPr>
    </w:lvl>
    <w:lvl w:ilvl="2">
      <w:start w:val="1"/>
      <w:numFmt w:val="decimal"/>
      <w:pStyle w:val="31"/>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1A80758"/>
    <w:multiLevelType w:val="multilevel"/>
    <w:tmpl w:val="BB52E2F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6" w15:restartNumberingAfterBreak="0">
    <w:nsid w:val="73D876BB"/>
    <w:multiLevelType w:val="hybridMultilevel"/>
    <w:tmpl w:val="EAA2F202"/>
    <w:lvl w:ilvl="0" w:tplc="F7B689C6">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7F95AAB"/>
    <w:multiLevelType w:val="hybridMultilevel"/>
    <w:tmpl w:val="1222E4B8"/>
    <w:lvl w:ilvl="0" w:tplc="BF906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4257D2"/>
    <w:multiLevelType w:val="multilevel"/>
    <w:tmpl w:val="9EE416AA"/>
    <w:lvl w:ilvl="0">
      <w:start w:val="1"/>
      <w:numFmt w:val="bullet"/>
      <w:lvlText w:val="●"/>
      <w:lvlJc w:val="left"/>
      <w:pPr>
        <w:ind w:left="1855" w:hanging="360"/>
      </w:pPr>
      <w:rPr>
        <w:rFonts w:ascii="Noto Sans Symbols" w:eastAsia="Noto Sans Symbols" w:hAnsi="Noto Sans Symbols" w:cs="Noto Sans Symbols"/>
        <w:b w:val="0"/>
        <w:sz w:val="16"/>
        <w:szCs w:val="16"/>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49" w15:restartNumberingAfterBreak="0">
    <w:nsid w:val="793A687E"/>
    <w:multiLevelType w:val="hybridMultilevel"/>
    <w:tmpl w:val="DCCADF42"/>
    <w:lvl w:ilvl="0" w:tplc="D276827A">
      <w:numFmt w:val="bullet"/>
      <w:lvlText w:val="•"/>
      <w:lvlJc w:val="left"/>
      <w:pPr>
        <w:ind w:left="1428" w:hanging="360"/>
      </w:pPr>
      <w:rPr>
        <w:rFonts w:ascii="Times New Roman" w:eastAsia="MS Mincho"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4"/>
  </w:num>
  <w:num w:numId="2">
    <w:abstractNumId w:val="9"/>
  </w:num>
  <w:num w:numId="3">
    <w:abstractNumId w:val="24"/>
  </w:num>
  <w:num w:numId="4">
    <w:abstractNumId w:val="15"/>
  </w:num>
  <w:num w:numId="5">
    <w:abstractNumId w:val="7"/>
  </w:num>
  <w:num w:numId="6">
    <w:abstractNumId w:val="1"/>
  </w:num>
  <w:num w:numId="7">
    <w:abstractNumId w:val="14"/>
  </w:num>
  <w:num w:numId="8">
    <w:abstractNumId w:val="3"/>
  </w:num>
  <w:num w:numId="9">
    <w:abstractNumId w:val="11"/>
  </w:num>
  <w:num w:numId="10">
    <w:abstractNumId w:val="38"/>
  </w:num>
  <w:num w:numId="11">
    <w:abstractNumId w:val="6"/>
  </w:num>
  <w:num w:numId="12">
    <w:abstractNumId w:val="40"/>
  </w:num>
  <w:num w:numId="13">
    <w:abstractNumId w:val="4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3"/>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3"/>
  </w:num>
  <w:num w:numId="22">
    <w:abstractNumId w:val="20"/>
  </w:num>
  <w:num w:numId="2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17"/>
  </w:num>
  <w:num w:numId="26">
    <w:abstractNumId w:val="31"/>
  </w:num>
  <w:num w:numId="27">
    <w:abstractNumId w:val="39"/>
  </w:num>
  <w:num w:numId="28">
    <w:abstractNumId w:val="36"/>
  </w:num>
  <w:num w:numId="29">
    <w:abstractNumId w:val="29"/>
  </w:num>
  <w:num w:numId="30">
    <w:abstractNumId w:val="37"/>
  </w:num>
  <w:num w:numId="31">
    <w:abstractNumId w:val="35"/>
  </w:num>
  <w:num w:numId="32">
    <w:abstractNumId w:val="0"/>
  </w:num>
  <w:num w:numId="33">
    <w:abstractNumId w:val="8"/>
  </w:num>
  <w:num w:numId="34">
    <w:abstractNumId w:val="33"/>
  </w:num>
  <w:num w:numId="35">
    <w:abstractNumId w:val="19"/>
  </w:num>
  <w:num w:numId="36">
    <w:abstractNumId w:val="26"/>
  </w:num>
  <w:num w:numId="37">
    <w:abstractNumId w:val="18"/>
  </w:num>
  <w:num w:numId="38">
    <w:abstractNumId w:val="41"/>
  </w:num>
  <w:num w:numId="39">
    <w:abstractNumId w:val="28"/>
  </w:num>
  <w:num w:numId="40">
    <w:abstractNumId w:val="49"/>
  </w:num>
  <w:num w:numId="41">
    <w:abstractNumId w:val="5"/>
  </w:num>
  <w:num w:numId="42">
    <w:abstractNumId w:val="42"/>
  </w:num>
  <w:num w:numId="43">
    <w:abstractNumId w:val="30"/>
  </w:num>
  <w:num w:numId="44">
    <w:abstractNumId w:val="27"/>
  </w:num>
  <w:num w:numId="45">
    <w:abstractNumId w:val="48"/>
  </w:num>
  <w:num w:numId="46">
    <w:abstractNumId w:val="34"/>
  </w:num>
  <w:num w:numId="47">
    <w:abstractNumId w:val="10"/>
  </w:num>
  <w:num w:numId="48">
    <w:abstractNumId w:val="4"/>
  </w:num>
  <w:num w:numId="49">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50"/>
    <w:rsid w:val="00000721"/>
    <w:rsid w:val="00001F00"/>
    <w:rsid w:val="000021EF"/>
    <w:rsid w:val="00002E43"/>
    <w:rsid w:val="000036B4"/>
    <w:rsid w:val="00003AB1"/>
    <w:rsid w:val="00005028"/>
    <w:rsid w:val="00011290"/>
    <w:rsid w:val="000116CF"/>
    <w:rsid w:val="00012291"/>
    <w:rsid w:val="000147B5"/>
    <w:rsid w:val="0002018D"/>
    <w:rsid w:val="00024D05"/>
    <w:rsid w:val="0002590C"/>
    <w:rsid w:val="000261C8"/>
    <w:rsid w:val="00030245"/>
    <w:rsid w:val="0003073A"/>
    <w:rsid w:val="0003153D"/>
    <w:rsid w:val="00031B4E"/>
    <w:rsid w:val="000322FA"/>
    <w:rsid w:val="000340B2"/>
    <w:rsid w:val="000349E2"/>
    <w:rsid w:val="00036045"/>
    <w:rsid w:val="000360B9"/>
    <w:rsid w:val="00036ACC"/>
    <w:rsid w:val="000412C8"/>
    <w:rsid w:val="00043C58"/>
    <w:rsid w:val="00044783"/>
    <w:rsid w:val="00044E75"/>
    <w:rsid w:val="000455FF"/>
    <w:rsid w:val="0004595C"/>
    <w:rsid w:val="00047094"/>
    <w:rsid w:val="000470C6"/>
    <w:rsid w:val="00050600"/>
    <w:rsid w:val="00051241"/>
    <w:rsid w:val="000514EC"/>
    <w:rsid w:val="000539E4"/>
    <w:rsid w:val="00054587"/>
    <w:rsid w:val="00054DD7"/>
    <w:rsid w:val="00056680"/>
    <w:rsid w:val="00056926"/>
    <w:rsid w:val="00057735"/>
    <w:rsid w:val="000606C7"/>
    <w:rsid w:val="000619E7"/>
    <w:rsid w:val="00064244"/>
    <w:rsid w:val="0006700A"/>
    <w:rsid w:val="00070293"/>
    <w:rsid w:val="000721CF"/>
    <w:rsid w:val="00072E5B"/>
    <w:rsid w:val="000750AE"/>
    <w:rsid w:val="00077AE9"/>
    <w:rsid w:val="00080184"/>
    <w:rsid w:val="000820AB"/>
    <w:rsid w:val="0008349E"/>
    <w:rsid w:val="000859A6"/>
    <w:rsid w:val="00087323"/>
    <w:rsid w:val="0008781D"/>
    <w:rsid w:val="00087F08"/>
    <w:rsid w:val="00091958"/>
    <w:rsid w:val="00091B87"/>
    <w:rsid w:val="00092DBD"/>
    <w:rsid w:val="00093714"/>
    <w:rsid w:val="00093F65"/>
    <w:rsid w:val="00094763"/>
    <w:rsid w:val="00094B13"/>
    <w:rsid w:val="00095657"/>
    <w:rsid w:val="0009598B"/>
    <w:rsid w:val="00095F11"/>
    <w:rsid w:val="0009733F"/>
    <w:rsid w:val="000A1171"/>
    <w:rsid w:val="000A44BF"/>
    <w:rsid w:val="000A774F"/>
    <w:rsid w:val="000B40FA"/>
    <w:rsid w:val="000B43BC"/>
    <w:rsid w:val="000B4744"/>
    <w:rsid w:val="000B6508"/>
    <w:rsid w:val="000C0989"/>
    <w:rsid w:val="000C0E2F"/>
    <w:rsid w:val="000C28B4"/>
    <w:rsid w:val="000C2F53"/>
    <w:rsid w:val="000C2FDA"/>
    <w:rsid w:val="000C3AC4"/>
    <w:rsid w:val="000C5154"/>
    <w:rsid w:val="000C52B0"/>
    <w:rsid w:val="000D0B8E"/>
    <w:rsid w:val="000D3073"/>
    <w:rsid w:val="000D3D00"/>
    <w:rsid w:val="000D41C9"/>
    <w:rsid w:val="000D4D1B"/>
    <w:rsid w:val="000E0235"/>
    <w:rsid w:val="000E09BB"/>
    <w:rsid w:val="000E0B0C"/>
    <w:rsid w:val="000E1937"/>
    <w:rsid w:val="000E1CAA"/>
    <w:rsid w:val="000E2FA3"/>
    <w:rsid w:val="000E6BFD"/>
    <w:rsid w:val="000E7C04"/>
    <w:rsid w:val="000F09AF"/>
    <w:rsid w:val="000F19B9"/>
    <w:rsid w:val="000F1E7A"/>
    <w:rsid w:val="000F31E8"/>
    <w:rsid w:val="000F4724"/>
    <w:rsid w:val="000F5342"/>
    <w:rsid w:val="000F55DE"/>
    <w:rsid w:val="000F64BC"/>
    <w:rsid w:val="00102D82"/>
    <w:rsid w:val="00103DF7"/>
    <w:rsid w:val="00106281"/>
    <w:rsid w:val="00110A74"/>
    <w:rsid w:val="00111D89"/>
    <w:rsid w:val="00113D7C"/>
    <w:rsid w:val="00113F7D"/>
    <w:rsid w:val="00114486"/>
    <w:rsid w:val="001146EE"/>
    <w:rsid w:val="00117283"/>
    <w:rsid w:val="00117ACD"/>
    <w:rsid w:val="001207AA"/>
    <w:rsid w:val="0012132E"/>
    <w:rsid w:val="00123B0F"/>
    <w:rsid w:val="001260FF"/>
    <w:rsid w:val="0012693E"/>
    <w:rsid w:val="0013003B"/>
    <w:rsid w:val="001320A3"/>
    <w:rsid w:val="0013381B"/>
    <w:rsid w:val="001404F3"/>
    <w:rsid w:val="00140B1D"/>
    <w:rsid w:val="00145A65"/>
    <w:rsid w:val="00146205"/>
    <w:rsid w:val="00150312"/>
    <w:rsid w:val="0016009A"/>
    <w:rsid w:val="00161377"/>
    <w:rsid w:val="001639F2"/>
    <w:rsid w:val="00164F18"/>
    <w:rsid w:val="00170992"/>
    <w:rsid w:val="00170B71"/>
    <w:rsid w:val="00171192"/>
    <w:rsid w:val="00172325"/>
    <w:rsid w:val="00172F5C"/>
    <w:rsid w:val="00173E7F"/>
    <w:rsid w:val="00174144"/>
    <w:rsid w:val="001747AC"/>
    <w:rsid w:val="00174CEB"/>
    <w:rsid w:val="00175845"/>
    <w:rsid w:val="00175E53"/>
    <w:rsid w:val="0017671F"/>
    <w:rsid w:val="00180250"/>
    <w:rsid w:val="00180667"/>
    <w:rsid w:val="00180D70"/>
    <w:rsid w:val="00181B8A"/>
    <w:rsid w:val="00184C32"/>
    <w:rsid w:val="0018656C"/>
    <w:rsid w:val="00186D90"/>
    <w:rsid w:val="00186E7D"/>
    <w:rsid w:val="00187A43"/>
    <w:rsid w:val="00190CEA"/>
    <w:rsid w:val="00190F81"/>
    <w:rsid w:val="00193C93"/>
    <w:rsid w:val="001945EF"/>
    <w:rsid w:val="001955AD"/>
    <w:rsid w:val="001A199A"/>
    <w:rsid w:val="001A1F0D"/>
    <w:rsid w:val="001A1F55"/>
    <w:rsid w:val="001A3936"/>
    <w:rsid w:val="001A3A55"/>
    <w:rsid w:val="001A452F"/>
    <w:rsid w:val="001A5A4E"/>
    <w:rsid w:val="001B2B2C"/>
    <w:rsid w:val="001B5E1D"/>
    <w:rsid w:val="001C0BFF"/>
    <w:rsid w:val="001C29B5"/>
    <w:rsid w:val="001C2FEC"/>
    <w:rsid w:val="001C3EC1"/>
    <w:rsid w:val="001C65BA"/>
    <w:rsid w:val="001C6932"/>
    <w:rsid w:val="001C6C03"/>
    <w:rsid w:val="001C73CA"/>
    <w:rsid w:val="001C793C"/>
    <w:rsid w:val="001C7DED"/>
    <w:rsid w:val="001D151F"/>
    <w:rsid w:val="001D5F2B"/>
    <w:rsid w:val="001D7071"/>
    <w:rsid w:val="001D761C"/>
    <w:rsid w:val="001E2924"/>
    <w:rsid w:val="001E31EA"/>
    <w:rsid w:val="001E3397"/>
    <w:rsid w:val="001F18E3"/>
    <w:rsid w:val="001F31E8"/>
    <w:rsid w:val="001F3EBD"/>
    <w:rsid w:val="001F693E"/>
    <w:rsid w:val="001F6D1F"/>
    <w:rsid w:val="001F7D36"/>
    <w:rsid w:val="00200A82"/>
    <w:rsid w:val="00202E8C"/>
    <w:rsid w:val="00203F86"/>
    <w:rsid w:val="002052C5"/>
    <w:rsid w:val="00206CD5"/>
    <w:rsid w:val="00210361"/>
    <w:rsid w:val="00211BB1"/>
    <w:rsid w:val="00212445"/>
    <w:rsid w:val="002126B9"/>
    <w:rsid w:val="00212BA1"/>
    <w:rsid w:val="0021321B"/>
    <w:rsid w:val="0022070F"/>
    <w:rsid w:val="00220766"/>
    <w:rsid w:val="00223945"/>
    <w:rsid w:val="00231BC9"/>
    <w:rsid w:val="00231FD9"/>
    <w:rsid w:val="00233986"/>
    <w:rsid w:val="00234FC0"/>
    <w:rsid w:val="0023640D"/>
    <w:rsid w:val="002364A9"/>
    <w:rsid w:val="002374E4"/>
    <w:rsid w:val="00240033"/>
    <w:rsid w:val="00240CAF"/>
    <w:rsid w:val="0024181C"/>
    <w:rsid w:val="00242434"/>
    <w:rsid w:val="00243F11"/>
    <w:rsid w:val="0024472B"/>
    <w:rsid w:val="00245592"/>
    <w:rsid w:val="00251C76"/>
    <w:rsid w:val="0025205B"/>
    <w:rsid w:val="00253489"/>
    <w:rsid w:val="00253702"/>
    <w:rsid w:val="002549E6"/>
    <w:rsid w:val="00254BB4"/>
    <w:rsid w:val="002560AA"/>
    <w:rsid w:val="00261326"/>
    <w:rsid w:val="00261632"/>
    <w:rsid w:val="002628EB"/>
    <w:rsid w:val="002670DE"/>
    <w:rsid w:val="00271873"/>
    <w:rsid w:val="00273796"/>
    <w:rsid w:val="00273EFD"/>
    <w:rsid w:val="00275454"/>
    <w:rsid w:val="0027676E"/>
    <w:rsid w:val="00276DDE"/>
    <w:rsid w:val="00281427"/>
    <w:rsid w:val="00282660"/>
    <w:rsid w:val="002828FD"/>
    <w:rsid w:val="00282CD1"/>
    <w:rsid w:val="00285222"/>
    <w:rsid w:val="00287543"/>
    <w:rsid w:val="00290124"/>
    <w:rsid w:val="00290595"/>
    <w:rsid w:val="00291125"/>
    <w:rsid w:val="002918A4"/>
    <w:rsid w:val="002920F8"/>
    <w:rsid w:val="002935BE"/>
    <w:rsid w:val="00293D54"/>
    <w:rsid w:val="002A180F"/>
    <w:rsid w:val="002A2344"/>
    <w:rsid w:val="002A2549"/>
    <w:rsid w:val="002A299A"/>
    <w:rsid w:val="002A3A58"/>
    <w:rsid w:val="002A423B"/>
    <w:rsid w:val="002A5807"/>
    <w:rsid w:val="002A709A"/>
    <w:rsid w:val="002A785B"/>
    <w:rsid w:val="002A7F61"/>
    <w:rsid w:val="002B1BDE"/>
    <w:rsid w:val="002B2ADB"/>
    <w:rsid w:val="002B2B9F"/>
    <w:rsid w:val="002B2C54"/>
    <w:rsid w:val="002B3B2A"/>
    <w:rsid w:val="002B3F93"/>
    <w:rsid w:val="002B61EC"/>
    <w:rsid w:val="002B626C"/>
    <w:rsid w:val="002B75E1"/>
    <w:rsid w:val="002C1803"/>
    <w:rsid w:val="002C18F2"/>
    <w:rsid w:val="002C1E4A"/>
    <w:rsid w:val="002C203F"/>
    <w:rsid w:val="002C2CFA"/>
    <w:rsid w:val="002C423D"/>
    <w:rsid w:val="002C66C4"/>
    <w:rsid w:val="002D395C"/>
    <w:rsid w:val="002D5E18"/>
    <w:rsid w:val="002D77D3"/>
    <w:rsid w:val="002E0DD6"/>
    <w:rsid w:val="002E1940"/>
    <w:rsid w:val="002E2A43"/>
    <w:rsid w:val="002E3776"/>
    <w:rsid w:val="002E3DE6"/>
    <w:rsid w:val="002E4673"/>
    <w:rsid w:val="002E6FFC"/>
    <w:rsid w:val="002F0D84"/>
    <w:rsid w:val="002F179F"/>
    <w:rsid w:val="002F33EF"/>
    <w:rsid w:val="002F365C"/>
    <w:rsid w:val="002F4563"/>
    <w:rsid w:val="002F6193"/>
    <w:rsid w:val="002F76BD"/>
    <w:rsid w:val="00301A01"/>
    <w:rsid w:val="003032C8"/>
    <w:rsid w:val="0031638D"/>
    <w:rsid w:val="00320841"/>
    <w:rsid w:val="00321D38"/>
    <w:rsid w:val="003247A3"/>
    <w:rsid w:val="00327190"/>
    <w:rsid w:val="0032785B"/>
    <w:rsid w:val="003315F2"/>
    <w:rsid w:val="0033756D"/>
    <w:rsid w:val="0034069B"/>
    <w:rsid w:val="00342A11"/>
    <w:rsid w:val="00350B92"/>
    <w:rsid w:val="00350F45"/>
    <w:rsid w:val="00354746"/>
    <w:rsid w:val="00355C36"/>
    <w:rsid w:val="0035786B"/>
    <w:rsid w:val="00360F19"/>
    <w:rsid w:val="003619D9"/>
    <w:rsid w:val="0036546D"/>
    <w:rsid w:val="0036612D"/>
    <w:rsid w:val="00370D36"/>
    <w:rsid w:val="003712F9"/>
    <w:rsid w:val="00371692"/>
    <w:rsid w:val="00371C8D"/>
    <w:rsid w:val="003720D8"/>
    <w:rsid w:val="00372472"/>
    <w:rsid w:val="00374EA7"/>
    <w:rsid w:val="00375360"/>
    <w:rsid w:val="00375FD7"/>
    <w:rsid w:val="0037612E"/>
    <w:rsid w:val="003761FC"/>
    <w:rsid w:val="00376ECB"/>
    <w:rsid w:val="00377EE7"/>
    <w:rsid w:val="00382E87"/>
    <w:rsid w:val="003834CF"/>
    <w:rsid w:val="00383973"/>
    <w:rsid w:val="0038600B"/>
    <w:rsid w:val="003865A4"/>
    <w:rsid w:val="00387E7F"/>
    <w:rsid w:val="0039045F"/>
    <w:rsid w:val="003907B8"/>
    <w:rsid w:val="003912E5"/>
    <w:rsid w:val="0039191E"/>
    <w:rsid w:val="003919FD"/>
    <w:rsid w:val="00392880"/>
    <w:rsid w:val="003A02FE"/>
    <w:rsid w:val="003A18C2"/>
    <w:rsid w:val="003A1CB3"/>
    <w:rsid w:val="003A39BE"/>
    <w:rsid w:val="003A4CEE"/>
    <w:rsid w:val="003A5D3D"/>
    <w:rsid w:val="003A6F6D"/>
    <w:rsid w:val="003B3A6B"/>
    <w:rsid w:val="003B43C5"/>
    <w:rsid w:val="003B647B"/>
    <w:rsid w:val="003B71AC"/>
    <w:rsid w:val="003B74E4"/>
    <w:rsid w:val="003C1BE5"/>
    <w:rsid w:val="003C55DE"/>
    <w:rsid w:val="003D0F3B"/>
    <w:rsid w:val="003D3781"/>
    <w:rsid w:val="003D3F85"/>
    <w:rsid w:val="003D64DA"/>
    <w:rsid w:val="003D6575"/>
    <w:rsid w:val="003D69B5"/>
    <w:rsid w:val="003D76A9"/>
    <w:rsid w:val="003E0B54"/>
    <w:rsid w:val="003E1103"/>
    <w:rsid w:val="003E1D9C"/>
    <w:rsid w:val="003E5C95"/>
    <w:rsid w:val="003E7A3D"/>
    <w:rsid w:val="003E7C52"/>
    <w:rsid w:val="003F0636"/>
    <w:rsid w:val="003F3F84"/>
    <w:rsid w:val="003F5A97"/>
    <w:rsid w:val="0040039D"/>
    <w:rsid w:val="004017BA"/>
    <w:rsid w:val="00405921"/>
    <w:rsid w:val="0041198C"/>
    <w:rsid w:val="004122BD"/>
    <w:rsid w:val="00412B22"/>
    <w:rsid w:val="00412CA8"/>
    <w:rsid w:val="0041385F"/>
    <w:rsid w:val="00413C30"/>
    <w:rsid w:val="00415336"/>
    <w:rsid w:val="004161E1"/>
    <w:rsid w:val="004203ED"/>
    <w:rsid w:val="0042158F"/>
    <w:rsid w:val="004264FF"/>
    <w:rsid w:val="004302DF"/>
    <w:rsid w:val="0043605A"/>
    <w:rsid w:val="004370BD"/>
    <w:rsid w:val="00437793"/>
    <w:rsid w:val="00437B46"/>
    <w:rsid w:val="00440A85"/>
    <w:rsid w:val="00443AF0"/>
    <w:rsid w:val="00446312"/>
    <w:rsid w:val="0044777B"/>
    <w:rsid w:val="00453E1C"/>
    <w:rsid w:val="00454297"/>
    <w:rsid w:val="00457BB4"/>
    <w:rsid w:val="00461F2A"/>
    <w:rsid w:val="004635B7"/>
    <w:rsid w:val="0046477F"/>
    <w:rsid w:val="00465F4A"/>
    <w:rsid w:val="00466801"/>
    <w:rsid w:val="00467861"/>
    <w:rsid w:val="0047073F"/>
    <w:rsid w:val="004731D9"/>
    <w:rsid w:val="00477967"/>
    <w:rsid w:val="00481F2E"/>
    <w:rsid w:val="0048440F"/>
    <w:rsid w:val="004905B7"/>
    <w:rsid w:val="00491AC1"/>
    <w:rsid w:val="00491AF5"/>
    <w:rsid w:val="0049245E"/>
    <w:rsid w:val="004A0838"/>
    <w:rsid w:val="004A17E9"/>
    <w:rsid w:val="004A1956"/>
    <w:rsid w:val="004A2008"/>
    <w:rsid w:val="004A42C8"/>
    <w:rsid w:val="004B1D64"/>
    <w:rsid w:val="004B588E"/>
    <w:rsid w:val="004B65ED"/>
    <w:rsid w:val="004C07C8"/>
    <w:rsid w:val="004C1958"/>
    <w:rsid w:val="004C44B0"/>
    <w:rsid w:val="004D03B1"/>
    <w:rsid w:val="004D19D5"/>
    <w:rsid w:val="004D23B8"/>
    <w:rsid w:val="004D3774"/>
    <w:rsid w:val="004D4A7E"/>
    <w:rsid w:val="004D4F74"/>
    <w:rsid w:val="004D4FDB"/>
    <w:rsid w:val="004E0452"/>
    <w:rsid w:val="004E2633"/>
    <w:rsid w:val="004E2771"/>
    <w:rsid w:val="004E2D25"/>
    <w:rsid w:val="004E4519"/>
    <w:rsid w:val="004E5F5D"/>
    <w:rsid w:val="004E63C8"/>
    <w:rsid w:val="004F2477"/>
    <w:rsid w:val="004F4D12"/>
    <w:rsid w:val="004F58D8"/>
    <w:rsid w:val="004F74FE"/>
    <w:rsid w:val="004F7695"/>
    <w:rsid w:val="00501165"/>
    <w:rsid w:val="00501237"/>
    <w:rsid w:val="00502E86"/>
    <w:rsid w:val="00503621"/>
    <w:rsid w:val="00504BA0"/>
    <w:rsid w:val="00504CC9"/>
    <w:rsid w:val="00506395"/>
    <w:rsid w:val="005152C5"/>
    <w:rsid w:val="0051606C"/>
    <w:rsid w:val="00517587"/>
    <w:rsid w:val="00521F82"/>
    <w:rsid w:val="005239FA"/>
    <w:rsid w:val="005244BB"/>
    <w:rsid w:val="0052464C"/>
    <w:rsid w:val="00526FED"/>
    <w:rsid w:val="00527A8F"/>
    <w:rsid w:val="0053147C"/>
    <w:rsid w:val="00533FBD"/>
    <w:rsid w:val="00534915"/>
    <w:rsid w:val="0053591E"/>
    <w:rsid w:val="005360D1"/>
    <w:rsid w:val="00536752"/>
    <w:rsid w:val="00536CAA"/>
    <w:rsid w:val="0054000D"/>
    <w:rsid w:val="005407CB"/>
    <w:rsid w:val="005412D6"/>
    <w:rsid w:val="00541C15"/>
    <w:rsid w:val="00543D9F"/>
    <w:rsid w:val="0054434C"/>
    <w:rsid w:val="00545AA6"/>
    <w:rsid w:val="00550FF4"/>
    <w:rsid w:val="0055275D"/>
    <w:rsid w:val="0055304E"/>
    <w:rsid w:val="00554127"/>
    <w:rsid w:val="005546D1"/>
    <w:rsid w:val="005549A6"/>
    <w:rsid w:val="005550E4"/>
    <w:rsid w:val="005559ED"/>
    <w:rsid w:val="00560276"/>
    <w:rsid w:val="005611CB"/>
    <w:rsid w:val="00562D0F"/>
    <w:rsid w:val="0056341A"/>
    <w:rsid w:val="00564679"/>
    <w:rsid w:val="00566379"/>
    <w:rsid w:val="005668E9"/>
    <w:rsid w:val="00566EAF"/>
    <w:rsid w:val="005671D8"/>
    <w:rsid w:val="00567D55"/>
    <w:rsid w:val="00567DED"/>
    <w:rsid w:val="00570717"/>
    <w:rsid w:val="00572B45"/>
    <w:rsid w:val="00574BD6"/>
    <w:rsid w:val="005750AF"/>
    <w:rsid w:val="00575EDC"/>
    <w:rsid w:val="00577062"/>
    <w:rsid w:val="005776F8"/>
    <w:rsid w:val="00580354"/>
    <w:rsid w:val="00580366"/>
    <w:rsid w:val="00581CDF"/>
    <w:rsid w:val="00583657"/>
    <w:rsid w:val="00585A74"/>
    <w:rsid w:val="005868A7"/>
    <w:rsid w:val="00590EFA"/>
    <w:rsid w:val="0059288F"/>
    <w:rsid w:val="005949DB"/>
    <w:rsid w:val="00595780"/>
    <w:rsid w:val="00596042"/>
    <w:rsid w:val="00596346"/>
    <w:rsid w:val="0059799F"/>
    <w:rsid w:val="005A18C4"/>
    <w:rsid w:val="005A2866"/>
    <w:rsid w:val="005A2D5F"/>
    <w:rsid w:val="005A30E0"/>
    <w:rsid w:val="005A403F"/>
    <w:rsid w:val="005A7103"/>
    <w:rsid w:val="005B1DBD"/>
    <w:rsid w:val="005B3DFC"/>
    <w:rsid w:val="005B4328"/>
    <w:rsid w:val="005B5A68"/>
    <w:rsid w:val="005B5C51"/>
    <w:rsid w:val="005C2A1B"/>
    <w:rsid w:val="005C6682"/>
    <w:rsid w:val="005C6F85"/>
    <w:rsid w:val="005D03AF"/>
    <w:rsid w:val="005E0E96"/>
    <w:rsid w:val="005E2502"/>
    <w:rsid w:val="005E386E"/>
    <w:rsid w:val="005E4AE3"/>
    <w:rsid w:val="005E7494"/>
    <w:rsid w:val="005F055F"/>
    <w:rsid w:val="005F0CCB"/>
    <w:rsid w:val="005F0EBA"/>
    <w:rsid w:val="005F317C"/>
    <w:rsid w:val="005F3567"/>
    <w:rsid w:val="005F35B8"/>
    <w:rsid w:val="005F37AD"/>
    <w:rsid w:val="005F5710"/>
    <w:rsid w:val="005F6426"/>
    <w:rsid w:val="006017EB"/>
    <w:rsid w:val="00602A04"/>
    <w:rsid w:val="00602C0D"/>
    <w:rsid w:val="00602F6F"/>
    <w:rsid w:val="00603BDA"/>
    <w:rsid w:val="00604118"/>
    <w:rsid w:val="006046C8"/>
    <w:rsid w:val="006049BA"/>
    <w:rsid w:val="0061229C"/>
    <w:rsid w:val="00612AF3"/>
    <w:rsid w:val="006134AE"/>
    <w:rsid w:val="00613665"/>
    <w:rsid w:val="00613673"/>
    <w:rsid w:val="0061403D"/>
    <w:rsid w:val="00614E50"/>
    <w:rsid w:val="0061569F"/>
    <w:rsid w:val="00615F5A"/>
    <w:rsid w:val="00616855"/>
    <w:rsid w:val="00617A0E"/>
    <w:rsid w:val="00620394"/>
    <w:rsid w:val="00620B1A"/>
    <w:rsid w:val="006225DB"/>
    <w:rsid w:val="00623AE3"/>
    <w:rsid w:val="00626020"/>
    <w:rsid w:val="006324B9"/>
    <w:rsid w:val="0063293B"/>
    <w:rsid w:val="00633548"/>
    <w:rsid w:val="006343E9"/>
    <w:rsid w:val="00637D06"/>
    <w:rsid w:val="00640AC9"/>
    <w:rsid w:val="006425B5"/>
    <w:rsid w:val="006442E6"/>
    <w:rsid w:val="00644A20"/>
    <w:rsid w:val="00647C9D"/>
    <w:rsid w:val="0065116A"/>
    <w:rsid w:val="0065182E"/>
    <w:rsid w:val="006526ED"/>
    <w:rsid w:val="00652B30"/>
    <w:rsid w:val="006537F0"/>
    <w:rsid w:val="00653E60"/>
    <w:rsid w:val="00654055"/>
    <w:rsid w:val="00655913"/>
    <w:rsid w:val="00656B5C"/>
    <w:rsid w:val="006573DD"/>
    <w:rsid w:val="00657C1D"/>
    <w:rsid w:val="00661552"/>
    <w:rsid w:val="00670326"/>
    <w:rsid w:val="00671D5C"/>
    <w:rsid w:val="0067289D"/>
    <w:rsid w:val="00673ED5"/>
    <w:rsid w:val="0067477E"/>
    <w:rsid w:val="0067643D"/>
    <w:rsid w:val="00682548"/>
    <w:rsid w:val="00683018"/>
    <w:rsid w:val="00683FDB"/>
    <w:rsid w:val="00684D47"/>
    <w:rsid w:val="00685257"/>
    <w:rsid w:val="00685348"/>
    <w:rsid w:val="00685B69"/>
    <w:rsid w:val="00686EB7"/>
    <w:rsid w:val="00690EA8"/>
    <w:rsid w:val="006944B8"/>
    <w:rsid w:val="00694BB6"/>
    <w:rsid w:val="00696E2C"/>
    <w:rsid w:val="00696FD9"/>
    <w:rsid w:val="0069729F"/>
    <w:rsid w:val="006A0070"/>
    <w:rsid w:val="006A017B"/>
    <w:rsid w:val="006A109D"/>
    <w:rsid w:val="006A2014"/>
    <w:rsid w:val="006A3584"/>
    <w:rsid w:val="006A388D"/>
    <w:rsid w:val="006B31A7"/>
    <w:rsid w:val="006B3980"/>
    <w:rsid w:val="006B553B"/>
    <w:rsid w:val="006C0EC0"/>
    <w:rsid w:val="006C37FF"/>
    <w:rsid w:val="006C4C6C"/>
    <w:rsid w:val="006C601F"/>
    <w:rsid w:val="006C69C7"/>
    <w:rsid w:val="006D0E51"/>
    <w:rsid w:val="006D1260"/>
    <w:rsid w:val="006D2345"/>
    <w:rsid w:val="006D23AE"/>
    <w:rsid w:val="006D2552"/>
    <w:rsid w:val="006D5BB0"/>
    <w:rsid w:val="006D718E"/>
    <w:rsid w:val="006D7651"/>
    <w:rsid w:val="006E2E96"/>
    <w:rsid w:val="006E37B4"/>
    <w:rsid w:val="006E4BBA"/>
    <w:rsid w:val="006E4CDA"/>
    <w:rsid w:val="006E58CC"/>
    <w:rsid w:val="006E6773"/>
    <w:rsid w:val="006F358B"/>
    <w:rsid w:val="006F417F"/>
    <w:rsid w:val="006F48FF"/>
    <w:rsid w:val="00706390"/>
    <w:rsid w:val="007074A5"/>
    <w:rsid w:val="00707A69"/>
    <w:rsid w:val="00710045"/>
    <w:rsid w:val="00710302"/>
    <w:rsid w:val="0071530A"/>
    <w:rsid w:val="00717218"/>
    <w:rsid w:val="0071741C"/>
    <w:rsid w:val="00717793"/>
    <w:rsid w:val="0072066D"/>
    <w:rsid w:val="00724174"/>
    <w:rsid w:val="007241E6"/>
    <w:rsid w:val="00724344"/>
    <w:rsid w:val="00726806"/>
    <w:rsid w:val="00726A73"/>
    <w:rsid w:val="00730A64"/>
    <w:rsid w:val="00731DF7"/>
    <w:rsid w:val="007327A4"/>
    <w:rsid w:val="00733F9F"/>
    <w:rsid w:val="00734DC5"/>
    <w:rsid w:val="00735196"/>
    <w:rsid w:val="007365CF"/>
    <w:rsid w:val="00736AF2"/>
    <w:rsid w:val="007371F5"/>
    <w:rsid w:val="00737554"/>
    <w:rsid w:val="007375BF"/>
    <w:rsid w:val="00741484"/>
    <w:rsid w:val="007419A7"/>
    <w:rsid w:val="007473CC"/>
    <w:rsid w:val="007531CC"/>
    <w:rsid w:val="0075698F"/>
    <w:rsid w:val="00761415"/>
    <w:rsid w:val="0076167A"/>
    <w:rsid w:val="007626FF"/>
    <w:rsid w:val="00764C31"/>
    <w:rsid w:val="00767C9B"/>
    <w:rsid w:val="007700EE"/>
    <w:rsid w:val="007704F0"/>
    <w:rsid w:val="00772D4F"/>
    <w:rsid w:val="00772E51"/>
    <w:rsid w:val="00773D41"/>
    <w:rsid w:val="00773E4C"/>
    <w:rsid w:val="00775FAE"/>
    <w:rsid w:val="007762C6"/>
    <w:rsid w:val="00780E1F"/>
    <w:rsid w:val="00783227"/>
    <w:rsid w:val="00784BE7"/>
    <w:rsid w:val="00790F71"/>
    <w:rsid w:val="00794332"/>
    <w:rsid w:val="007948B2"/>
    <w:rsid w:val="00794B6B"/>
    <w:rsid w:val="00796536"/>
    <w:rsid w:val="00797D78"/>
    <w:rsid w:val="007A2972"/>
    <w:rsid w:val="007A6626"/>
    <w:rsid w:val="007A78F2"/>
    <w:rsid w:val="007B188D"/>
    <w:rsid w:val="007B2C01"/>
    <w:rsid w:val="007B40B4"/>
    <w:rsid w:val="007B445A"/>
    <w:rsid w:val="007B4A8A"/>
    <w:rsid w:val="007B4CDE"/>
    <w:rsid w:val="007B55B9"/>
    <w:rsid w:val="007B5907"/>
    <w:rsid w:val="007B5FBF"/>
    <w:rsid w:val="007C145D"/>
    <w:rsid w:val="007C2351"/>
    <w:rsid w:val="007C41D7"/>
    <w:rsid w:val="007C5401"/>
    <w:rsid w:val="007C5EB9"/>
    <w:rsid w:val="007D2CF9"/>
    <w:rsid w:val="007D48ED"/>
    <w:rsid w:val="007E1443"/>
    <w:rsid w:val="007E2EF0"/>
    <w:rsid w:val="007E4325"/>
    <w:rsid w:val="007E4AE8"/>
    <w:rsid w:val="007E538A"/>
    <w:rsid w:val="007E768A"/>
    <w:rsid w:val="007F0F8C"/>
    <w:rsid w:val="007F1063"/>
    <w:rsid w:val="007F1153"/>
    <w:rsid w:val="007F1929"/>
    <w:rsid w:val="007F2F1C"/>
    <w:rsid w:val="007F5C42"/>
    <w:rsid w:val="007F7260"/>
    <w:rsid w:val="007F72E1"/>
    <w:rsid w:val="007F7880"/>
    <w:rsid w:val="00806F53"/>
    <w:rsid w:val="00815347"/>
    <w:rsid w:val="008176F3"/>
    <w:rsid w:val="00821E53"/>
    <w:rsid w:val="00823857"/>
    <w:rsid w:val="0082460F"/>
    <w:rsid w:val="00832EAF"/>
    <w:rsid w:val="008371AE"/>
    <w:rsid w:val="00837934"/>
    <w:rsid w:val="00840B6C"/>
    <w:rsid w:val="0084189B"/>
    <w:rsid w:val="0084199A"/>
    <w:rsid w:val="0084241D"/>
    <w:rsid w:val="00842B1D"/>
    <w:rsid w:val="0084388A"/>
    <w:rsid w:val="0084791E"/>
    <w:rsid w:val="00847F53"/>
    <w:rsid w:val="00851E67"/>
    <w:rsid w:val="008520A1"/>
    <w:rsid w:val="008550C5"/>
    <w:rsid w:val="008562AF"/>
    <w:rsid w:val="00862E65"/>
    <w:rsid w:val="00865B7B"/>
    <w:rsid w:val="00865F74"/>
    <w:rsid w:val="00870A05"/>
    <w:rsid w:val="00870CB5"/>
    <w:rsid w:val="00875950"/>
    <w:rsid w:val="008764E3"/>
    <w:rsid w:val="00877B10"/>
    <w:rsid w:val="00877B35"/>
    <w:rsid w:val="00880014"/>
    <w:rsid w:val="00882B53"/>
    <w:rsid w:val="008837E0"/>
    <w:rsid w:val="00883D95"/>
    <w:rsid w:val="00885801"/>
    <w:rsid w:val="00887774"/>
    <w:rsid w:val="00892314"/>
    <w:rsid w:val="00894EE5"/>
    <w:rsid w:val="00896F4E"/>
    <w:rsid w:val="00897F04"/>
    <w:rsid w:val="008A0194"/>
    <w:rsid w:val="008A16A3"/>
    <w:rsid w:val="008A1EAB"/>
    <w:rsid w:val="008A4E4E"/>
    <w:rsid w:val="008A533D"/>
    <w:rsid w:val="008A687A"/>
    <w:rsid w:val="008A6E7F"/>
    <w:rsid w:val="008A7973"/>
    <w:rsid w:val="008B056E"/>
    <w:rsid w:val="008B1534"/>
    <w:rsid w:val="008B1723"/>
    <w:rsid w:val="008B31C6"/>
    <w:rsid w:val="008B49AF"/>
    <w:rsid w:val="008B4AE5"/>
    <w:rsid w:val="008B5540"/>
    <w:rsid w:val="008B7BBD"/>
    <w:rsid w:val="008C323B"/>
    <w:rsid w:val="008C4EF4"/>
    <w:rsid w:val="008C53E2"/>
    <w:rsid w:val="008C671D"/>
    <w:rsid w:val="008C6F27"/>
    <w:rsid w:val="008C7636"/>
    <w:rsid w:val="008D630E"/>
    <w:rsid w:val="008D7515"/>
    <w:rsid w:val="008E14C4"/>
    <w:rsid w:val="008E15FD"/>
    <w:rsid w:val="008E338E"/>
    <w:rsid w:val="008F372B"/>
    <w:rsid w:val="008F41F2"/>
    <w:rsid w:val="008F4FFF"/>
    <w:rsid w:val="008F61BB"/>
    <w:rsid w:val="008F685B"/>
    <w:rsid w:val="008F72B6"/>
    <w:rsid w:val="0090056D"/>
    <w:rsid w:val="00900A35"/>
    <w:rsid w:val="00900D02"/>
    <w:rsid w:val="0090159D"/>
    <w:rsid w:val="009056F5"/>
    <w:rsid w:val="00913304"/>
    <w:rsid w:val="0091386D"/>
    <w:rsid w:val="009148EC"/>
    <w:rsid w:val="00920202"/>
    <w:rsid w:val="00920340"/>
    <w:rsid w:val="00923AE6"/>
    <w:rsid w:val="009244CC"/>
    <w:rsid w:val="00924735"/>
    <w:rsid w:val="00924CFD"/>
    <w:rsid w:val="0093076B"/>
    <w:rsid w:val="009318BC"/>
    <w:rsid w:val="00932A52"/>
    <w:rsid w:val="0093450D"/>
    <w:rsid w:val="00934A39"/>
    <w:rsid w:val="00935262"/>
    <w:rsid w:val="00937697"/>
    <w:rsid w:val="00937AFA"/>
    <w:rsid w:val="00940E98"/>
    <w:rsid w:val="0094422F"/>
    <w:rsid w:val="00944AF1"/>
    <w:rsid w:val="009476C7"/>
    <w:rsid w:val="009635CB"/>
    <w:rsid w:val="00963A33"/>
    <w:rsid w:val="00966D8A"/>
    <w:rsid w:val="00967C79"/>
    <w:rsid w:val="009730BE"/>
    <w:rsid w:val="0097313B"/>
    <w:rsid w:val="00974264"/>
    <w:rsid w:val="0097663A"/>
    <w:rsid w:val="00981938"/>
    <w:rsid w:val="0098331D"/>
    <w:rsid w:val="0098361B"/>
    <w:rsid w:val="00986A59"/>
    <w:rsid w:val="00986AA4"/>
    <w:rsid w:val="00986D1E"/>
    <w:rsid w:val="00992995"/>
    <w:rsid w:val="009934E6"/>
    <w:rsid w:val="009934F1"/>
    <w:rsid w:val="00993F1C"/>
    <w:rsid w:val="00995307"/>
    <w:rsid w:val="009A2CA3"/>
    <w:rsid w:val="009A398C"/>
    <w:rsid w:val="009A4671"/>
    <w:rsid w:val="009A49ED"/>
    <w:rsid w:val="009A66CF"/>
    <w:rsid w:val="009B1338"/>
    <w:rsid w:val="009B370C"/>
    <w:rsid w:val="009B3DBA"/>
    <w:rsid w:val="009B42C8"/>
    <w:rsid w:val="009B442E"/>
    <w:rsid w:val="009B6127"/>
    <w:rsid w:val="009B6DCD"/>
    <w:rsid w:val="009B78AE"/>
    <w:rsid w:val="009B7FCA"/>
    <w:rsid w:val="009C1999"/>
    <w:rsid w:val="009C3D4D"/>
    <w:rsid w:val="009C4AFC"/>
    <w:rsid w:val="009C7759"/>
    <w:rsid w:val="009C79A1"/>
    <w:rsid w:val="009D07FF"/>
    <w:rsid w:val="009D28AF"/>
    <w:rsid w:val="009D333F"/>
    <w:rsid w:val="009D49A2"/>
    <w:rsid w:val="009D6557"/>
    <w:rsid w:val="009D6900"/>
    <w:rsid w:val="009D69DC"/>
    <w:rsid w:val="009D6A0B"/>
    <w:rsid w:val="009D7C6E"/>
    <w:rsid w:val="009E0E68"/>
    <w:rsid w:val="009E4CEE"/>
    <w:rsid w:val="009E4CEF"/>
    <w:rsid w:val="009E702A"/>
    <w:rsid w:val="009F2E8D"/>
    <w:rsid w:val="009F40F8"/>
    <w:rsid w:val="00A01018"/>
    <w:rsid w:val="00A04300"/>
    <w:rsid w:val="00A10BAA"/>
    <w:rsid w:val="00A11E78"/>
    <w:rsid w:val="00A11F3E"/>
    <w:rsid w:val="00A15429"/>
    <w:rsid w:val="00A15914"/>
    <w:rsid w:val="00A16529"/>
    <w:rsid w:val="00A17A6B"/>
    <w:rsid w:val="00A2425C"/>
    <w:rsid w:val="00A24B54"/>
    <w:rsid w:val="00A25EC4"/>
    <w:rsid w:val="00A27DF5"/>
    <w:rsid w:val="00A3051E"/>
    <w:rsid w:val="00A31FC1"/>
    <w:rsid w:val="00A329D1"/>
    <w:rsid w:val="00A355B5"/>
    <w:rsid w:val="00A35F7C"/>
    <w:rsid w:val="00A37B01"/>
    <w:rsid w:val="00A37C86"/>
    <w:rsid w:val="00A40B06"/>
    <w:rsid w:val="00A40E77"/>
    <w:rsid w:val="00A4196F"/>
    <w:rsid w:val="00A4356A"/>
    <w:rsid w:val="00A4526E"/>
    <w:rsid w:val="00A4579F"/>
    <w:rsid w:val="00A461CC"/>
    <w:rsid w:val="00A465D5"/>
    <w:rsid w:val="00A46B9E"/>
    <w:rsid w:val="00A47140"/>
    <w:rsid w:val="00A5320E"/>
    <w:rsid w:val="00A55419"/>
    <w:rsid w:val="00A5581C"/>
    <w:rsid w:val="00A55DAC"/>
    <w:rsid w:val="00A56F3F"/>
    <w:rsid w:val="00A624F1"/>
    <w:rsid w:val="00A6287E"/>
    <w:rsid w:val="00A65F84"/>
    <w:rsid w:val="00A66607"/>
    <w:rsid w:val="00A6687C"/>
    <w:rsid w:val="00A668E2"/>
    <w:rsid w:val="00A66F2A"/>
    <w:rsid w:val="00A8087A"/>
    <w:rsid w:val="00A8181F"/>
    <w:rsid w:val="00A8206D"/>
    <w:rsid w:val="00A824D6"/>
    <w:rsid w:val="00A82DA4"/>
    <w:rsid w:val="00A83F6A"/>
    <w:rsid w:val="00A84D81"/>
    <w:rsid w:val="00A85B65"/>
    <w:rsid w:val="00A8654A"/>
    <w:rsid w:val="00A9197E"/>
    <w:rsid w:val="00A924BB"/>
    <w:rsid w:val="00A92870"/>
    <w:rsid w:val="00A93FBE"/>
    <w:rsid w:val="00A95A37"/>
    <w:rsid w:val="00A9753C"/>
    <w:rsid w:val="00AA0D55"/>
    <w:rsid w:val="00AA1812"/>
    <w:rsid w:val="00AA1A67"/>
    <w:rsid w:val="00AA2645"/>
    <w:rsid w:val="00AA26A5"/>
    <w:rsid w:val="00AA2E41"/>
    <w:rsid w:val="00AA38C7"/>
    <w:rsid w:val="00AA4284"/>
    <w:rsid w:val="00AA43F4"/>
    <w:rsid w:val="00AA4542"/>
    <w:rsid w:val="00AA4ACF"/>
    <w:rsid w:val="00AA5CBE"/>
    <w:rsid w:val="00AB0CC8"/>
    <w:rsid w:val="00AB161E"/>
    <w:rsid w:val="00AB5962"/>
    <w:rsid w:val="00AB5AA4"/>
    <w:rsid w:val="00AC01C8"/>
    <w:rsid w:val="00AC054A"/>
    <w:rsid w:val="00AC3D2B"/>
    <w:rsid w:val="00AD6BBB"/>
    <w:rsid w:val="00AD6FF9"/>
    <w:rsid w:val="00AD7C4A"/>
    <w:rsid w:val="00AE1012"/>
    <w:rsid w:val="00AE2E0D"/>
    <w:rsid w:val="00AF0246"/>
    <w:rsid w:val="00AF2CD9"/>
    <w:rsid w:val="00AF2DAA"/>
    <w:rsid w:val="00AF2E62"/>
    <w:rsid w:val="00AF3C16"/>
    <w:rsid w:val="00AF61AF"/>
    <w:rsid w:val="00AF6AE5"/>
    <w:rsid w:val="00AF7EE0"/>
    <w:rsid w:val="00B016B2"/>
    <w:rsid w:val="00B025B2"/>
    <w:rsid w:val="00B03853"/>
    <w:rsid w:val="00B07F3C"/>
    <w:rsid w:val="00B13CC8"/>
    <w:rsid w:val="00B1478E"/>
    <w:rsid w:val="00B148A0"/>
    <w:rsid w:val="00B1710F"/>
    <w:rsid w:val="00B20626"/>
    <w:rsid w:val="00B210D2"/>
    <w:rsid w:val="00B21B76"/>
    <w:rsid w:val="00B238D6"/>
    <w:rsid w:val="00B25B16"/>
    <w:rsid w:val="00B26245"/>
    <w:rsid w:val="00B272AC"/>
    <w:rsid w:val="00B34BDF"/>
    <w:rsid w:val="00B35194"/>
    <w:rsid w:val="00B36006"/>
    <w:rsid w:val="00B42477"/>
    <w:rsid w:val="00B4646D"/>
    <w:rsid w:val="00B467DD"/>
    <w:rsid w:val="00B46C91"/>
    <w:rsid w:val="00B46E6C"/>
    <w:rsid w:val="00B50362"/>
    <w:rsid w:val="00B52FF7"/>
    <w:rsid w:val="00B54213"/>
    <w:rsid w:val="00B5551C"/>
    <w:rsid w:val="00B608ED"/>
    <w:rsid w:val="00B62F3E"/>
    <w:rsid w:val="00B674EF"/>
    <w:rsid w:val="00B679AE"/>
    <w:rsid w:val="00B67ED7"/>
    <w:rsid w:val="00B70D3D"/>
    <w:rsid w:val="00B760FF"/>
    <w:rsid w:val="00B767B0"/>
    <w:rsid w:val="00B82A09"/>
    <w:rsid w:val="00B85513"/>
    <w:rsid w:val="00B85FCA"/>
    <w:rsid w:val="00B926D7"/>
    <w:rsid w:val="00B94436"/>
    <w:rsid w:val="00B964F3"/>
    <w:rsid w:val="00B96FC1"/>
    <w:rsid w:val="00B9732F"/>
    <w:rsid w:val="00BA14D9"/>
    <w:rsid w:val="00BA56D2"/>
    <w:rsid w:val="00BA7389"/>
    <w:rsid w:val="00BB0943"/>
    <w:rsid w:val="00BB168E"/>
    <w:rsid w:val="00BB2454"/>
    <w:rsid w:val="00BB5AD1"/>
    <w:rsid w:val="00BB7BB4"/>
    <w:rsid w:val="00BC320B"/>
    <w:rsid w:val="00BC3948"/>
    <w:rsid w:val="00BC4321"/>
    <w:rsid w:val="00BC4A50"/>
    <w:rsid w:val="00BC685C"/>
    <w:rsid w:val="00BC6E1A"/>
    <w:rsid w:val="00BD2ED0"/>
    <w:rsid w:val="00BD359F"/>
    <w:rsid w:val="00BD5A5F"/>
    <w:rsid w:val="00BD6695"/>
    <w:rsid w:val="00BE16F8"/>
    <w:rsid w:val="00BE1E47"/>
    <w:rsid w:val="00BE2837"/>
    <w:rsid w:val="00BE2D29"/>
    <w:rsid w:val="00BE3247"/>
    <w:rsid w:val="00BE4B97"/>
    <w:rsid w:val="00BE5A3E"/>
    <w:rsid w:val="00BF10D0"/>
    <w:rsid w:val="00BF14C5"/>
    <w:rsid w:val="00BF1CCA"/>
    <w:rsid w:val="00BF2432"/>
    <w:rsid w:val="00BF3E7F"/>
    <w:rsid w:val="00BF4920"/>
    <w:rsid w:val="00BF6C30"/>
    <w:rsid w:val="00BF7F29"/>
    <w:rsid w:val="00C00B0C"/>
    <w:rsid w:val="00C02A25"/>
    <w:rsid w:val="00C05BC3"/>
    <w:rsid w:val="00C05F82"/>
    <w:rsid w:val="00C06408"/>
    <w:rsid w:val="00C10B70"/>
    <w:rsid w:val="00C12AFC"/>
    <w:rsid w:val="00C1460E"/>
    <w:rsid w:val="00C1648A"/>
    <w:rsid w:val="00C16878"/>
    <w:rsid w:val="00C2032E"/>
    <w:rsid w:val="00C20559"/>
    <w:rsid w:val="00C22C76"/>
    <w:rsid w:val="00C22D22"/>
    <w:rsid w:val="00C34FC1"/>
    <w:rsid w:val="00C40DDD"/>
    <w:rsid w:val="00C43F74"/>
    <w:rsid w:val="00C451CB"/>
    <w:rsid w:val="00C45FA0"/>
    <w:rsid w:val="00C47B23"/>
    <w:rsid w:val="00C50138"/>
    <w:rsid w:val="00C51D9F"/>
    <w:rsid w:val="00C5625A"/>
    <w:rsid w:val="00C61256"/>
    <w:rsid w:val="00C64A29"/>
    <w:rsid w:val="00C64C19"/>
    <w:rsid w:val="00C7192A"/>
    <w:rsid w:val="00C737E2"/>
    <w:rsid w:val="00C753B1"/>
    <w:rsid w:val="00C80626"/>
    <w:rsid w:val="00C80A33"/>
    <w:rsid w:val="00C8119B"/>
    <w:rsid w:val="00C8287C"/>
    <w:rsid w:val="00C83C5A"/>
    <w:rsid w:val="00C868F1"/>
    <w:rsid w:val="00C91AE3"/>
    <w:rsid w:val="00C95545"/>
    <w:rsid w:val="00C977B6"/>
    <w:rsid w:val="00C97FB0"/>
    <w:rsid w:val="00CA299C"/>
    <w:rsid w:val="00CA5255"/>
    <w:rsid w:val="00CA5B32"/>
    <w:rsid w:val="00CA5DE6"/>
    <w:rsid w:val="00CA6B34"/>
    <w:rsid w:val="00CA74BF"/>
    <w:rsid w:val="00CA75F5"/>
    <w:rsid w:val="00CB1354"/>
    <w:rsid w:val="00CB29F7"/>
    <w:rsid w:val="00CB3B60"/>
    <w:rsid w:val="00CB58F3"/>
    <w:rsid w:val="00CC035F"/>
    <w:rsid w:val="00CC1748"/>
    <w:rsid w:val="00CC21A1"/>
    <w:rsid w:val="00CC4255"/>
    <w:rsid w:val="00CC5D36"/>
    <w:rsid w:val="00CC6E6D"/>
    <w:rsid w:val="00CC790A"/>
    <w:rsid w:val="00CD2337"/>
    <w:rsid w:val="00CD3B60"/>
    <w:rsid w:val="00CD59C0"/>
    <w:rsid w:val="00CD5FF3"/>
    <w:rsid w:val="00CD7AC8"/>
    <w:rsid w:val="00CE2BF7"/>
    <w:rsid w:val="00CE3589"/>
    <w:rsid w:val="00CE499C"/>
    <w:rsid w:val="00CE6520"/>
    <w:rsid w:val="00CE79B8"/>
    <w:rsid w:val="00CF1FF4"/>
    <w:rsid w:val="00CF2400"/>
    <w:rsid w:val="00CF37E4"/>
    <w:rsid w:val="00CF7562"/>
    <w:rsid w:val="00CF7F7C"/>
    <w:rsid w:val="00D01A89"/>
    <w:rsid w:val="00D03FFE"/>
    <w:rsid w:val="00D04B93"/>
    <w:rsid w:val="00D051BD"/>
    <w:rsid w:val="00D059BC"/>
    <w:rsid w:val="00D07290"/>
    <w:rsid w:val="00D07C2B"/>
    <w:rsid w:val="00D11338"/>
    <w:rsid w:val="00D1249E"/>
    <w:rsid w:val="00D1265C"/>
    <w:rsid w:val="00D1692B"/>
    <w:rsid w:val="00D20050"/>
    <w:rsid w:val="00D22061"/>
    <w:rsid w:val="00D2262D"/>
    <w:rsid w:val="00D22D96"/>
    <w:rsid w:val="00D2336C"/>
    <w:rsid w:val="00D235CB"/>
    <w:rsid w:val="00D24A26"/>
    <w:rsid w:val="00D2708F"/>
    <w:rsid w:val="00D32EC0"/>
    <w:rsid w:val="00D410CD"/>
    <w:rsid w:val="00D416AA"/>
    <w:rsid w:val="00D42ED5"/>
    <w:rsid w:val="00D47F68"/>
    <w:rsid w:val="00D50B54"/>
    <w:rsid w:val="00D5373B"/>
    <w:rsid w:val="00D55268"/>
    <w:rsid w:val="00D5766B"/>
    <w:rsid w:val="00D579FC"/>
    <w:rsid w:val="00D57F22"/>
    <w:rsid w:val="00D62D8D"/>
    <w:rsid w:val="00D63A44"/>
    <w:rsid w:val="00D64399"/>
    <w:rsid w:val="00D65948"/>
    <w:rsid w:val="00D6797B"/>
    <w:rsid w:val="00D71E59"/>
    <w:rsid w:val="00D73262"/>
    <w:rsid w:val="00D73710"/>
    <w:rsid w:val="00D742D4"/>
    <w:rsid w:val="00D74AE6"/>
    <w:rsid w:val="00D768DC"/>
    <w:rsid w:val="00D77D5E"/>
    <w:rsid w:val="00D8105C"/>
    <w:rsid w:val="00D82C21"/>
    <w:rsid w:val="00D835F8"/>
    <w:rsid w:val="00D83ABA"/>
    <w:rsid w:val="00D83E66"/>
    <w:rsid w:val="00D84BD9"/>
    <w:rsid w:val="00D8583E"/>
    <w:rsid w:val="00D86C4B"/>
    <w:rsid w:val="00D925D0"/>
    <w:rsid w:val="00D9263B"/>
    <w:rsid w:val="00D93F40"/>
    <w:rsid w:val="00D9635E"/>
    <w:rsid w:val="00D965F4"/>
    <w:rsid w:val="00D96E32"/>
    <w:rsid w:val="00D978D3"/>
    <w:rsid w:val="00DA023B"/>
    <w:rsid w:val="00DA2C23"/>
    <w:rsid w:val="00DA5DC0"/>
    <w:rsid w:val="00DA7999"/>
    <w:rsid w:val="00DB1B41"/>
    <w:rsid w:val="00DB46A9"/>
    <w:rsid w:val="00DB5721"/>
    <w:rsid w:val="00DC1239"/>
    <w:rsid w:val="00DC26D8"/>
    <w:rsid w:val="00DC4104"/>
    <w:rsid w:val="00DC44D3"/>
    <w:rsid w:val="00DC7735"/>
    <w:rsid w:val="00DD0E84"/>
    <w:rsid w:val="00DD1EAB"/>
    <w:rsid w:val="00DD38BF"/>
    <w:rsid w:val="00DD5B40"/>
    <w:rsid w:val="00DD7046"/>
    <w:rsid w:val="00DE01B1"/>
    <w:rsid w:val="00DE3D2A"/>
    <w:rsid w:val="00DE4513"/>
    <w:rsid w:val="00DE54D4"/>
    <w:rsid w:val="00DF332D"/>
    <w:rsid w:val="00DF5526"/>
    <w:rsid w:val="00E06716"/>
    <w:rsid w:val="00E06B52"/>
    <w:rsid w:val="00E1361B"/>
    <w:rsid w:val="00E150F3"/>
    <w:rsid w:val="00E2047A"/>
    <w:rsid w:val="00E232D1"/>
    <w:rsid w:val="00E250D3"/>
    <w:rsid w:val="00E27CB3"/>
    <w:rsid w:val="00E3391D"/>
    <w:rsid w:val="00E34000"/>
    <w:rsid w:val="00E34730"/>
    <w:rsid w:val="00E35320"/>
    <w:rsid w:val="00E42565"/>
    <w:rsid w:val="00E435E7"/>
    <w:rsid w:val="00E43A2C"/>
    <w:rsid w:val="00E4470A"/>
    <w:rsid w:val="00E50DA3"/>
    <w:rsid w:val="00E52866"/>
    <w:rsid w:val="00E55271"/>
    <w:rsid w:val="00E56D95"/>
    <w:rsid w:val="00E57718"/>
    <w:rsid w:val="00E6012B"/>
    <w:rsid w:val="00E60EB5"/>
    <w:rsid w:val="00E621A6"/>
    <w:rsid w:val="00E637C3"/>
    <w:rsid w:val="00E6475B"/>
    <w:rsid w:val="00E64AC5"/>
    <w:rsid w:val="00E64F79"/>
    <w:rsid w:val="00E67AEC"/>
    <w:rsid w:val="00E72A37"/>
    <w:rsid w:val="00E74E40"/>
    <w:rsid w:val="00E74FFB"/>
    <w:rsid w:val="00E761AD"/>
    <w:rsid w:val="00E776DB"/>
    <w:rsid w:val="00E7774B"/>
    <w:rsid w:val="00E837A3"/>
    <w:rsid w:val="00E86BE1"/>
    <w:rsid w:val="00E86EEE"/>
    <w:rsid w:val="00E875AC"/>
    <w:rsid w:val="00E91D1B"/>
    <w:rsid w:val="00E92900"/>
    <w:rsid w:val="00E9429D"/>
    <w:rsid w:val="00E95610"/>
    <w:rsid w:val="00E968CC"/>
    <w:rsid w:val="00EA1E91"/>
    <w:rsid w:val="00EA4BD2"/>
    <w:rsid w:val="00EA6680"/>
    <w:rsid w:val="00EA7742"/>
    <w:rsid w:val="00EA7E22"/>
    <w:rsid w:val="00EB25AF"/>
    <w:rsid w:val="00EB27A8"/>
    <w:rsid w:val="00EB2914"/>
    <w:rsid w:val="00EB2B01"/>
    <w:rsid w:val="00EB6ECE"/>
    <w:rsid w:val="00EC019F"/>
    <w:rsid w:val="00EC6FBB"/>
    <w:rsid w:val="00EC72D2"/>
    <w:rsid w:val="00ED1BBC"/>
    <w:rsid w:val="00ED5E1F"/>
    <w:rsid w:val="00ED67B9"/>
    <w:rsid w:val="00EE0B0B"/>
    <w:rsid w:val="00EE3168"/>
    <w:rsid w:val="00EE397B"/>
    <w:rsid w:val="00EE4E40"/>
    <w:rsid w:val="00EE58FA"/>
    <w:rsid w:val="00EE7A68"/>
    <w:rsid w:val="00EF0196"/>
    <w:rsid w:val="00EF2801"/>
    <w:rsid w:val="00EF308A"/>
    <w:rsid w:val="00EF4C30"/>
    <w:rsid w:val="00EF4EF9"/>
    <w:rsid w:val="00EF7891"/>
    <w:rsid w:val="00EF7EA4"/>
    <w:rsid w:val="00F03D2C"/>
    <w:rsid w:val="00F05B60"/>
    <w:rsid w:val="00F10625"/>
    <w:rsid w:val="00F13F72"/>
    <w:rsid w:val="00F1450F"/>
    <w:rsid w:val="00F15574"/>
    <w:rsid w:val="00F15C2F"/>
    <w:rsid w:val="00F17442"/>
    <w:rsid w:val="00F1755A"/>
    <w:rsid w:val="00F207C6"/>
    <w:rsid w:val="00F21D45"/>
    <w:rsid w:val="00F25A9E"/>
    <w:rsid w:val="00F26944"/>
    <w:rsid w:val="00F27AD5"/>
    <w:rsid w:val="00F30ED1"/>
    <w:rsid w:val="00F3294C"/>
    <w:rsid w:val="00F34E17"/>
    <w:rsid w:val="00F41163"/>
    <w:rsid w:val="00F42426"/>
    <w:rsid w:val="00F43307"/>
    <w:rsid w:val="00F44857"/>
    <w:rsid w:val="00F5258E"/>
    <w:rsid w:val="00F531F1"/>
    <w:rsid w:val="00F54571"/>
    <w:rsid w:val="00F559F2"/>
    <w:rsid w:val="00F5768E"/>
    <w:rsid w:val="00F627D2"/>
    <w:rsid w:val="00F66738"/>
    <w:rsid w:val="00F83453"/>
    <w:rsid w:val="00F834F9"/>
    <w:rsid w:val="00F853AB"/>
    <w:rsid w:val="00F855E9"/>
    <w:rsid w:val="00F910DA"/>
    <w:rsid w:val="00F91909"/>
    <w:rsid w:val="00FA066E"/>
    <w:rsid w:val="00FA12B7"/>
    <w:rsid w:val="00FA2426"/>
    <w:rsid w:val="00FA4121"/>
    <w:rsid w:val="00FB0CCF"/>
    <w:rsid w:val="00FB3D7A"/>
    <w:rsid w:val="00FB557E"/>
    <w:rsid w:val="00FB65F1"/>
    <w:rsid w:val="00FB7DA7"/>
    <w:rsid w:val="00FC1EC0"/>
    <w:rsid w:val="00FC4F77"/>
    <w:rsid w:val="00FC610D"/>
    <w:rsid w:val="00FD072C"/>
    <w:rsid w:val="00FD1001"/>
    <w:rsid w:val="00FD2A48"/>
    <w:rsid w:val="00FD3194"/>
    <w:rsid w:val="00FD3A79"/>
    <w:rsid w:val="00FD4E73"/>
    <w:rsid w:val="00FD6FA3"/>
    <w:rsid w:val="00FE38FA"/>
    <w:rsid w:val="00FE5034"/>
    <w:rsid w:val="00FE5764"/>
    <w:rsid w:val="00FE75DE"/>
    <w:rsid w:val="00FF0FF8"/>
    <w:rsid w:val="00FF1113"/>
    <w:rsid w:val="00FF22F4"/>
    <w:rsid w:val="00FF4302"/>
    <w:rsid w:val="00FF464A"/>
    <w:rsid w:val="00FF7C4D"/>
    <w:rsid w:val="00FF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FBC4C"/>
  <w15:docId w15:val="{0EABB327-0282-4D49-A813-6995B39B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3ED5"/>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2"/>
    <w:uiPriority w:val="9"/>
    <w:qFormat/>
    <w:rsid w:val="00BC4A50"/>
    <w:pPr>
      <w:keepNext/>
      <w:spacing w:before="240" w:after="60" w:line="240" w:lineRule="auto"/>
      <w:outlineLvl w:val="0"/>
    </w:pPr>
    <w:rPr>
      <w:rFonts w:ascii="Cambria" w:eastAsia="Times New Roman" w:hAnsi="Cambria" w:cs="Times New Roman"/>
      <w:b/>
      <w:bCs/>
      <w:kern w:val="32"/>
      <w:sz w:val="32"/>
      <w:szCs w:val="32"/>
    </w:rPr>
  </w:style>
  <w:style w:type="paragraph" w:styleId="21">
    <w:name w:val="heading 2"/>
    <w:aliases w:val="H2,2,22,A,A.B.C.,CHS,Gliederung2,H,H2-Heading 2,H21,H22,HD2,Header2,Heading 2 Hidden,Heading Indent No L2,Heading2,Level 2 Topic Heading,Major,Numbered text 3,RTC,h2,heading 2,heading2,iz2,l2,list 2,list2,Б2,Заголовок 21,Раздел Знак"/>
    <w:basedOn w:val="a1"/>
    <w:next w:val="a1"/>
    <w:link w:val="22"/>
    <w:uiPriority w:val="9"/>
    <w:unhideWhenUsed/>
    <w:qFormat/>
    <w:rsid w:val="00377E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2">
    <w:name w:val="heading 3"/>
    <w:basedOn w:val="a1"/>
    <w:next w:val="a1"/>
    <w:link w:val="33"/>
    <w:uiPriority w:val="9"/>
    <w:unhideWhenUsed/>
    <w:qFormat/>
    <w:rsid w:val="00D6797B"/>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0">
    <w:name w:val="heading 4"/>
    <w:basedOn w:val="a1"/>
    <w:next w:val="a1"/>
    <w:link w:val="41"/>
    <w:uiPriority w:val="9"/>
    <w:qFormat/>
    <w:rsid w:val="00D6797B"/>
    <w:pPr>
      <w:keepNext/>
      <w:tabs>
        <w:tab w:val="num" w:pos="1224"/>
      </w:tabs>
      <w:spacing w:before="240" w:after="60" w:line="240" w:lineRule="auto"/>
      <w:ind w:left="1224" w:hanging="864"/>
      <w:jc w:val="both"/>
      <w:outlineLvl w:val="3"/>
    </w:pPr>
    <w:rPr>
      <w:rFonts w:ascii="Arial" w:eastAsia="Times New Roman" w:hAnsi="Arial" w:cs="Times New Roman"/>
      <w:sz w:val="24"/>
      <w:szCs w:val="20"/>
      <w:lang w:val="x-none" w:eastAsia="x-none"/>
    </w:rPr>
  </w:style>
  <w:style w:type="paragraph" w:styleId="50">
    <w:name w:val="heading 5"/>
    <w:basedOn w:val="a1"/>
    <w:next w:val="a1"/>
    <w:link w:val="51"/>
    <w:uiPriority w:val="9"/>
    <w:qFormat/>
    <w:rsid w:val="0044777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D6797B"/>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val="x-none" w:eastAsia="x-none"/>
    </w:rPr>
  </w:style>
  <w:style w:type="paragraph" w:styleId="7">
    <w:name w:val="heading 7"/>
    <w:basedOn w:val="a1"/>
    <w:next w:val="a1"/>
    <w:link w:val="70"/>
    <w:qFormat/>
    <w:rsid w:val="00D6797B"/>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1"/>
    <w:next w:val="a1"/>
    <w:link w:val="80"/>
    <w:qFormat/>
    <w:rsid w:val="00D6797B"/>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D6797B"/>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2"/>
    <w:link w:val="11"/>
    <w:uiPriority w:val="99"/>
    <w:rsid w:val="00BC4A50"/>
    <w:rPr>
      <w:rFonts w:ascii="Cambria" w:eastAsia="Times New Roman" w:hAnsi="Cambria" w:cs="Times New Roman"/>
      <w:b/>
      <w:bCs/>
      <w:kern w:val="32"/>
      <w:sz w:val="32"/>
      <w:szCs w:val="32"/>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1"/>
    <w:uiPriority w:val="99"/>
    <w:rsid w:val="00377EE7"/>
    <w:rPr>
      <w:rFonts w:asciiTheme="majorHAnsi" w:eastAsiaTheme="majorEastAsia" w:hAnsiTheme="majorHAnsi" w:cstheme="majorBidi"/>
      <w:b/>
      <w:bCs/>
      <w:color w:val="4F81BD" w:themeColor="accent1"/>
      <w:sz w:val="26"/>
      <w:szCs w:val="26"/>
    </w:rPr>
  </w:style>
  <w:style w:type="character" w:customStyle="1" w:styleId="33">
    <w:name w:val="Заголовок 3 Знак"/>
    <w:basedOn w:val="a2"/>
    <w:link w:val="32"/>
    <w:rsid w:val="00D6797B"/>
    <w:rPr>
      <w:rFonts w:ascii="Cambria" w:eastAsia="Times New Roman" w:hAnsi="Cambria" w:cs="Times New Roman"/>
      <w:b/>
      <w:bCs/>
      <w:sz w:val="26"/>
      <w:szCs w:val="26"/>
      <w:lang w:val="x-none" w:eastAsia="x-none"/>
    </w:rPr>
  </w:style>
  <w:style w:type="character" w:customStyle="1" w:styleId="41">
    <w:name w:val="Заголовок 4 Знак"/>
    <w:basedOn w:val="a2"/>
    <w:link w:val="40"/>
    <w:rsid w:val="00D6797B"/>
    <w:rPr>
      <w:rFonts w:ascii="Arial" w:eastAsia="Times New Roman" w:hAnsi="Arial" w:cs="Times New Roman"/>
      <w:sz w:val="24"/>
      <w:szCs w:val="20"/>
      <w:lang w:val="x-none" w:eastAsia="x-none"/>
    </w:rPr>
  </w:style>
  <w:style w:type="character" w:customStyle="1" w:styleId="60">
    <w:name w:val="Заголовок 6 Знак"/>
    <w:basedOn w:val="a2"/>
    <w:link w:val="6"/>
    <w:rsid w:val="00D6797B"/>
    <w:rPr>
      <w:rFonts w:ascii="Times New Roman" w:eastAsia="Times New Roman" w:hAnsi="Times New Roman" w:cs="Times New Roman"/>
      <w:i/>
      <w:sz w:val="20"/>
      <w:szCs w:val="20"/>
      <w:lang w:val="x-none" w:eastAsia="x-none"/>
    </w:rPr>
  </w:style>
  <w:style w:type="character" w:customStyle="1" w:styleId="70">
    <w:name w:val="Заголовок 7 Знак"/>
    <w:basedOn w:val="a2"/>
    <w:link w:val="7"/>
    <w:rsid w:val="00D6797B"/>
    <w:rPr>
      <w:rFonts w:ascii="Arial" w:eastAsia="Times New Roman" w:hAnsi="Arial" w:cs="Times New Roman"/>
      <w:sz w:val="20"/>
      <w:szCs w:val="20"/>
      <w:lang w:val="x-none" w:eastAsia="x-none"/>
    </w:rPr>
  </w:style>
  <w:style w:type="character" w:customStyle="1" w:styleId="80">
    <w:name w:val="Заголовок 8 Знак"/>
    <w:basedOn w:val="a2"/>
    <w:link w:val="8"/>
    <w:rsid w:val="00D6797B"/>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6797B"/>
    <w:rPr>
      <w:rFonts w:ascii="Arial" w:eastAsia="Times New Roman" w:hAnsi="Arial" w:cs="Times New Roman"/>
      <w:b/>
      <w:i/>
      <w:sz w:val="18"/>
      <w:szCs w:val="20"/>
      <w:lang w:val="x-none" w:eastAsia="x-none"/>
    </w:rPr>
  </w:style>
  <w:style w:type="table" w:styleId="a5">
    <w:name w:val="Table Grid"/>
    <w:basedOn w:val="a3"/>
    <w:uiPriority w:val="39"/>
    <w:rsid w:val="00BC4A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Date"/>
    <w:basedOn w:val="a1"/>
    <w:next w:val="a1"/>
    <w:link w:val="a7"/>
    <w:uiPriority w:val="99"/>
    <w:rsid w:val="00BC4A50"/>
    <w:pPr>
      <w:spacing w:after="60" w:line="240" w:lineRule="auto"/>
      <w:jc w:val="both"/>
    </w:pPr>
    <w:rPr>
      <w:rFonts w:ascii="Times New Roman" w:eastAsia="Times New Roman" w:hAnsi="Times New Roman" w:cs="Times New Roman"/>
      <w:sz w:val="24"/>
      <w:szCs w:val="20"/>
    </w:rPr>
  </w:style>
  <w:style w:type="character" w:customStyle="1" w:styleId="a7">
    <w:name w:val="Дата Знак"/>
    <w:basedOn w:val="a2"/>
    <w:link w:val="a6"/>
    <w:uiPriority w:val="99"/>
    <w:rsid w:val="00BC4A50"/>
    <w:rPr>
      <w:rFonts w:ascii="Times New Roman" w:eastAsia="Times New Roman" w:hAnsi="Times New Roman" w:cs="Times New Roman"/>
      <w:sz w:val="24"/>
      <w:szCs w:val="20"/>
    </w:rPr>
  </w:style>
  <w:style w:type="paragraph" w:customStyle="1" w:styleId="ConsPlusNormal">
    <w:name w:val="ConsPlusNormal"/>
    <w:link w:val="ConsPlusNormal0"/>
    <w:qFormat/>
    <w:rsid w:val="00BC4A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58F3"/>
    <w:rPr>
      <w:rFonts w:ascii="Arial" w:eastAsia="Times New Roman" w:hAnsi="Arial" w:cs="Arial"/>
      <w:sz w:val="20"/>
      <w:szCs w:val="20"/>
      <w:lang w:eastAsia="ru-RU"/>
    </w:rPr>
  </w:style>
  <w:style w:type="character" w:styleId="a8">
    <w:name w:val="Hyperlink"/>
    <w:uiPriority w:val="99"/>
    <w:rsid w:val="00BC4A50"/>
    <w:rPr>
      <w:color w:val="567A84"/>
      <w:u w:val="single"/>
    </w:rPr>
  </w:style>
  <w:style w:type="paragraph" w:customStyle="1" w:styleId="10">
    <w:name w:val="Стиль1"/>
    <w:basedOn w:val="a1"/>
    <w:uiPriority w:val="99"/>
    <w:rsid w:val="00BC4A50"/>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3">
    <w:name w:val="Стиль2"/>
    <w:basedOn w:val="24"/>
    <w:uiPriority w:val="99"/>
    <w:rsid w:val="00BC4A50"/>
    <w:pPr>
      <w:keepNext/>
      <w:keepLines/>
      <w:widowControl w:val="0"/>
      <w:numPr>
        <w:ilvl w:val="1"/>
      </w:numPr>
      <w:suppressLineNumbers/>
      <w:tabs>
        <w:tab w:val="num" w:pos="612"/>
      </w:tabs>
      <w:suppressAutoHyphens/>
      <w:spacing w:after="60" w:line="240" w:lineRule="auto"/>
      <w:ind w:left="612" w:hanging="432"/>
      <w:contextualSpacing w:val="0"/>
      <w:jc w:val="both"/>
    </w:pPr>
    <w:rPr>
      <w:rFonts w:ascii="Times New Roman" w:eastAsia="Times New Roman" w:hAnsi="Times New Roman" w:cs="Times New Roman"/>
      <w:b/>
      <w:sz w:val="24"/>
      <w:szCs w:val="20"/>
      <w:lang w:eastAsia="ru-RU"/>
    </w:rPr>
  </w:style>
  <w:style w:type="paragraph" w:styleId="24">
    <w:name w:val="List Number 2"/>
    <w:basedOn w:val="a1"/>
    <w:uiPriority w:val="99"/>
    <w:semiHidden/>
    <w:unhideWhenUsed/>
    <w:rsid w:val="00BC4A50"/>
    <w:pPr>
      <w:tabs>
        <w:tab w:val="num" w:pos="612"/>
      </w:tabs>
      <w:ind w:left="612" w:hanging="432"/>
      <w:contextualSpacing/>
    </w:pPr>
  </w:style>
  <w:style w:type="paragraph" w:customStyle="1" w:styleId="31">
    <w:name w:val="Стиль3"/>
    <w:basedOn w:val="25"/>
    <w:uiPriority w:val="99"/>
    <w:rsid w:val="00BC4A50"/>
    <w:pPr>
      <w:numPr>
        <w:ilvl w:val="2"/>
        <w:numId w:val="1"/>
      </w:numPr>
      <w:tabs>
        <w:tab w:val="clear" w:pos="947"/>
      </w:tabs>
      <w:ind w:left="283"/>
    </w:pPr>
    <w:rPr>
      <w:rFonts w:ascii="Times New Roman" w:eastAsia="Times New Roman" w:hAnsi="Times New Roman" w:cs="Times New Roman"/>
      <w:sz w:val="24"/>
      <w:szCs w:val="24"/>
      <w:lang w:eastAsia="ru-RU"/>
    </w:rPr>
  </w:style>
  <w:style w:type="paragraph" w:styleId="25">
    <w:name w:val="Body Text Indent 2"/>
    <w:basedOn w:val="a1"/>
    <w:link w:val="26"/>
    <w:uiPriority w:val="99"/>
    <w:unhideWhenUsed/>
    <w:rsid w:val="00BC4A50"/>
    <w:pPr>
      <w:spacing w:after="120" w:line="480" w:lineRule="auto"/>
      <w:ind w:left="283"/>
    </w:pPr>
  </w:style>
  <w:style w:type="character" w:customStyle="1" w:styleId="26">
    <w:name w:val="Основной текст с отступом 2 Знак"/>
    <w:basedOn w:val="a2"/>
    <w:link w:val="25"/>
    <w:uiPriority w:val="99"/>
    <w:rsid w:val="00BC4A50"/>
  </w:style>
  <w:style w:type="paragraph" w:customStyle="1" w:styleId="ConsPlusNonformat">
    <w:name w:val="ConsPlusNonformat"/>
    <w:link w:val="ConsPlusNonformat0"/>
    <w:rsid w:val="00BC4A5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CB58F3"/>
    <w:rPr>
      <w:rFonts w:ascii="Courier New" w:eastAsia="Times New Roman" w:hAnsi="Courier New" w:cs="Courier New"/>
      <w:sz w:val="20"/>
      <w:szCs w:val="20"/>
      <w:lang w:eastAsia="ru-RU"/>
    </w:rPr>
  </w:style>
  <w:style w:type="character" w:customStyle="1" w:styleId="a9">
    <w:name w:val="Основной шрифт"/>
    <w:semiHidden/>
    <w:rsid w:val="00BC4A50"/>
  </w:style>
  <w:style w:type="paragraph" w:styleId="27">
    <w:name w:val="Body Text 2"/>
    <w:aliases w:val="Основной текст 2 Знак Знак,Знак10, Знак10, Знак11 Знак Знак, Знак9 Знак Знак, Знак9 Знак Знак Знак Знак Знак Знак Знак Знак Знак Знак Знак Знак,Знак11 Знак Знак,Знак9 Знак Знак"/>
    <w:basedOn w:val="a1"/>
    <w:link w:val="28"/>
    <w:uiPriority w:val="99"/>
    <w:unhideWhenUsed/>
    <w:qFormat/>
    <w:rsid w:val="00412CA8"/>
    <w:pPr>
      <w:spacing w:after="120" w:line="480" w:lineRule="auto"/>
    </w:pPr>
  </w:style>
  <w:style w:type="character" w:customStyle="1" w:styleId="28">
    <w:name w:val="Основной текст 2 Знак"/>
    <w:aliases w:val="Основной текст 2 Знак Знак Знак,Знак10 Знак, Знак10 Знак, Знак11 Знак Знак Знак, Знак9 Знак Знак Знак, Знак9 Знак Знак Знак Знак Знак Знак Знак Знак Знак Знак Знак Знак Знак,Знак11 Знак Знак Знак,Знак9 Знак Знак Знак"/>
    <w:basedOn w:val="a2"/>
    <w:link w:val="27"/>
    <w:uiPriority w:val="99"/>
    <w:rsid w:val="00412CA8"/>
  </w:style>
  <w:style w:type="paragraph" w:styleId="aa">
    <w:name w:val="footer"/>
    <w:basedOn w:val="a1"/>
    <w:link w:val="ab"/>
    <w:uiPriority w:val="99"/>
    <w:rsid w:val="00412CA8"/>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b">
    <w:name w:val="Нижний колонтитул Знак"/>
    <w:basedOn w:val="a2"/>
    <w:link w:val="aa"/>
    <w:uiPriority w:val="99"/>
    <w:rsid w:val="00412CA8"/>
    <w:rPr>
      <w:rFonts w:ascii="Times New Roman" w:eastAsia="Times New Roman" w:hAnsi="Times New Roman" w:cs="Times New Roman"/>
      <w:sz w:val="20"/>
      <w:szCs w:val="20"/>
      <w:lang w:val="en-GB" w:eastAsia="ru-RU"/>
    </w:rPr>
  </w:style>
  <w:style w:type="paragraph" w:customStyle="1" w:styleId="13">
    <w:name w:val="Обычный1"/>
    <w:link w:val="Normal"/>
    <w:uiPriority w:val="99"/>
    <w:rsid w:val="00412CA8"/>
    <w:pPr>
      <w:widowControl w:val="0"/>
      <w:spacing w:after="0" w:line="300" w:lineRule="auto"/>
      <w:ind w:left="640"/>
    </w:pPr>
    <w:rPr>
      <w:rFonts w:ascii="Times New Roman" w:eastAsia="Times New Roman" w:hAnsi="Times New Roman" w:cs="Times New Roman"/>
      <w:snapToGrid w:val="0"/>
      <w:sz w:val="24"/>
      <w:szCs w:val="20"/>
      <w:lang w:eastAsia="ru-RU"/>
    </w:rPr>
  </w:style>
  <w:style w:type="character" w:customStyle="1" w:styleId="Normal">
    <w:name w:val="Normal Знак"/>
    <w:link w:val="13"/>
    <w:uiPriority w:val="99"/>
    <w:locked/>
    <w:rsid w:val="00937AFA"/>
    <w:rPr>
      <w:rFonts w:ascii="Times New Roman" w:eastAsia="Times New Roman" w:hAnsi="Times New Roman" w:cs="Times New Roman"/>
      <w:snapToGrid w:val="0"/>
      <w:sz w:val="24"/>
      <w:szCs w:val="20"/>
      <w:lang w:eastAsia="ru-RU"/>
    </w:rPr>
  </w:style>
  <w:style w:type="paragraph" w:styleId="ac">
    <w:name w:val="Plain Text"/>
    <w:basedOn w:val="a1"/>
    <w:link w:val="ad"/>
    <w:rsid w:val="00412CA8"/>
    <w:pPr>
      <w:spacing w:after="0" w:line="240" w:lineRule="auto"/>
      <w:ind w:firstLine="567"/>
      <w:jc w:val="both"/>
    </w:pPr>
    <w:rPr>
      <w:rFonts w:ascii="Courier New" w:eastAsia="Times New Roman" w:hAnsi="Courier New" w:cs="Times New Roman"/>
      <w:sz w:val="20"/>
      <w:szCs w:val="20"/>
      <w:lang w:eastAsia="ru-RU"/>
    </w:rPr>
  </w:style>
  <w:style w:type="character" w:customStyle="1" w:styleId="ad">
    <w:name w:val="Текст Знак"/>
    <w:basedOn w:val="a2"/>
    <w:link w:val="ac"/>
    <w:rsid w:val="00412CA8"/>
    <w:rPr>
      <w:rFonts w:ascii="Courier New" w:eastAsia="Times New Roman" w:hAnsi="Courier New" w:cs="Times New Roman"/>
      <w:sz w:val="20"/>
      <w:szCs w:val="20"/>
      <w:lang w:eastAsia="ru-RU"/>
    </w:rPr>
  </w:style>
  <w:style w:type="paragraph" w:styleId="ae">
    <w:name w:val="Body Text Indent"/>
    <w:basedOn w:val="a1"/>
    <w:link w:val="af"/>
    <w:uiPriority w:val="99"/>
    <w:unhideWhenUsed/>
    <w:rsid w:val="003315F2"/>
    <w:pPr>
      <w:spacing w:after="120"/>
      <w:ind w:left="283"/>
    </w:pPr>
  </w:style>
  <w:style w:type="character" w:customStyle="1" w:styleId="af">
    <w:name w:val="Основной текст с отступом Знак"/>
    <w:basedOn w:val="a2"/>
    <w:link w:val="ae"/>
    <w:uiPriority w:val="99"/>
    <w:rsid w:val="003315F2"/>
  </w:style>
  <w:style w:type="paragraph" w:styleId="af0">
    <w:name w:val="Balloon Text"/>
    <w:basedOn w:val="a1"/>
    <w:link w:val="af1"/>
    <w:uiPriority w:val="99"/>
    <w:semiHidden/>
    <w:unhideWhenUsed/>
    <w:rsid w:val="0017671F"/>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7671F"/>
    <w:rPr>
      <w:rFonts w:ascii="Tahoma" w:hAnsi="Tahoma" w:cs="Tahoma"/>
      <w:sz w:val="16"/>
      <w:szCs w:val="16"/>
    </w:rPr>
  </w:style>
  <w:style w:type="character" w:customStyle="1" w:styleId="apple-converted-space">
    <w:name w:val="apple-converted-space"/>
    <w:basedOn w:val="a2"/>
    <w:rsid w:val="00261326"/>
  </w:style>
  <w:style w:type="paragraph" w:styleId="af2">
    <w:name w:val="List Paragraph"/>
    <w:aliases w:val="Table-Normal,RSHB_Table-Normal,List Paragraph,Подпункты,название,Маркер,Bullet Number,Нумерованый список,List Paragraph1,Bullet List,FooterText,numbered,lp1,SL_Абзац списка,f_Абзац 1,ПАРАГРАФ,Абзац маркированнный,Paragraphe de liste1,Булет1"/>
    <w:basedOn w:val="a1"/>
    <w:link w:val="af3"/>
    <w:uiPriority w:val="34"/>
    <w:qFormat/>
    <w:rsid w:val="00261326"/>
    <w:pPr>
      <w:ind w:left="720"/>
      <w:contextualSpacing/>
    </w:pPr>
  </w:style>
  <w:style w:type="character" w:customStyle="1" w:styleId="af3">
    <w:name w:val="Абзац списка Знак"/>
    <w:aliases w:val="Table-Normal Знак,RSHB_Table-Normal Знак,List Paragraph Знак,Подпункты Знак,название Знак,Маркер Знак,Bullet Number Знак,Нумерованый список Знак,List Paragraph1 Знак,Bullet List Знак,FooterText Знак,numbered Знак,lp1 Знак,ПАРАГРАФ Знак"/>
    <w:link w:val="af2"/>
    <w:uiPriority w:val="34"/>
    <w:qFormat/>
    <w:locked/>
    <w:rsid w:val="00377EE7"/>
  </w:style>
  <w:style w:type="paragraph" w:styleId="af4">
    <w:name w:val="Normal (Web)"/>
    <w:aliases w:val="Обычный (веб) Знак Знак,Обычный (Web) Знак Знак Знак,Обычный (Web),Обычный (веб)1,Обычный (Web)1"/>
    <w:basedOn w:val="a1"/>
    <w:link w:val="af5"/>
    <w:qFormat/>
    <w:rsid w:val="00A32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1 Знак,Обычный (Web)1 Знак"/>
    <w:link w:val="af4"/>
    <w:uiPriority w:val="99"/>
    <w:locked/>
    <w:rsid w:val="00A329D1"/>
    <w:rPr>
      <w:rFonts w:ascii="Times New Roman" w:eastAsia="Times New Roman" w:hAnsi="Times New Roman" w:cs="Times New Roman"/>
      <w:sz w:val="24"/>
      <w:szCs w:val="24"/>
      <w:lang w:eastAsia="ru-RU"/>
    </w:rPr>
  </w:style>
  <w:style w:type="paragraph" w:styleId="af6">
    <w:name w:val="No Spacing"/>
    <w:aliases w:val="Тестовый стиль (основной),для таблиц,Без интервал"/>
    <w:link w:val="af7"/>
    <w:uiPriority w:val="1"/>
    <w:qFormat/>
    <w:rsid w:val="00A329D1"/>
    <w:pPr>
      <w:spacing w:after="0" w:line="240" w:lineRule="auto"/>
    </w:pPr>
    <w:rPr>
      <w:rFonts w:ascii="Calibri" w:eastAsia="Calibri" w:hAnsi="Calibri" w:cs="Times New Roman"/>
    </w:rPr>
  </w:style>
  <w:style w:type="character" w:customStyle="1" w:styleId="af7">
    <w:name w:val="Без интервала Знак"/>
    <w:aliases w:val="Тестовый стиль (основной) Знак,для таблиц Знак,Без интервал Знак"/>
    <w:link w:val="af6"/>
    <w:uiPriority w:val="1"/>
    <w:locked/>
    <w:rsid w:val="008A4E4E"/>
    <w:rPr>
      <w:rFonts w:ascii="Calibri" w:eastAsia="Calibri" w:hAnsi="Calibri" w:cs="Times New Roman"/>
    </w:rPr>
  </w:style>
  <w:style w:type="table" w:customStyle="1" w:styleId="14">
    <w:name w:val="Сетка таблицы1"/>
    <w:basedOn w:val="a3"/>
    <w:uiPriority w:val="59"/>
    <w:rsid w:val="00BF4920"/>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uiPriority w:val="59"/>
    <w:rsid w:val="009D6900"/>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3"/>
    <w:uiPriority w:val="59"/>
    <w:rsid w:val="005A7103"/>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9">
    <w:name w:val="Основной текст (2)_"/>
    <w:basedOn w:val="a2"/>
    <w:link w:val="2a"/>
    <w:rsid w:val="00A17A6B"/>
    <w:rPr>
      <w:rFonts w:ascii="Times New Roman" w:eastAsia="Times New Roman" w:hAnsi="Times New Roman" w:cs="Times New Roman"/>
      <w:sz w:val="20"/>
      <w:szCs w:val="20"/>
      <w:shd w:val="clear" w:color="auto" w:fill="FFFFFF"/>
    </w:rPr>
  </w:style>
  <w:style w:type="paragraph" w:customStyle="1" w:styleId="2a">
    <w:name w:val="Основной текст (2)"/>
    <w:basedOn w:val="a1"/>
    <w:link w:val="29"/>
    <w:rsid w:val="00A17A6B"/>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11pt">
    <w:name w:val="Основной текст (2) + 11 pt"/>
    <w:basedOn w:val="29"/>
    <w:rsid w:val="00A17A6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9"/>
    <w:rsid w:val="00A17A6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f8">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1"/>
    <w:link w:val="af9"/>
    <w:uiPriority w:val="99"/>
    <w:rsid w:val="00C205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2"/>
    <w:link w:val="af8"/>
    <w:uiPriority w:val="99"/>
    <w:rsid w:val="00C20559"/>
    <w:rPr>
      <w:rFonts w:ascii="Times New Roman" w:eastAsia="Times New Roman" w:hAnsi="Times New Roman" w:cs="Times New Roman"/>
      <w:sz w:val="24"/>
      <w:szCs w:val="24"/>
      <w:lang w:eastAsia="ru-RU"/>
    </w:rPr>
  </w:style>
  <w:style w:type="character" w:styleId="afa">
    <w:name w:val="endnote reference"/>
    <w:basedOn w:val="a2"/>
    <w:uiPriority w:val="99"/>
    <w:rsid w:val="003B3A6B"/>
    <w:rPr>
      <w:vertAlign w:val="superscript"/>
    </w:rPr>
  </w:style>
  <w:style w:type="paragraph" w:customStyle="1" w:styleId="15">
    <w:name w:val="Текст концевой сноски1"/>
    <w:basedOn w:val="a1"/>
    <w:next w:val="afb"/>
    <w:link w:val="afc"/>
    <w:uiPriority w:val="99"/>
    <w:rsid w:val="003B3A6B"/>
    <w:pPr>
      <w:autoSpaceDE w:val="0"/>
      <w:autoSpaceDN w:val="0"/>
      <w:spacing w:after="0" w:line="240" w:lineRule="auto"/>
    </w:pPr>
    <w:rPr>
      <w:rFonts w:ascii="Times New Roman" w:hAnsi="Times New Roman" w:cs="Times New Roman"/>
      <w:sz w:val="20"/>
      <w:szCs w:val="20"/>
    </w:rPr>
  </w:style>
  <w:style w:type="paragraph" w:styleId="afb">
    <w:name w:val="endnote text"/>
    <w:basedOn w:val="a1"/>
    <w:link w:val="16"/>
    <w:uiPriority w:val="99"/>
    <w:semiHidden/>
    <w:unhideWhenUsed/>
    <w:rsid w:val="003B3A6B"/>
    <w:pPr>
      <w:spacing w:after="0" w:line="240" w:lineRule="auto"/>
    </w:pPr>
    <w:rPr>
      <w:sz w:val="20"/>
      <w:szCs w:val="20"/>
    </w:rPr>
  </w:style>
  <w:style w:type="character" w:customStyle="1" w:styleId="16">
    <w:name w:val="Текст концевой сноски Знак1"/>
    <w:basedOn w:val="a2"/>
    <w:link w:val="afb"/>
    <w:uiPriority w:val="99"/>
    <w:semiHidden/>
    <w:rsid w:val="003B3A6B"/>
    <w:rPr>
      <w:sz w:val="20"/>
      <w:szCs w:val="20"/>
    </w:rPr>
  </w:style>
  <w:style w:type="character" w:customStyle="1" w:styleId="afc">
    <w:name w:val="Текст концевой сноски Знак"/>
    <w:basedOn w:val="a2"/>
    <w:link w:val="15"/>
    <w:uiPriority w:val="99"/>
    <w:rsid w:val="003B3A6B"/>
    <w:rPr>
      <w:rFonts w:ascii="Times New Roman" w:hAnsi="Times New Roman" w:cs="Times New Roman"/>
      <w:sz w:val="20"/>
      <w:szCs w:val="20"/>
    </w:rPr>
  </w:style>
  <w:style w:type="paragraph" w:styleId="afd">
    <w:name w:val="Body Text"/>
    <w:aliases w:val="body text,Знак1,Основной текст Знак Знак Знак,Основной текст Знак Знак Знак Знак,body text Знак Знак,Основной текст Знак Знак,body text Знак"/>
    <w:basedOn w:val="a1"/>
    <w:link w:val="afe"/>
    <w:unhideWhenUsed/>
    <w:rsid w:val="00A82DA4"/>
    <w:pPr>
      <w:spacing w:after="120"/>
    </w:pPr>
  </w:style>
  <w:style w:type="character" w:customStyle="1" w:styleId="afe">
    <w:name w:val="Основной текст Знак"/>
    <w:aliases w:val="body text Знак1,Знак1 Знак,Основной текст Знак Знак Знак Знак1,Основной текст Знак Знак Знак Знак Знак,body text Знак Знак Знак,Основной текст Знак Знак Знак1,body text Знак Знак1"/>
    <w:basedOn w:val="a2"/>
    <w:link w:val="afd"/>
    <w:rsid w:val="00A82DA4"/>
  </w:style>
  <w:style w:type="table" w:customStyle="1" w:styleId="2b">
    <w:name w:val="Сетка таблицы2"/>
    <w:basedOn w:val="a3"/>
    <w:next w:val="a5"/>
    <w:uiPriority w:val="99"/>
    <w:rsid w:val="00321D3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Базовый"/>
    <w:rsid w:val="00193C93"/>
    <w:pPr>
      <w:tabs>
        <w:tab w:val="left" w:pos="708"/>
      </w:tabs>
      <w:suppressAutoHyphens/>
      <w:spacing w:after="0" w:line="240" w:lineRule="auto"/>
    </w:pPr>
    <w:rPr>
      <w:rFonts w:ascii="Times New Roman" w:eastAsia="Times New Roman" w:hAnsi="Times New Roman" w:cs="Times New Roman"/>
      <w:color w:val="00000A"/>
      <w:sz w:val="24"/>
      <w:szCs w:val="24"/>
      <w:lang w:eastAsia="ru-RU"/>
    </w:rPr>
  </w:style>
  <w:style w:type="paragraph" w:styleId="34">
    <w:name w:val="Body Text Indent 3"/>
    <w:basedOn w:val="a1"/>
    <w:link w:val="35"/>
    <w:uiPriority w:val="99"/>
    <w:unhideWhenUsed/>
    <w:rsid w:val="00613673"/>
    <w:pPr>
      <w:spacing w:after="120"/>
      <w:ind w:left="283"/>
    </w:pPr>
    <w:rPr>
      <w:sz w:val="16"/>
      <w:szCs w:val="16"/>
    </w:rPr>
  </w:style>
  <w:style w:type="character" w:customStyle="1" w:styleId="35">
    <w:name w:val="Основной текст с отступом 3 Знак"/>
    <w:basedOn w:val="a2"/>
    <w:link w:val="34"/>
    <w:uiPriority w:val="99"/>
    <w:rsid w:val="00613673"/>
    <w:rPr>
      <w:sz w:val="16"/>
      <w:szCs w:val="16"/>
    </w:rPr>
  </w:style>
  <w:style w:type="character" w:customStyle="1" w:styleId="FontStyle24">
    <w:name w:val="Font Style24"/>
    <w:rsid w:val="00613673"/>
    <w:rPr>
      <w:rFonts w:ascii="Times New Roman" w:hAnsi="Times New Roman" w:cs="Times New Roman"/>
      <w:sz w:val="24"/>
      <w:szCs w:val="24"/>
    </w:rPr>
  </w:style>
  <w:style w:type="paragraph" w:customStyle="1" w:styleId="17">
    <w:name w:val="Без интервала1"/>
    <w:uiPriority w:val="99"/>
    <w:rsid w:val="00613673"/>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Style3">
    <w:name w:val="Style3"/>
    <w:basedOn w:val="a1"/>
    <w:uiPriority w:val="99"/>
    <w:rsid w:val="006136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0">
    <w:name w:val="Title"/>
    <w:basedOn w:val="a1"/>
    <w:link w:val="aff1"/>
    <w:uiPriority w:val="10"/>
    <w:qFormat/>
    <w:rsid w:val="00EF4C3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1">
    <w:name w:val="Название Знак"/>
    <w:basedOn w:val="a2"/>
    <w:link w:val="aff0"/>
    <w:rsid w:val="00EF4C30"/>
    <w:rPr>
      <w:rFonts w:ascii="Times New Roman" w:eastAsia="Times New Roman" w:hAnsi="Times New Roman" w:cs="Times New Roman"/>
      <w:b/>
      <w:sz w:val="28"/>
      <w:szCs w:val="20"/>
      <w:lang w:val="x-none" w:eastAsia="x-none"/>
    </w:rPr>
  </w:style>
  <w:style w:type="character" w:styleId="aff2">
    <w:name w:val="page number"/>
    <w:basedOn w:val="a2"/>
    <w:uiPriority w:val="99"/>
    <w:rsid w:val="00CF2400"/>
  </w:style>
  <w:style w:type="paragraph" w:customStyle="1" w:styleId="Standard">
    <w:name w:val="Standard"/>
    <w:uiPriority w:val="99"/>
    <w:rsid w:val="0040039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ff3">
    <w:name w:val="Strong"/>
    <w:uiPriority w:val="22"/>
    <w:qFormat/>
    <w:rsid w:val="00EF4EF9"/>
    <w:rPr>
      <w:b/>
      <w:bCs/>
    </w:rPr>
  </w:style>
  <w:style w:type="paragraph" w:customStyle="1" w:styleId="aff4">
    <w:name w:val="Содержимое таблицы"/>
    <w:basedOn w:val="a1"/>
    <w:uiPriority w:val="99"/>
    <w:rsid w:val="00EF4EF9"/>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scription">
    <w:name w:val="description"/>
    <w:basedOn w:val="a2"/>
    <w:rsid w:val="00EF4EF9"/>
  </w:style>
  <w:style w:type="paragraph" w:customStyle="1" w:styleId="BodyText21">
    <w:name w:val="Body Text 21"/>
    <w:basedOn w:val="a1"/>
    <w:uiPriority w:val="99"/>
    <w:rsid w:val="00EF4EF9"/>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ableContents">
    <w:name w:val="Table Contents"/>
    <w:basedOn w:val="a1"/>
    <w:uiPriority w:val="99"/>
    <w:rsid w:val="00EF4EF9"/>
    <w:pPr>
      <w:widowControl w:val="0"/>
      <w:suppressLineNumbers/>
      <w:suppressAutoHyphens/>
      <w:spacing w:after="0" w:line="240" w:lineRule="auto"/>
      <w:textAlignment w:val="baseline"/>
    </w:pPr>
    <w:rPr>
      <w:rFonts w:ascii="Arial" w:eastAsia="Lucida Sans Unicode" w:hAnsi="Arial" w:cs="Tahoma"/>
      <w:kern w:val="1"/>
      <w:sz w:val="21"/>
      <w:szCs w:val="24"/>
      <w:lang w:eastAsia="ar-SA"/>
    </w:rPr>
  </w:style>
  <w:style w:type="character" w:styleId="aff5">
    <w:name w:val="annotation reference"/>
    <w:basedOn w:val="a2"/>
    <w:unhideWhenUsed/>
    <w:rsid w:val="00613665"/>
    <w:rPr>
      <w:sz w:val="16"/>
      <w:szCs w:val="16"/>
    </w:rPr>
  </w:style>
  <w:style w:type="paragraph" w:styleId="aff6">
    <w:name w:val="annotation text"/>
    <w:basedOn w:val="a1"/>
    <w:link w:val="aff7"/>
    <w:unhideWhenUsed/>
    <w:rsid w:val="00613665"/>
    <w:pPr>
      <w:spacing w:line="240" w:lineRule="auto"/>
    </w:pPr>
    <w:rPr>
      <w:sz w:val="20"/>
      <w:szCs w:val="20"/>
    </w:rPr>
  </w:style>
  <w:style w:type="character" w:customStyle="1" w:styleId="aff7">
    <w:name w:val="Текст примечания Знак"/>
    <w:basedOn w:val="a2"/>
    <w:link w:val="aff6"/>
    <w:rsid w:val="00613665"/>
    <w:rPr>
      <w:sz w:val="20"/>
      <w:szCs w:val="20"/>
    </w:rPr>
  </w:style>
  <w:style w:type="paragraph" w:styleId="aff8">
    <w:name w:val="annotation subject"/>
    <w:basedOn w:val="aff6"/>
    <w:next w:val="aff6"/>
    <w:link w:val="aff9"/>
    <w:uiPriority w:val="99"/>
    <w:semiHidden/>
    <w:unhideWhenUsed/>
    <w:rsid w:val="00613665"/>
    <w:rPr>
      <w:b/>
      <w:bCs/>
    </w:rPr>
  </w:style>
  <w:style w:type="character" w:customStyle="1" w:styleId="aff9">
    <w:name w:val="Тема примечания Знак"/>
    <w:basedOn w:val="aff7"/>
    <w:link w:val="aff8"/>
    <w:uiPriority w:val="99"/>
    <w:semiHidden/>
    <w:rsid w:val="00613665"/>
    <w:rPr>
      <w:b/>
      <w:bCs/>
      <w:sz w:val="20"/>
      <w:szCs w:val="20"/>
    </w:rPr>
  </w:style>
  <w:style w:type="paragraph" w:customStyle="1" w:styleId="2c">
    <w:name w:val="2. Заголовок Знак"/>
    <w:basedOn w:val="34"/>
    <w:link w:val="2d"/>
    <w:qFormat/>
    <w:rsid w:val="00377EE7"/>
    <w:pPr>
      <w:keepNext/>
      <w:keepLines/>
      <w:spacing w:before="240" w:beforeAutospacing="1" w:after="240" w:afterAutospacing="1" w:line="240" w:lineRule="auto"/>
      <w:ind w:left="714"/>
      <w:jc w:val="center"/>
    </w:pPr>
    <w:rPr>
      <w:rFonts w:ascii="Times New Roman" w:eastAsia="Times New Roman" w:hAnsi="Times New Roman" w:cs="Times New Roman"/>
      <w:b/>
      <w:sz w:val="24"/>
      <w:szCs w:val="24"/>
    </w:rPr>
  </w:style>
  <w:style w:type="character" w:customStyle="1" w:styleId="2d">
    <w:name w:val="2. Заголовок Знак Знак"/>
    <w:basedOn w:val="a2"/>
    <w:link w:val="2c"/>
    <w:rsid w:val="00377EE7"/>
    <w:rPr>
      <w:rFonts w:ascii="Times New Roman" w:eastAsia="Times New Roman" w:hAnsi="Times New Roman" w:cs="Times New Roman"/>
      <w:b/>
      <w:sz w:val="24"/>
      <w:szCs w:val="24"/>
    </w:rPr>
  </w:style>
  <w:style w:type="character" w:customStyle="1" w:styleId="18">
    <w:name w:val="Название книги1"/>
    <w:aliases w:val="Book Title,3. Выделение,Подзагол!,!Подзаг"/>
    <w:uiPriority w:val="33"/>
    <w:qFormat/>
    <w:rsid w:val="00377EE7"/>
    <w:rPr>
      <w:b/>
      <w:bCs/>
      <w:smallCaps/>
      <w:spacing w:val="5"/>
    </w:rPr>
  </w:style>
  <w:style w:type="paragraph" w:customStyle="1" w:styleId="a0">
    <w:name w:val="Пункты Знак"/>
    <w:basedOn w:val="21"/>
    <w:link w:val="affa"/>
    <w:uiPriority w:val="99"/>
    <w:qFormat/>
    <w:rsid w:val="00377EE7"/>
    <w:pPr>
      <w:keepLines w:val="0"/>
      <w:numPr>
        <w:ilvl w:val="1"/>
        <w:numId w:val="4"/>
      </w:numPr>
      <w:tabs>
        <w:tab w:val="left" w:pos="1134"/>
      </w:tabs>
      <w:spacing w:before="120" w:beforeAutospacing="1" w:after="100" w:afterAutospacing="1" w:line="240" w:lineRule="auto"/>
      <w:jc w:val="both"/>
    </w:pPr>
    <w:rPr>
      <w:rFonts w:ascii="Times New Roman" w:eastAsia="Times New Roman" w:hAnsi="Times New Roman" w:cs="Arial"/>
      <w:b w:val="0"/>
      <w:iCs/>
      <w:color w:val="auto"/>
      <w:sz w:val="24"/>
      <w:szCs w:val="28"/>
      <w:lang w:eastAsia="ru-RU"/>
    </w:rPr>
  </w:style>
  <w:style w:type="character" w:customStyle="1" w:styleId="affa">
    <w:name w:val="Пункты Знак Знак"/>
    <w:basedOn w:val="a2"/>
    <w:link w:val="a0"/>
    <w:uiPriority w:val="99"/>
    <w:rsid w:val="00377EE7"/>
    <w:rPr>
      <w:rFonts w:ascii="Times New Roman" w:eastAsia="Times New Roman" w:hAnsi="Times New Roman" w:cs="Arial"/>
      <w:bCs/>
      <w:iCs/>
      <w:sz w:val="24"/>
      <w:szCs w:val="28"/>
      <w:lang w:eastAsia="ru-RU"/>
    </w:rPr>
  </w:style>
  <w:style w:type="character" w:customStyle="1" w:styleId="affb">
    <w:name w:val="Основной текст документа"/>
    <w:basedOn w:val="a2"/>
    <w:rsid w:val="00377EE7"/>
    <w:rPr>
      <w:sz w:val="22"/>
    </w:rPr>
  </w:style>
  <w:style w:type="paragraph" w:customStyle="1" w:styleId="affc">
    <w:name w:val="Текст б/н Знак"/>
    <w:basedOn w:val="a1"/>
    <w:link w:val="affd"/>
    <w:qFormat/>
    <w:rsid w:val="00377EE7"/>
    <w:pPr>
      <w:spacing w:before="100" w:beforeAutospacing="1" w:after="100" w:afterAutospacing="1" w:line="240" w:lineRule="auto"/>
      <w:ind w:left="714" w:firstLine="709"/>
      <w:jc w:val="both"/>
    </w:pPr>
    <w:rPr>
      <w:rFonts w:ascii="Times New Roman" w:eastAsia="Times New Roman" w:hAnsi="Times New Roman" w:cs="Times New Roman"/>
      <w:sz w:val="28"/>
      <w:szCs w:val="20"/>
      <w:lang w:eastAsia="ru-RU"/>
    </w:rPr>
  </w:style>
  <w:style w:type="character" w:customStyle="1" w:styleId="affd">
    <w:name w:val="Текст б/н Знак Знак"/>
    <w:basedOn w:val="a2"/>
    <w:link w:val="affc"/>
    <w:rsid w:val="00377EE7"/>
    <w:rPr>
      <w:rFonts w:ascii="Times New Roman" w:eastAsia="Times New Roman" w:hAnsi="Times New Roman" w:cs="Times New Roman"/>
      <w:sz w:val="28"/>
      <w:szCs w:val="20"/>
      <w:lang w:eastAsia="ru-RU"/>
    </w:rPr>
  </w:style>
  <w:style w:type="paragraph" w:customStyle="1" w:styleId="30">
    <w:name w:val="Раздел 3"/>
    <w:basedOn w:val="a1"/>
    <w:uiPriority w:val="99"/>
    <w:qFormat/>
    <w:rsid w:val="00377EE7"/>
    <w:pPr>
      <w:numPr>
        <w:ilvl w:val="2"/>
        <w:numId w:val="5"/>
      </w:numPr>
      <w:spacing w:before="120" w:beforeAutospacing="1" w:after="60" w:afterAutospacing="1" w:line="240" w:lineRule="auto"/>
      <w:ind w:left="0" w:firstLine="709"/>
      <w:jc w:val="both"/>
    </w:pPr>
    <w:rPr>
      <w:rFonts w:ascii="Times New Roman" w:eastAsia="Times New Roman" w:hAnsi="Times New Roman" w:cs="Times New Roman"/>
      <w:b/>
      <w:sz w:val="28"/>
      <w:szCs w:val="24"/>
      <w:lang w:eastAsia="ru-RU"/>
    </w:rPr>
  </w:style>
  <w:style w:type="paragraph" w:customStyle="1" w:styleId="1">
    <w:name w:val="Раздел 1"/>
    <w:basedOn w:val="a1"/>
    <w:next w:val="20"/>
    <w:uiPriority w:val="99"/>
    <w:qFormat/>
    <w:rsid w:val="00377EE7"/>
    <w:pPr>
      <w:numPr>
        <w:numId w:val="5"/>
      </w:numPr>
      <w:spacing w:before="240" w:beforeAutospacing="1" w:after="120" w:afterAutospacing="1" w:line="240" w:lineRule="auto"/>
      <w:ind w:left="357" w:hanging="357"/>
      <w:jc w:val="center"/>
    </w:pPr>
    <w:rPr>
      <w:rFonts w:ascii="Times New Roman" w:eastAsia="Times New Roman" w:hAnsi="Times New Roman" w:cs="Times New Roman"/>
      <w:b/>
      <w:bCs/>
      <w:sz w:val="28"/>
      <w:szCs w:val="28"/>
      <w:lang w:eastAsia="ru-RU"/>
    </w:rPr>
  </w:style>
  <w:style w:type="paragraph" w:customStyle="1" w:styleId="20">
    <w:name w:val="Раздел 2"/>
    <w:basedOn w:val="1"/>
    <w:next w:val="a1"/>
    <w:autoRedefine/>
    <w:uiPriority w:val="99"/>
    <w:qFormat/>
    <w:rsid w:val="00377EE7"/>
    <w:pPr>
      <w:numPr>
        <w:ilvl w:val="1"/>
      </w:numPr>
      <w:ind w:firstLine="357"/>
      <w:jc w:val="both"/>
    </w:pPr>
  </w:style>
  <w:style w:type="paragraph" w:customStyle="1" w:styleId="4">
    <w:name w:val="Раздел 4 Знак"/>
    <w:basedOn w:val="a1"/>
    <w:link w:val="42"/>
    <w:uiPriority w:val="99"/>
    <w:qFormat/>
    <w:rsid w:val="00377EE7"/>
    <w:pPr>
      <w:numPr>
        <w:ilvl w:val="3"/>
        <w:numId w:val="5"/>
      </w:numPr>
      <w:spacing w:before="6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character" w:customStyle="1" w:styleId="42">
    <w:name w:val="Раздел 4 Знак Знак"/>
    <w:basedOn w:val="a2"/>
    <w:link w:val="4"/>
    <w:uiPriority w:val="99"/>
    <w:rsid w:val="00377EE7"/>
    <w:rPr>
      <w:rFonts w:ascii="Times New Roman" w:eastAsia="Times New Roman" w:hAnsi="Times New Roman" w:cs="Times New Roman"/>
      <w:spacing w:val="-5"/>
      <w:sz w:val="28"/>
      <w:szCs w:val="24"/>
      <w:lang w:eastAsia="ru-RU"/>
    </w:rPr>
  </w:style>
  <w:style w:type="paragraph" w:customStyle="1" w:styleId="5">
    <w:name w:val="Раздел 5"/>
    <w:basedOn w:val="a1"/>
    <w:uiPriority w:val="99"/>
    <w:qFormat/>
    <w:rsid w:val="00377EE7"/>
    <w:pPr>
      <w:numPr>
        <w:ilvl w:val="4"/>
        <w:numId w:val="5"/>
      </w:numPr>
      <w:spacing w:before="10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paragraph" w:customStyle="1" w:styleId="Nonformat">
    <w:name w:val="Nonformat"/>
    <w:basedOn w:val="13"/>
    <w:uiPriority w:val="99"/>
    <w:rsid w:val="00392880"/>
    <w:pPr>
      <w:widowControl/>
      <w:suppressAutoHyphens/>
      <w:spacing w:line="240" w:lineRule="auto"/>
      <w:ind w:left="0"/>
    </w:pPr>
    <w:rPr>
      <w:rFonts w:ascii="Consultant" w:hAnsi="Consultant"/>
      <w:snapToGrid/>
      <w:sz w:val="20"/>
      <w:lang w:eastAsia="ar-SA"/>
    </w:rPr>
  </w:style>
  <w:style w:type="paragraph" w:customStyle="1" w:styleId="a">
    <w:name w:val="Раздел договора"/>
    <w:basedOn w:val="a1"/>
    <w:next w:val="a1"/>
    <w:uiPriority w:val="99"/>
    <w:rsid w:val="00392880"/>
    <w:pPr>
      <w:numPr>
        <w:numId w:val="6"/>
      </w:numPr>
      <w:suppressAutoHyphens/>
      <w:spacing w:before="240" w:after="0" w:line="240" w:lineRule="auto"/>
      <w:jc w:val="both"/>
    </w:pPr>
    <w:rPr>
      <w:rFonts w:ascii="Tahoma" w:eastAsia="Times New Roman" w:hAnsi="Tahoma" w:cs="Times New Roman"/>
      <w:b/>
      <w:bCs/>
      <w:szCs w:val="24"/>
      <w:lang w:eastAsia="ar-SA"/>
    </w:rPr>
  </w:style>
  <w:style w:type="paragraph" w:customStyle="1" w:styleId="affe">
    <w:name w:val="Пункт договора"/>
    <w:basedOn w:val="a"/>
    <w:uiPriority w:val="99"/>
    <w:rsid w:val="00392880"/>
    <w:pPr>
      <w:tabs>
        <w:tab w:val="left" w:pos="480"/>
      </w:tabs>
      <w:spacing w:before="60"/>
    </w:pPr>
    <w:rPr>
      <w:b w:val="0"/>
    </w:rPr>
  </w:style>
  <w:style w:type="paragraph" w:styleId="afff">
    <w:name w:val="Revision"/>
    <w:hidden/>
    <w:uiPriority w:val="99"/>
    <w:semiHidden/>
    <w:rsid w:val="00281427"/>
    <w:pPr>
      <w:spacing w:after="0" w:line="240" w:lineRule="auto"/>
    </w:pPr>
  </w:style>
  <w:style w:type="paragraph" w:styleId="afff0">
    <w:name w:val="Block Text"/>
    <w:basedOn w:val="a1"/>
    <w:rsid w:val="0071530A"/>
    <w:pPr>
      <w:spacing w:after="0" w:line="260" w:lineRule="auto"/>
      <w:ind w:left="1520" w:right="400"/>
      <w:jc w:val="both"/>
    </w:pPr>
    <w:rPr>
      <w:rFonts w:ascii="Times New Roman" w:eastAsia="Times New Roman" w:hAnsi="Times New Roman" w:cs="Times New Roman"/>
      <w:sz w:val="24"/>
      <w:szCs w:val="20"/>
      <w:lang w:eastAsia="ru-RU"/>
    </w:rPr>
  </w:style>
  <w:style w:type="paragraph" w:customStyle="1" w:styleId="Default">
    <w:name w:val="Default"/>
    <w:rsid w:val="00EE58FA"/>
    <w:pPr>
      <w:autoSpaceDE w:val="0"/>
      <w:autoSpaceDN w:val="0"/>
      <w:adjustRightInd w:val="0"/>
      <w:spacing w:after="0" w:line="240" w:lineRule="auto"/>
    </w:pPr>
    <w:rPr>
      <w:rFonts w:ascii="Times New Roman" w:hAnsi="Times New Roman" w:cs="Times New Roman"/>
      <w:color w:val="000000"/>
      <w:sz w:val="24"/>
      <w:szCs w:val="24"/>
    </w:rPr>
  </w:style>
  <w:style w:type="paragraph" w:styleId="afff1">
    <w:name w:val="caption"/>
    <w:basedOn w:val="a1"/>
    <w:next w:val="a1"/>
    <w:qFormat/>
    <w:rsid w:val="00EE58FA"/>
    <w:pPr>
      <w:spacing w:before="120" w:after="0" w:line="240" w:lineRule="auto"/>
      <w:jc w:val="both"/>
    </w:pPr>
    <w:rPr>
      <w:rFonts w:ascii="Arial" w:eastAsia="Times New Roman" w:hAnsi="Arial" w:cs="Times New Roman"/>
      <w:sz w:val="24"/>
      <w:szCs w:val="20"/>
      <w:lang w:eastAsia="ru-RU"/>
    </w:rPr>
  </w:style>
  <w:style w:type="character" w:styleId="afff2">
    <w:name w:val="footnote reference"/>
    <w:aliases w:val="ТЗ.Сноска.Знак"/>
    <w:uiPriority w:val="99"/>
    <w:qFormat/>
    <w:rsid w:val="00D6797B"/>
    <w:rPr>
      <w:rFonts w:ascii="Times New Roman" w:hAnsi="Times New Roman"/>
      <w:vertAlign w:val="superscript"/>
    </w:rPr>
  </w:style>
  <w:style w:type="paragraph" w:customStyle="1" w:styleId="afff3">
    <w:name w:val="Обычный + по ширине"/>
    <w:basedOn w:val="a1"/>
    <w:uiPriority w:val="99"/>
    <w:rsid w:val="00D6797B"/>
    <w:pPr>
      <w:spacing w:after="0" w:line="240" w:lineRule="auto"/>
      <w:jc w:val="both"/>
    </w:pPr>
    <w:rPr>
      <w:rFonts w:ascii="Times New Roman" w:eastAsia="Times New Roman" w:hAnsi="Times New Roman" w:cs="Times New Roman"/>
      <w:sz w:val="24"/>
      <w:szCs w:val="24"/>
      <w:lang w:eastAsia="ru-RU"/>
    </w:rPr>
  </w:style>
  <w:style w:type="paragraph" w:customStyle="1" w:styleId="19">
    <w:name w:val="Абзац списка1"/>
    <w:basedOn w:val="a1"/>
    <w:uiPriority w:val="99"/>
    <w:rsid w:val="008A687A"/>
    <w:pPr>
      <w:suppressAutoHyphens/>
      <w:ind w:left="720"/>
    </w:pPr>
    <w:rPr>
      <w:rFonts w:ascii="Calibri" w:eastAsia="SimSun" w:hAnsi="Calibri" w:cs="Calibri"/>
      <w:kern w:val="1"/>
      <w:lang w:eastAsia="ar-SA"/>
    </w:rPr>
  </w:style>
  <w:style w:type="paragraph" w:customStyle="1" w:styleId="FR1">
    <w:name w:val="FR1"/>
    <w:basedOn w:val="a1"/>
    <w:uiPriority w:val="99"/>
    <w:rsid w:val="008A687A"/>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customStyle="1" w:styleId="Text">
    <w:name w:val="Text"/>
    <w:basedOn w:val="a1"/>
    <w:uiPriority w:val="99"/>
    <w:rsid w:val="008A687A"/>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uiPriority w:val="99"/>
    <w:rsid w:val="008A687A"/>
    <w:pPr>
      <w:spacing w:after="240"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1"/>
    <w:next w:val="a1"/>
    <w:uiPriority w:val="99"/>
    <w:rsid w:val="008A687A"/>
    <w:pPr>
      <w:keepNext/>
      <w:numPr>
        <w:ilvl w:val="1"/>
        <w:numId w:val="7"/>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character" w:customStyle="1" w:styleId="pull-right">
    <w:name w:val="pull-right"/>
    <w:basedOn w:val="a2"/>
    <w:rsid w:val="00BF10D0"/>
  </w:style>
  <w:style w:type="paragraph" w:customStyle="1" w:styleId="copyright-info">
    <w:name w:val="copyright-info"/>
    <w:basedOn w:val="a1"/>
    <w:uiPriority w:val="99"/>
    <w:rsid w:val="00597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4">
    <w:name w:val="Основной текст_"/>
    <w:basedOn w:val="a2"/>
    <w:link w:val="180"/>
    <w:rsid w:val="00EE7A68"/>
    <w:rPr>
      <w:rFonts w:ascii="Times New Roman" w:eastAsia="Times New Roman" w:hAnsi="Times New Roman" w:cs="Times New Roman"/>
      <w:sz w:val="21"/>
      <w:szCs w:val="21"/>
      <w:shd w:val="clear" w:color="auto" w:fill="FFFFFF"/>
    </w:rPr>
  </w:style>
  <w:style w:type="paragraph" w:customStyle="1" w:styleId="180">
    <w:name w:val="Основной текст18"/>
    <w:basedOn w:val="a1"/>
    <w:link w:val="afff4"/>
    <w:rsid w:val="00EE7A68"/>
    <w:pPr>
      <w:shd w:val="clear" w:color="auto" w:fill="FFFFFF"/>
      <w:spacing w:after="300" w:line="0" w:lineRule="atLeast"/>
      <w:ind w:hanging="540"/>
    </w:pPr>
    <w:rPr>
      <w:rFonts w:ascii="Times New Roman" w:eastAsia="Times New Roman" w:hAnsi="Times New Roman" w:cs="Times New Roman"/>
      <w:sz w:val="21"/>
      <w:szCs w:val="21"/>
    </w:rPr>
  </w:style>
  <w:style w:type="character" w:customStyle="1" w:styleId="FontStyle15">
    <w:name w:val="Font Style15"/>
    <w:qFormat/>
    <w:rsid w:val="003E1D9C"/>
    <w:rPr>
      <w:rFonts w:ascii="Times New Roman" w:hAnsi="Times New Roman" w:cs="Times New Roman"/>
      <w:b/>
      <w:bCs/>
      <w:sz w:val="26"/>
      <w:szCs w:val="26"/>
    </w:rPr>
  </w:style>
  <w:style w:type="paragraph" w:customStyle="1" w:styleId="Style12">
    <w:name w:val="Style12"/>
    <w:basedOn w:val="a1"/>
    <w:uiPriority w:val="99"/>
    <w:qFormat/>
    <w:rsid w:val="003E1D9C"/>
    <w:pPr>
      <w:widowControl w:val="0"/>
      <w:suppressAutoHyphens/>
      <w:overflowPunct w:val="0"/>
      <w:spacing w:after="0" w:line="276" w:lineRule="exact"/>
      <w:ind w:firstLine="725"/>
    </w:pPr>
    <w:rPr>
      <w:rFonts w:ascii="Times New Roman" w:eastAsia="Calibri" w:hAnsi="Times New Roman" w:cs="Times New Roman"/>
      <w:sz w:val="24"/>
      <w:szCs w:val="24"/>
      <w:lang w:eastAsia="zh-CN"/>
    </w:rPr>
  </w:style>
  <w:style w:type="paragraph" w:customStyle="1" w:styleId="Style13">
    <w:name w:val="Style13"/>
    <w:basedOn w:val="a1"/>
    <w:uiPriority w:val="99"/>
    <w:qFormat/>
    <w:rsid w:val="003E1D9C"/>
    <w:pPr>
      <w:widowControl w:val="0"/>
      <w:suppressAutoHyphens/>
      <w:overflowPunct w:val="0"/>
      <w:spacing w:after="0" w:line="283" w:lineRule="exact"/>
      <w:ind w:firstLine="701"/>
      <w:jc w:val="both"/>
    </w:pPr>
    <w:rPr>
      <w:rFonts w:ascii="Times New Roman" w:eastAsia="Times New Roman" w:hAnsi="Times New Roman" w:cs="Times New Roman"/>
      <w:sz w:val="24"/>
      <w:szCs w:val="24"/>
      <w:lang w:eastAsia="zh-CN"/>
    </w:rPr>
  </w:style>
  <w:style w:type="character" w:customStyle="1" w:styleId="afff5">
    <w:name w:val="Подпись к таблице_"/>
    <w:basedOn w:val="a2"/>
    <w:link w:val="afff6"/>
    <w:rsid w:val="003E1D9C"/>
    <w:rPr>
      <w:rFonts w:ascii="Times New Roman" w:eastAsia="Times New Roman" w:hAnsi="Times New Roman" w:cs="Times New Roman"/>
      <w:b/>
      <w:bCs/>
    </w:rPr>
  </w:style>
  <w:style w:type="paragraph" w:customStyle="1" w:styleId="afff6">
    <w:name w:val="Подпись к таблице"/>
    <w:basedOn w:val="a1"/>
    <w:link w:val="afff5"/>
    <w:rsid w:val="003E1D9C"/>
    <w:pPr>
      <w:widowControl w:val="0"/>
      <w:spacing w:after="0" w:line="240" w:lineRule="auto"/>
    </w:pPr>
    <w:rPr>
      <w:rFonts w:ascii="Times New Roman" w:eastAsia="Times New Roman" w:hAnsi="Times New Roman" w:cs="Times New Roman"/>
      <w:b/>
      <w:bCs/>
    </w:rPr>
  </w:style>
  <w:style w:type="character" w:customStyle="1" w:styleId="blk">
    <w:name w:val="blk"/>
    <w:basedOn w:val="a2"/>
    <w:rsid w:val="0041198C"/>
  </w:style>
  <w:style w:type="paragraph" w:customStyle="1" w:styleId="36">
    <w:name w:val="Стиль3 Знак"/>
    <w:basedOn w:val="a1"/>
    <w:rsid w:val="00D059BC"/>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37">
    <w:name w:val="Стиль3 Знак Знак"/>
    <w:basedOn w:val="25"/>
    <w:link w:val="38"/>
    <w:qFormat/>
    <w:rsid w:val="008A4E4E"/>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8">
    <w:name w:val="Стиль3 Знак Знак Знак"/>
    <w:link w:val="37"/>
    <w:locked/>
    <w:rsid w:val="008A4E4E"/>
    <w:rPr>
      <w:rFonts w:ascii="Times New Roman" w:eastAsia="Times New Roman" w:hAnsi="Times New Roman" w:cs="Times New Roman"/>
      <w:sz w:val="24"/>
      <w:szCs w:val="20"/>
      <w:lang w:eastAsia="ru-RU"/>
    </w:rPr>
  </w:style>
  <w:style w:type="paragraph" w:customStyle="1" w:styleId="3">
    <w:name w:val="[Ростех] Наименование Подраздела (Уровень 3)"/>
    <w:uiPriority w:val="99"/>
    <w:qFormat/>
    <w:rsid w:val="008A4E4E"/>
    <w:pPr>
      <w:keepNext/>
      <w:keepLines/>
      <w:numPr>
        <w:ilvl w:val="5"/>
        <w:numId w:val="11"/>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8A4E4E"/>
    <w:pPr>
      <w:keepNext/>
      <w:keepLines/>
      <w:numPr>
        <w:ilvl w:val="3"/>
        <w:numId w:val="11"/>
      </w:numPr>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43">
    <w:name w:val="[Ростех] Текст Пункта (Уровень 4)"/>
    <w:link w:val="44"/>
    <w:uiPriority w:val="99"/>
    <w:qFormat/>
    <w:rsid w:val="008A4E4E"/>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4">
    <w:name w:val="[Ростех] Текст Пункта (Уровень 4) Знак"/>
    <w:link w:val="43"/>
    <w:uiPriority w:val="99"/>
    <w:rsid w:val="008A4E4E"/>
    <w:rPr>
      <w:rFonts w:ascii="Proxima Nova ExCn Rg" w:eastAsia="Times New Roman" w:hAnsi="Proxima Nova ExCn Rg" w:cs="Times New Roman"/>
      <w:sz w:val="28"/>
      <w:szCs w:val="28"/>
      <w:lang w:eastAsia="ru-RU"/>
    </w:rPr>
  </w:style>
  <w:style w:type="paragraph" w:customStyle="1" w:styleId="afff7">
    <w:name w:val="Подписи"/>
    <w:basedOn w:val="a1"/>
    <w:uiPriority w:val="99"/>
    <w:rsid w:val="008A4E4E"/>
    <w:pPr>
      <w:spacing w:after="0" w:line="240" w:lineRule="auto"/>
    </w:pPr>
    <w:rPr>
      <w:rFonts w:ascii="Garamond" w:eastAsia="Times New Roman" w:hAnsi="Garamond" w:cs="Tahoma"/>
      <w:b/>
      <w:bCs/>
      <w:sz w:val="20"/>
      <w:szCs w:val="20"/>
      <w:lang w:eastAsia="ru-RU"/>
    </w:rPr>
  </w:style>
  <w:style w:type="paragraph" w:styleId="afff8">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1"/>
    <w:link w:val="afff9"/>
    <w:qFormat/>
    <w:rsid w:val="007B55B9"/>
    <w:pPr>
      <w:spacing w:after="0" w:line="240" w:lineRule="auto"/>
    </w:pPr>
    <w:rPr>
      <w:rFonts w:ascii="Times New Roman" w:eastAsia="Times New Roman" w:hAnsi="Times New Roman" w:cs="Times New Roman"/>
      <w:sz w:val="20"/>
      <w:szCs w:val="20"/>
      <w:lang w:eastAsia="ar-SA"/>
    </w:rPr>
  </w:style>
  <w:style w:type="character" w:customStyle="1" w:styleId="afff9">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2"/>
    <w:link w:val="afff8"/>
    <w:rsid w:val="007B55B9"/>
    <w:rPr>
      <w:rFonts w:ascii="Times New Roman" w:eastAsia="Times New Roman" w:hAnsi="Times New Roman" w:cs="Times New Roman"/>
      <w:sz w:val="20"/>
      <w:szCs w:val="20"/>
      <w:lang w:eastAsia="ar-SA"/>
    </w:rPr>
  </w:style>
  <w:style w:type="paragraph" w:customStyle="1" w:styleId="210">
    <w:name w:val="Основной текст 21"/>
    <w:basedOn w:val="a1"/>
    <w:uiPriority w:val="99"/>
    <w:rsid w:val="004F2477"/>
    <w:pPr>
      <w:widowControl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211">
    <w:name w:val="Основной текст (2) + 11"/>
    <w:aliases w:val="5 pt,Курсив,Основной текст (2) + 10"/>
    <w:basedOn w:val="a2"/>
    <w:rsid w:val="004F2477"/>
    <w:rPr>
      <w:rFonts w:ascii="Sylfaen" w:eastAsia="Sylfaen" w:hAnsi="Sylfaen" w:cs="Sylfae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39">
    <w:name w:val="Основной текст (3)"/>
    <w:basedOn w:val="a2"/>
    <w:rsid w:val="004F2477"/>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e">
    <w:name w:val="Основной текст (2) + Полужирный"/>
    <w:aliases w:val="Малые прописные"/>
    <w:basedOn w:val="a2"/>
    <w:rsid w:val="004F2477"/>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
    <w:name w:val="Основной текст (2) + Малые прописные"/>
    <w:basedOn w:val="a2"/>
    <w:rsid w:val="004F2477"/>
    <w:rPr>
      <w:rFonts w:ascii="Sylfaen" w:eastAsia="Sylfaen" w:hAnsi="Sylfaen" w:cs="Sylfaen" w:hint="default"/>
      <w:b w:val="0"/>
      <w:bCs w:val="0"/>
      <w:i w:val="0"/>
      <w:iCs w:val="0"/>
      <w:smallCaps/>
      <w:strike w:val="0"/>
      <w:dstrike w:val="0"/>
      <w:color w:val="000000"/>
      <w:spacing w:val="0"/>
      <w:w w:val="100"/>
      <w:position w:val="0"/>
      <w:sz w:val="22"/>
      <w:szCs w:val="22"/>
      <w:u w:val="none"/>
      <w:effect w:val="none"/>
      <w:lang w:val="ru-RU" w:eastAsia="ru-RU" w:bidi="ru-RU"/>
    </w:rPr>
  </w:style>
  <w:style w:type="character" w:customStyle="1" w:styleId="2TrebuchetMS">
    <w:name w:val="Основной текст (2) + Trebuchet MS"/>
    <w:aliases w:val="7 pt,9"/>
    <w:basedOn w:val="a2"/>
    <w:rsid w:val="004F2477"/>
    <w:rPr>
      <w:rFonts w:ascii="Trebuchet MS" w:eastAsia="Trebuchet MS" w:hAnsi="Trebuchet MS" w:cs="Trebuchet MS"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CourierNew">
    <w:name w:val="Основной текст (2) + Courier New"/>
    <w:aliases w:val="9 pt,Полужирный,Интервал 0 pt"/>
    <w:basedOn w:val="a2"/>
    <w:rsid w:val="004F2477"/>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a">
    <w:name w:val="Заголовок №1"/>
    <w:basedOn w:val="a2"/>
    <w:rsid w:val="004F2477"/>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45">
    <w:name w:val="Основной текст (4)"/>
    <w:basedOn w:val="a2"/>
    <w:rsid w:val="004F2477"/>
    <w:rPr>
      <w:rFonts w:ascii="Trebuchet MS" w:eastAsia="Trebuchet MS" w:hAnsi="Trebuchet MS" w:cs="Trebuchet MS"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Constantia">
    <w:name w:val="Основной текст (2) + Constantia"/>
    <w:basedOn w:val="a2"/>
    <w:rsid w:val="004F247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a">
    <w:name w:val="Основной текст (3) + Малые прописные"/>
    <w:basedOn w:val="a2"/>
    <w:rsid w:val="004F2477"/>
    <w:rPr>
      <w:rFonts w:ascii="Sylfaen" w:eastAsia="Sylfaen" w:hAnsi="Sylfaen" w:cs="Sylfaen" w:hint="default"/>
      <w:b/>
      <w:bCs/>
      <w:i w:val="0"/>
      <w:iCs w:val="0"/>
      <w:smallCaps/>
      <w:strike w:val="0"/>
      <w:dstrike w:val="0"/>
      <w:color w:val="000000"/>
      <w:spacing w:val="0"/>
      <w:w w:val="100"/>
      <w:position w:val="0"/>
      <w:sz w:val="22"/>
      <w:szCs w:val="22"/>
      <w:u w:val="none"/>
      <w:effect w:val="none"/>
      <w:lang w:val="ru-RU" w:eastAsia="ru-RU" w:bidi="ru-RU"/>
    </w:rPr>
  </w:style>
  <w:style w:type="character" w:customStyle="1" w:styleId="20pt">
    <w:name w:val="Основной текст (2) + Интервал 0 pt"/>
    <w:basedOn w:val="a2"/>
    <w:rsid w:val="004F2477"/>
    <w:rPr>
      <w:rFonts w:ascii="Sylfaen" w:eastAsia="Sylfaen" w:hAnsi="Sylfaen" w:cs="Sylfaen" w:hint="default"/>
      <w:b w:val="0"/>
      <w:bCs w:val="0"/>
      <w:i w:val="0"/>
      <w:iCs w:val="0"/>
      <w:smallCaps w:val="0"/>
      <w:strike w:val="0"/>
      <w:dstrike w:val="0"/>
      <w:color w:val="000000"/>
      <w:spacing w:val="-10"/>
      <w:w w:val="100"/>
      <w:position w:val="0"/>
      <w:sz w:val="22"/>
      <w:szCs w:val="22"/>
      <w:u w:val="none"/>
      <w:effect w:val="none"/>
      <w:lang w:val="ru-RU" w:eastAsia="ru-RU" w:bidi="ru-RU"/>
    </w:rPr>
  </w:style>
  <w:style w:type="character" w:customStyle="1" w:styleId="29pt">
    <w:name w:val="Основной текст (2) + 9 pt"/>
    <w:basedOn w:val="a2"/>
    <w:rsid w:val="004F2477"/>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61">
    <w:name w:val="Основной текст (6)"/>
    <w:basedOn w:val="a2"/>
    <w:rsid w:val="004F2477"/>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62">
    <w:name w:val="Основной текст (6) + Не полужирный"/>
    <w:basedOn w:val="a2"/>
    <w:rsid w:val="004F2477"/>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81">
    <w:name w:val="Основной текст (8)"/>
    <w:basedOn w:val="a2"/>
    <w:rsid w:val="004F2477"/>
    <w:rPr>
      <w:rFonts w:ascii="Sylfaen" w:eastAsia="Sylfaen" w:hAnsi="Sylfaen" w:cs="Sylfaen" w:hint="default"/>
      <w:b w:val="0"/>
      <w:bCs w:val="0"/>
      <w:i w:val="0"/>
      <w:iCs w:val="0"/>
      <w:smallCaps w:val="0"/>
      <w:strike w:val="0"/>
      <w:dstrike w:val="0"/>
      <w:color w:val="000000"/>
      <w:spacing w:val="0"/>
      <w:w w:val="100"/>
      <w:position w:val="0"/>
      <w:sz w:val="23"/>
      <w:szCs w:val="23"/>
      <w:u w:val="none"/>
      <w:effect w:val="none"/>
      <w:lang w:val="ru-RU" w:eastAsia="ru-RU" w:bidi="ru-RU"/>
    </w:rPr>
  </w:style>
  <w:style w:type="character" w:customStyle="1" w:styleId="811pt">
    <w:name w:val="Основной текст (8) + 11 pt"/>
    <w:basedOn w:val="a2"/>
    <w:rsid w:val="004F2477"/>
    <w:rPr>
      <w:rFonts w:ascii="Sylfaen" w:eastAsia="Sylfaen" w:hAnsi="Sylfaen" w:cs="Sylfae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b">
    <w:name w:val="Основной текст (3) + Не полужирный"/>
    <w:basedOn w:val="a2"/>
    <w:rsid w:val="004F2477"/>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product-classificationunit">
    <w:name w:val="product-classification__unit"/>
    <w:basedOn w:val="a2"/>
    <w:rsid w:val="00F05B60"/>
  </w:style>
  <w:style w:type="paragraph" w:customStyle="1" w:styleId="1b">
    <w:name w:val="Основной текст с отступом1"/>
    <w:basedOn w:val="13"/>
    <w:uiPriority w:val="99"/>
    <w:rsid w:val="00937AFA"/>
    <w:pPr>
      <w:widowControl/>
      <w:spacing w:before="209" w:after="209" w:line="240" w:lineRule="auto"/>
      <w:ind w:left="209" w:right="209"/>
    </w:pPr>
    <w:rPr>
      <w:snapToGrid/>
    </w:rPr>
  </w:style>
  <w:style w:type="paragraph" w:customStyle="1" w:styleId="2f0">
    <w:name w:val="Обычный2"/>
    <w:uiPriority w:val="99"/>
    <w:rsid w:val="00937AFA"/>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PSARtxt">
    <w:name w:val="PSAR_txt"/>
    <w:basedOn w:val="a1"/>
    <w:uiPriority w:val="99"/>
    <w:rsid w:val="002E1940"/>
    <w:pPr>
      <w:tabs>
        <w:tab w:val="num" w:pos="992"/>
      </w:tabs>
      <w:overflowPunct w:val="0"/>
      <w:autoSpaceDE w:val="0"/>
      <w:autoSpaceDN w:val="0"/>
      <w:adjustRightInd w:val="0"/>
      <w:spacing w:after="120" w:line="240" w:lineRule="auto"/>
      <w:ind w:left="992" w:hanging="1134"/>
      <w:jc w:val="both"/>
      <w:textAlignment w:val="baseline"/>
    </w:pPr>
    <w:rPr>
      <w:rFonts w:ascii="Times New Roman" w:eastAsia="Times New Roman" w:hAnsi="Times New Roman" w:cs="Times New Roman"/>
      <w:sz w:val="24"/>
      <w:szCs w:val="20"/>
      <w:lang w:eastAsia="ru-RU"/>
    </w:rPr>
  </w:style>
  <w:style w:type="character" w:customStyle="1" w:styleId="citemvalue">
    <w:name w:val="citemvalue"/>
    <w:basedOn w:val="a2"/>
    <w:rsid w:val="004D19D5"/>
  </w:style>
  <w:style w:type="paragraph" w:customStyle="1" w:styleId="afffa">
    <w:name w:val="Пункт"/>
    <w:basedOn w:val="a1"/>
    <w:uiPriority w:val="99"/>
    <w:rsid w:val="004D19D5"/>
    <w:pPr>
      <w:tabs>
        <w:tab w:val="num" w:pos="1134"/>
      </w:tabs>
      <w:spacing w:after="0" w:line="360" w:lineRule="auto"/>
      <w:ind w:left="1134" w:hanging="1134"/>
      <w:jc w:val="both"/>
    </w:pPr>
    <w:rPr>
      <w:rFonts w:ascii="Times New Roman" w:eastAsia="Times New Roman" w:hAnsi="Times New Roman" w:cs="Times New Roman"/>
      <w:snapToGrid w:val="0"/>
      <w:sz w:val="28"/>
      <w:szCs w:val="28"/>
      <w:lang w:eastAsia="ru-RU"/>
    </w:rPr>
  </w:style>
  <w:style w:type="character" w:customStyle="1" w:styleId="text-body">
    <w:name w:val="text-body"/>
    <w:basedOn w:val="a2"/>
    <w:rsid w:val="004D19D5"/>
  </w:style>
  <w:style w:type="character" w:customStyle="1" w:styleId="product-classificationfeature">
    <w:name w:val="product-classification__feature"/>
    <w:basedOn w:val="a2"/>
    <w:rsid w:val="004D19D5"/>
  </w:style>
  <w:style w:type="character" w:customStyle="1" w:styleId="product-classificationvalues">
    <w:name w:val="product-classification__values"/>
    <w:basedOn w:val="a2"/>
    <w:rsid w:val="004D19D5"/>
  </w:style>
  <w:style w:type="character" w:customStyle="1" w:styleId="product-classificationname">
    <w:name w:val="product-classification__name"/>
    <w:basedOn w:val="a2"/>
    <w:rsid w:val="004D19D5"/>
  </w:style>
  <w:style w:type="character" w:customStyle="1" w:styleId="pseudolink">
    <w:name w:val="pseudolink"/>
    <w:basedOn w:val="a2"/>
    <w:rsid w:val="004D19D5"/>
  </w:style>
  <w:style w:type="character" w:styleId="afffb">
    <w:name w:val="Emphasis"/>
    <w:basedOn w:val="a2"/>
    <w:uiPriority w:val="20"/>
    <w:qFormat/>
    <w:rsid w:val="004D19D5"/>
    <w:rPr>
      <w:i/>
      <w:iCs/>
    </w:rPr>
  </w:style>
  <w:style w:type="character" w:customStyle="1" w:styleId="fontstyle01">
    <w:name w:val="fontstyle01"/>
    <w:basedOn w:val="a2"/>
    <w:rsid w:val="002052C5"/>
    <w:rPr>
      <w:rFonts w:ascii="TimesNewRomanPSMT" w:hAnsi="TimesNewRomanPSMT" w:hint="default"/>
      <w:b w:val="0"/>
      <w:bCs w:val="0"/>
      <w:i w:val="0"/>
      <w:iCs w:val="0"/>
      <w:color w:val="000000"/>
      <w:sz w:val="24"/>
      <w:szCs w:val="24"/>
    </w:rPr>
  </w:style>
  <w:style w:type="character" w:customStyle="1" w:styleId="WW8Num7z2">
    <w:name w:val="WW8Num7z2"/>
    <w:qFormat/>
    <w:rsid w:val="00446312"/>
    <w:rPr>
      <w:rFonts w:ascii="Wingdings" w:hAnsi="Wingdings" w:cs="Wingdings"/>
    </w:rPr>
  </w:style>
  <w:style w:type="character" w:customStyle="1" w:styleId="1c">
    <w:name w:val="Дата Знак1"/>
    <w:basedOn w:val="a2"/>
    <w:uiPriority w:val="99"/>
    <w:rsid w:val="00A668E2"/>
    <w:rPr>
      <w:rFonts w:ascii="Times New Roman" w:hAnsi="Times New Roman"/>
      <w:sz w:val="28"/>
      <w:szCs w:val="28"/>
    </w:rPr>
  </w:style>
  <w:style w:type="character" w:customStyle="1" w:styleId="1d">
    <w:name w:val="Заголовок Знак1"/>
    <w:basedOn w:val="a2"/>
    <w:rsid w:val="00A668E2"/>
    <w:rPr>
      <w:rFonts w:asciiTheme="majorHAnsi" w:eastAsiaTheme="majorEastAsia" w:hAnsiTheme="majorHAnsi" w:cstheme="majorBidi"/>
      <w:spacing w:val="-10"/>
      <w:kern w:val="28"/>
      <w:sz w:val="56"/>
      <w:szCs w:val="56"/>
    </w:rPr>
  </w:style>
  <w:style w:type="paragraph" w:styleId="HTML">
    <w:name w:val="HTML Preformatted"/>
    <w:basedOn w:val="a1"/>
    <w:link w:val="HTML0"/>
    <w:uiPriority w:val="99"/>
    <w:unhideWhenUsed/>
    <w:rsid w:val="00A66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668E2"/>
    <w:rPr>
      <w:rFonts w:ascii="Courier New" w:eastAsia="Times New Roman" w:hAnsi="Courier New" w:cs="Courier New"/>
      <w:sz w:val="20"/>
      <w:szCs w:val="20"/>
      <w:lang w:eastAsia="ru-RU"/>
    </w:rPr>
  </w:style>
  <w:style w:type="character" w:customStyle="1" w:styleId="js5">
    <w:name w:val="js5"/>
    <w:basedOn w:val="a2"/>
    <w:rsid w:val="00A668E2"/>
  </w:style>
  <w:style w:type="character" w:customStyle="1" w:styleId="y2iqfc">
    <w:name w:val="y2iqfc"/>
    <w:basedOn w:val="a2"/>
    <w:rsid w:val="00DD1EAB"/>
  </w:style>
  <w:style w:type="paragraph" w:customStyle="1" w:styleId="mocked-styled-8">
    <w:name w:val="mocked-styled-8"/>
    <w:basedOn w:val="a1"/>
    <w:rsid w:val="00DD1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c">
    <w:name w:val="FollowedHyperlink"/>
    <w:basedOn w:val="a2"/>
    <w:uiPriority w:val="99"/>
    <w:semiHidden/>
    <w:unhideWhenUsed/>
    <w:rsid w:val="005868A7"/>
    <w:rPr>
      <w:color w:val="800080"/>
      <w:u w:val="single"/>
    </w:rPr>
  </w:style>
  <w:style w:type="paragraph" w:customStyle="1" w:styleId="msonormal0">
    <w:name w:val="msonormal"/>
    <w:basedOn w:val="a1"/>
    <w:rsid w:val="005868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5868A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586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1"/>
    <w:rsid w:val="00586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1"/>
    <w:rsid w:val="005868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1"/>
    <w:rsid w:val="00586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586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5868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868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586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5868A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5868A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1"/>
    <w:rsid w:val="00586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5868A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5868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5868A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1"/>
    <w:rsid w:val="005868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5868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5868A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5868A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1"/>
    <w:rsid w:val="005868A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rsid w:val="005868A7"/>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1"/>
    <w:rsid w:val="005868A7"/>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character" w:customStyle="1" w:styleId="51">
    <w:name w:val="Заголовок 5 Знак"/>
    <w:basedOn w:val="a2"/>
    <w:link w:val="50"/>
    <w:uiPriority w:val="99"/>
    <w:rsid w:val="0044777B"/>
    <w:rPr>
      <w:rFonts w:ascii="Times New Roman" w:eastAsia="Times New Roman" w:hAnsi="Times New Roman" w:cs="Times New Roman"/>
      <w:b/>
      <w:bCs/>
      <w:i/>
      <w:iCs/>
      <w:sz w:val="26"/>
      <w:szCs w:val="26"/>
      <w:lang w:eastAsia="ru-RU"/>
    </w:rPr>
  </w:style>
  <w:style w:type="character" w:customStyle="1" w:styleId="FontStyle48">
    <w:name w:val="Font Style48"/>
    <w:uiPriority w:val="99"/>
    <w:rsid w:val="0044777B"/>
    <w:rPr>
      <w:rFonts w:ascii="Times New Roman" w:hAnsi="Times New Roman" w:cs="Times New Roman"/>
      <w:sz w:val="26"/>
      <w:szCs w:val="26"/>
    </w:rPr>
  </w:style>
  <w:style w:type="paragraph" w:customStyle="1" w:styleId="Style11">
    <w:name w:val="Style11"/>
    <w:basedOn w:val="a1"/>
    <w:uiPriority w:val="99"/>
    <w:rsid w:val="0044777B"/>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Normal">
    <w:name w:val="ConsNormal"/>
    <w:uiPriority w:val="99"/>
    <w:rsid w:val="004477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477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c">
    <w:name w:val="Body Text 3"/>
    <w:basedOn w:val="a1"/>
    <w:link w:val="3d"/>
    <w:uiPriority w:val="99"/>
    <w:rsid w:val="0044777B"/>
    <w:pPr>
      <w:spacing w:after="120" w:line="240" w:lineRule="auto"/>
    </w:pPr>
    <w:rPr>
      <w:rFonts w:ascii="Times New Roman" w:eastAsia="Times New Roman" w:hAnsi="Times New Roman" w:cs="Times New Roman"/>
      <w:sz w:val="16"/>
      <w:szCs w:val="16"/>
      <w:lang w:eastAsia="ru-RU"/>
    </w:rPr>
  </w:style>
  <w:style w:type="character" w:customStyle="1" w:styleId="3d">
    <w:name w:val="Основной текст 3 Знак"/>
    <w:basedOn w:val="a2"/>
    <w:link w:val="3c"/>
    <w:uiPriority w:val="99"/>
    <w:rsid w:val="0044777B"/>
    <w:rPr>
      <w:rFonts w:ascii="Times New Roman" w:eastAsia="Times New Roman" w:hAnsi="Times New Roman" w:cs="Times New Roman"/>
      <w:sz w:val="16"/>
      <w:szCs w:val="16"/>
      <w:lang w:eastAsia="ru-RU"/>
    </w:rPr>
  </w:style>
  <w:style w:type="paragraph" w:customStyle="1" w:styleId="1e">
    <w:name w:val="1"/>
    <w:basedOn w:val="a1"/>
    <w:autoRedefine/>
    <w:uiPriority w:val="99"/>
    <w:rsid w:val="0044777B"/>
    <w:pPr>
      <w:widowControl w:val="0"/>
      <w:adjustRightInd w:val="0"/>
      <w:spacing w:after="160" w:line="240" w:lineRule="exact"/>
      <w:jc w:val="center"/>
    </w:pPr>
    <w:rPr>
      <w:rFonts w:ascii="Times New Roman" w:eastAsia="Times New Roman" w:hAnsi="Times New Roman" w:cs="Times New Roman"/>
      <w:b/>
      <w:bCs/>
      <w:sz w:val="24"/>
      <w:szCs w:val="24"/>
    </w:rPr>
  </w:style>
  <w:style w:type="character" w:customStyle="1" w:styleId="WW8Num8z0">
    <w:name w:val="WW8Num8z0"/>
    <w:uiPriority w:val="99"/>
    <w:rsid w:val="0044777B"/>
    <w:rPr>
      <w:color w:val="000000"/>
    </w:rPr>
  </w:style>
  <w:style w:type="character" w:customStyle="1" w:styleId="1f">
    <w:name w:val="Заголовок №1_"/>
    <w:rsid w:val="0044777B"/>
    <w:rPr>
      <w:b/>
      <w:bCs/>
      <w:sz w:val="23"/>
      <w:szCs w:val="23"/>
      <w:shd w:val="clear" w:color="auto" w:fill="FFFFFF"/>
    </w:rPr>
  </w:style>
  <w:style w:type="paragraph" w:customStyle="1" w:styleId="3e">
    <w:name w:val="Основной текст3"/>
    <w:basedOn w:val="a1"/>
    <w:rsid w:val="0044777B"/>
    <w:pPr>
      <w:widowControl w:val="0"/>
      <w:shd w:val="clear" w:color="auto" w:fill="FFFFFF"/>
      <w:spacing w:before="180" w:after="420" w:line="0" w:lineRule="atLeast"/>
      <w:ind w:hanging="720"/>
      <w:jc w:val="both"/>
    </w:pPr>
    <w:rPr>
      <w:rFonts w:ascii="Times New Roman" w:eastAsia="Times New Roman" w:hAnsi="Times New Roman" w:cs="Times New Roman"/>
      <w:sz w:val="23"/>
      <w:szCs w:val="23"/>
      <w:lang w:val="x-none" w:eastAsia="x-none"/>
    </w:rPr>
  </w:style>
  <w:style w:type="paragraph" w:customStyle="1" w:styleId="ConsPlusCell">
    <w:name w:val="ConsPlusCell"/>
    <w:uiPriority w:val="99"/>
    <w:qFormat/>
    <w:rsid w:val="0044777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mi-callto">
    <w:name w:val="wmi-callto"/>
    <w:basedOn w:val="a2"/>
    <w:rsid w:val="0044777B"/>
  </w:style>
  <w:style w:type="table" w:customStyle="1" w:styleId="52">
    <w:name w:val="Сетка таблицы5"/>
    <w:basedOn w:val="a3"/>
    <w:uiPriority w:val="39"/>
    <w:rsid w:val="0044777B"/>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Placeholder Text"/>
    <w:uiPriority w:val="99"/>
    <w:semiHidden/>
    <w:rsid w:val="0044777B"/>
    <w:rPr>
      <w:color w:val="808080"/>
    </w:rPr>
  </w:style>
  <w:style w:type="paragraph" w:customStyle="1" w:styleId="afffe">
    <w:name w:val="Цитаты"/>
    <w:basedOn w:val="a1"/>
    <w:uiPriority w:val="99"/>
    <w:rsid w:val="007C41D7"/>
    <w:pPr>
      <w:autoSpaceDE w:val="0"/>
      <w:autoSpaceDN w:val="0"/>
      <w:spacing w:before="100" w:after="100" w:line="240" w:lineRule="auto"/>
      <w:ind w:left="360" w:right="360"/>
    </w:pPr>
    <w:rPr>
      <w:rFonts w:ascii="Times New Roman" w:eastAsia="Calibri" w:hAnsi="Times New Roman" w:cs="Times New Roman"/>
      <w:sz w:val="20"/>
      <w:szCs w:val="20"/>
      <w:lang w:eastAsia="ru-RU"/>
    </w:rPr>
  </w:style>
  <w:style w:type="table" w:customStyle="1" w:styleId="TableGrid">
    <w:name w:val="TableGrid"/>
    <w:rsid w:val="007C41D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f">
    <w:name w:val="Основной текст (3)_"/>
    <w:rsid w:val="00FA066E"/>
    <w:rPr>
      <w:b/>
      <w:bCs/>
      <w:shd w:val="clear" w:color="auto" w:fill="FFFFFF"/>
    </w:rPr>
  </w:style>
  <w:style w:type="character" w:customStyle="1" w:styleId="3f0">
    <w:name w:val="Заголовок №3_"/>
    <w:link w:val="3f1"/>
    <w:rsid w:val="00FA066E"/>
    <w:rPr>
      <w:b/>
      <w:bCs/>
      <w:shd w:val="clear" w:color="auto" w:fill="FFFFFF"/>
    </w:rPr>
  </w:style>
  <w:style w:type="paragraph" w:customStyle="1" w:styleId="3f1">
    <w:name w:val="Заголовок №3"/>
    <w:basedOn w:val="a1"/>
    <w:link w:val="3f0"/>
    <w:rsid w:val="00FA066E"/>
    <w:pPr>
      <w:widowControl w:val="0"/>
      <w:shd w:val="clear" w:color="auto" w:fill="FFFFFF"/>
      <w:spacing w:before="240" w:after="0" w:line="274" w:lineRule="exact"/>
      <w:ind w:hanging="420"/>
      <w:jc w:val="both"/>
      <w:outlineLvl w:val="2"/>
    </w:pPr>
    <w:rPr>
      <w:b/>
      <w:bCs/>
    </w:rPr>
  </w:style>
  <w:style w:type="numbering" w:customStyle="1" w:styleId="1f0">
    <w:name w:val="Нет списка1"/>
    <w:next w:val="a4"/>
    <w:uiPriority w:val="99"/>
    <w:semiHidden/>
    <w:unhideWhenUsed/>
    <w:rsid w:val="00CA5B32"/>
  </w:style>
  <w:style w:type="table" w:customStyle="1" w:styleId="TableNormal">
    <w:name w:val="Table Normal"/>
    <w:rsid w:val="00CA5B3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fff">
    <w:name w:val="Subtitle"/>
    <w:basedOn w:val="a1"/>
    <w:next w:val="a1"/>
    <w:link w:val="affff0"/>
    <w:uiPriority w:val="11"/>
    <w:qFormat/>
    <w:rsid w:val="00CA5B32"/>
    <w:pPr>
      <w:keepNext/>
      <w:keepLines/>
      <w:spacing w:before="360" w:after="80" w:line="240" w:lineRule="auto"/>
    </w:pPr>
    <w:rPr>
      <w:rFonts w:ascii="Georgia" w:eastAsia="Georgia" w:hAnsi="Georgia" w:cs="Georgia"/>
      <w:i/>
      <w:color w:val="666666"/>
      <w:sz w:val="48"/>
      <w:szCs w:val="48"/>
      <w:lang w:eastAsia="ru-RU"/>
    </w:rPr>
  </w:style>
  <w:style w:type="character" w:customStyle="1" w:styleId="affff0">
    <w:name w:val="Подзаголовок Знак"/>
    <w:basedOn w:val="a2"/>
    <w:link w:val="affff"/>
    <w:uiPriority w:val="11"/>
    <w:rsid w:val="00CA5B32"/>
    <w:rPr>
      <w:rFonts w:ascii="Georgia" w:eastAsia="Georgia" w:hAnsi="Georgia" w:cs="Georgia"/>
      <w:i/>
      <w:color w:val="666666"/>
      <w:sz w:val="48"/>
      <w:szCs w:val="48"/>
      <w:lang w:eastAsia="ru-RU"/>
    </w:rPr>
  </w:style>
  <w:style w:type="table" w:customStyle="1" w:styleId="3f2">
    <w:name w:val="Сетка таблицы3"/>
    <w:basedOn w:val="a3"/>
    <w:next w:val="a5"/>
    <w:uiPriority w:val="39"/>
    <w:rsid w:val="00CA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1">
    <w:name w:val="Нет списка2"/>
    <w:next w:val="a4"/>
    <w:uiPriority w:val="99"/>
    <w:semiHidden/>
    <w:unhideWhenUsed/>
    <w:rsid w:val="00FD1001"/>
  </w:style>
  <w:style w:type="table" w:customStyle="1" w:styleId="TableNormal1">
    <w:name w:val="Table Normal1"/>
    <w:rsid w:val="00FD1001"/>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6">
    <w:name w:val="Сетка таблицы4"/>
    <w:basedOn w:val="a3"/>
    <w:next w:val="a5"/>
    <w:uiPriority w:val="39"/>
    <w:rsid w:val="00FD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7975">
      <w:bodyDiv w:val="1"/>
      <w:marLeft w:val="0"/>
      <w:marRight w:val="0"/>
      <w:marTop w:val="0"/>
      <w:marBottom w:val="0"/>
      <w:divBdr>
        <w:top w:val="none" w:sz="0" w:space="0" w:color="auto"/>
        <w:left w:val="none" w:sz="0" w:space="0" w:color="auto"/>
        <w:bottom w:val="none" w:sz="0" w:space="0" w:color="auto"/>
        <w:right w:val="none" w:sz="0" w:space="0" w:color="auto"/>
      </w:divBdr>
    </w:div>
    <w:div w:id="104465143">
      <w:bodyDiv w:val="1"/>
      <w:marLeft w:val="0"/>
      <w:marRight w:val="0"/>
      <w:marTop w:val="0"/>
      <w:marBottom w:val="0"/>
      <w:divBdr>
        <w:top w:val="none" w:sz="0" w:space="0" w:color="auto"/>
        <w:left w:val="none" w:sz="0" w:space="0" w:color="auto"/>
        <w:bottom w:val="none" w:sz="0" w:space="0" w:color="auto"/>
        <w:right w:val="none" w:sz="0" w:space="0" w:color="auto"/>
      </w:divBdr>
    </w:div>
    <w:div w:id="167990612">
      <w:bodyDiv w:val="1"/>
      <w:marLeft w:val="0"/>
      <w:marRight w:val="0"/>
      <w:marTop w:val="0"/>
      <w:marBottom w:val="0"/>
      <w:divBdr>
        <w:top w:val="none" w:sz="0" w:space="0" w:color="auto"/>
        <w:left w:val="none" w:sz="0" w:space="0" w:color="auto"/>
        <w:bottom w:val="none" w:sz="0" w:space="0" w:color="auto"/>
        <w:right w:val="none" w:sz="0" w:space="0" w:color="auto"/>
      </w:divBdr>
    </w:div>
    <w:div w:id="371005615">
      <w:bodyDiv w:val="1"/>
      <w:marLeft w:val="0"/>
      <w:marRight w:val="0"/>
      <w:marTop w:val="0"/>
      <w:marBottom w:val="0"/>
      <w:divBdr>
        <w:top w:val="none" w:sz="0" w:space="0" w:color="auto"/>
        <w:left w:val="none" w:sz="0" w:space="0" w:color="auto"/>
        <w:bottom w:val="none" w:sz="0" w:space="0" w:color="auto"/>
        <w:right w:val="none" w:sz="0" w:space="0" w:color="auto"/>
      </w:divBdr>
    </w:div>
    <w:div w:id="443884248">
      <w:bodyDiv w:val="1"/>
      <w:marLeft w:val="0"/>
      <w:marRight w:val="0"/>
      <w:marTop w:val="0"/>
      <w:marBottom w:val="0"/>
      <w:divBdr>
        <w:top w:val="none" w:sz="0" w:space="0" w:color="auto"/>
        <w:left w:val="none" w:sz="0" w:space="0" w:color="auto"/>
        <w:bottom w:val="none" w:sz="0" w:space="0" w:color="auto"/>
        <w:right w:val="none" w:sz="0" w:space="0" w:color="auto"/>
      </w:divBdr>
    </w:div>
    <w:div w:id="528613679">
      <w:bodyDiv w:val="1"/>
      <w:marLeft w:val="0"/>
      <w:marRight w:val="0"/>
      <w:marTop w:val="0"/>
      <w:marBottom w:val="0"/>
      <w:divBdr>
        <w:top w:val="none" w:sz="0" w:space="0" w:color="auto"/>
        <w:left w:val="none" w:sz="0" w:space="0" w:color="auto"/>
        <w:bottom w:val="none" w:sz="0" w:space="0" w:color="auto"/>
        <w:right w:val="none" w:sz="0" w:space="0" w:color="auto"/>
      </w:divBdr>
    </w:div>
    <w:div w:id="768693452">
      <w:bodyDiv w:val="1"/>
      <w:marLeft w:val="0"/>
      <w:marRight w:val="0"/>
      <w:marTop w:val="0"/>
      <w:marBottom w:val="0"/>
      <w:divBdr>
        <w:top w:val="none" w:sz="0" w:space="0" w:color="auto"/>
        <w:left w:val="none" w:sz="0" w:space="0" w:color="auto"/>
        <w:bottom w:val="none" w:sz="0" w:space="0" w:color="auto"/>
        <w:right w:val="none" w:sz="0" w:space="0" w:color="auto"/>
      </w:divBdr>
    </w:div>
    <w:div w:id="921448681">
      <w:bodyDiv w:val="1"/>
      <w:marLeft w:val="0"/>
      <w:marRight w:val="0"/>
      <w:marTop w:val="0"/>
      <w:marBottom w:val="0"/>
      <w:divBdr>
        <w:top w:val="none" w:sz="0" w:space="0" w:color="auto"/>
        <w:left w:val="none" w:sz="0" w:space="0" w:color="auto"/>
        <w:bottom w:val="none" w:sz="0" w:space="0" w:color="auto"/>
        <w:right w:val="none" w:sz="0" w:space="0" w:color="auto"/>
      </w:divBdr>
    </w:div>
    <w:div w:id="933172477">
      <w:bodyDiv w:val="1"/>
      <w:marLeft w:val="0"/>
      <w:marRight w:val="0"/>
      <w:marTop w:val="0"/>
      <w:marBottom w:val="0"/>
      <w:divBdr>
        <w:top w:val="none" w:sz="0" w:space="0" w:color="auto"/>
        <w:left w:val="none" w:sz="0" w:space="0" w:color="auto"/>
        <w:bottom w:val="none" w:sz="0" w:space="0" w:color="auto"/>
        <w:right w:val="none" w:sz="0" w:space="0" w:color="auto"/>
      </w:divBdr>
    </w:div>
    <w:div w:id="953364363">
      <w:bodyDiv w:val="1"/>
      <w:marLeft w:val="0"/>
      <w:marRight w:val="0"/>
      <w:marTop w:val="0"/>
      <w:marBottom w:val="0"/>
      <w:divBdr>
        <w:top w:val="none" w:sz="0" w:space="0" w:color="auto"/>
        <w:left w:val="none" w:sz="0" w:space="0" w:color="auto"/>
        <w:bottom w:val="none" w:sz="0" w:space="0" w:color="auto"/>
        <w:right w:val="none" w:sz="0" w:space="0" w:color="auto"/>
      </w:divBdr>
    </w:div>
    <w:div w:id="969359047">
      <w:bodyDiv w:val="1"/>
      <w:marLeft w:val="0"/>
      <w:marRight w:val="0"/>
      <w:marTop w:val="0"/>
      <w:marBottom w:val="0"/>
      <w:divBdr>
        <w:top w:val="none" w:sz="0" w:space="0" w:color="auto"/>
        <w:left w:val="none" w:sz="0" w:space="0" w:color="auto"/>
        <w:bottom w:val="none" w:sz="0" w:space="0" w:color="auto"/>
        <w:right w:val="none" w:sz="0" w:space="0" w:color="auto"/>
      </w:divBdr>
    </w:div>
    <w:div w:id="996030486">
      <w:bodyDiv w:val="1"/>
      <w:marLeft w:val="0"/>
      <w:marRight w:val="0"/>
      <w:marTop w:val="0"/>
      <w:marBottom w:val="0"/>
      <w:divBdr>
        <w:top w:val="none" w:sz="0" w:space="0" w:color="auto"/>
        <w:left w:val="none" w:sz="0" w:space="0" w:color="auto"/>
        <w:bottom w:val="none" w:sz="0" w:space="0" w:color="auto"/>
        <w:right w:val="none" w:sz="0" w:space="0" w:color="auto"/>
      </w:divBdr>
    </w:div>
    <w:div w:id="1039158739">
      <w:bodyDiv w:val="1"/>
      <w:marLeft w:val="0"/>
      <w:marRight w:val="0"/>
      <w:marTop w:val="0"/>
      <w:marBottom w:val="0"/>
      <w:divBdr>
        <w:top w:val="none" w:sz="0" w:space="0" w:color="auto"/>
        <w:left w:val="none" w:sz="0" w:space="0" w:color="auto"/>
        <w:bottom w:val="none" w:sz="0" w:space="0" w:color="auto"/>
        <w:right w:val="none" w:sz="0" w:space="0" w:color="auto"/>
      </w:divBdr>
    </w:div>
    <w:div w:id="1081215418">
      <w:bodyDiv w:val="1"/>
      <w:marLeft w:val="0"/>
      <w:marRight w:val="0"/>
      <w:marTop w:val="0"/>
      <w:marBottom w:val="0"/>
      <w:divBdr>
        <w:top w:val="none" w:sz="0" w:space="0" w:color="auto"/>
        <w:left w:val="none" w:sz="0" w:space="0" w:color="auto"/>
        <w:bottom w:val="none" w:sz="0" w:space="0" w:color="auto"/>
        <w:right w:val="none" w:sz="0" w:space="0" w:color="auto"/>
      </w:divBdr>
    </w:div>
    <w:div w:id="1163164718">
      <w:bodyDiv w:val="1"/>
      <w:marLeft w:val="0"/>
      <w:marRight w:val="0"/>
      <w:marTop w:val="0"/>
      <w:marBottom w:val="0"/>
      <w:divBdr>
        <w:top w:val="none" w:sz="0" w:space="0" w:color="auto"/>
        <w:left w:val="none" w:sz="0" w:space="0" w:color="auto"/>
        <w:bottom w:val="none" w:sz="0" w:space="0" w:color="auto"/>
        <w:right w:val="none" w:sz="0" w:space="0" w:color="auto"/>
      </w:divBdr>
    </w:div>
    <w:div w:id="1209146450">
      <w:bodyDiv w:val="1"/>
      <w:marLeft w:val="0"/>
      <w:marRight w:val="0"/>
      <w:marTop w:val="0"/>
      <w:marBottom w:val="0"/>
      <w:divBdr>
        <w:top w:val="none" w:sz="0" w:space="0" w:color="auto"/>
        <w:left w:val="none" w:sz="0" w:space="0" w:color="auto"/>
        <w:bottom w:val="none" w:sz="0" w:space="0" w:color="auto"/>
        <w:right w:val="none" w:sz="0" w:space="0" w:color="auto"/>
      </w:divBdr>
    </w:div>
    <w:div w:id="1332756714">
      <w:bodyDiv w:val="1"/>
      <w:marLeft w:val="0"/>
      <w:marRight w:val="0"/>
      <w:marTop w:val="0"/>
      <w:marBottom w:val="0"/>
      <w:divBdr>
        <w:top w:val="none" w:sz="0" w:space="0" w:color="auto"/>
        <w:left w:val="none" w:sz="0" w:space="0" w:color="auto"/>
        <w:bottom w:val="none" w:sz="0" w:space="0" w:color="auto"/>
        <w:right w:val="none" w:sz="0" w:space="0" w:color="auto"/>
      </w:divBdr>
    </w:div>
    <w:div w:id="1406222898">
      <w:bodyDiv w:val="1"/>
      <w:marLeft w:val="0"/>
      <w:marRight w:val="0"/>
      <w:marTop w:val="0"/>
      <w:marBottom w:val="0"/>
      <w:divBdr>
        <w:top w:val="none" w:sz="0" w:space="0" w:color="auto"/>
        <w:left w:val="none" w:sz="0" w:space="0" w:color="auto"/>
        <w:bottom w:val="none" w:sz="0" w:space="0" w:color="auto"/>
        <w:right w:val="none" w:sz="0" w:space="0" w:color="auto"/>
      </w:divBdr>
    </w:div>
    <w:div w:id="1600412361">
      <w:bodyDiv w:val="1"/>
      <w:marLeft w:val="0"/>
      <w:marRight w:val="0"/>
      <w:marTop w:val="0"/>
      <w:marBottom w:val="0"/>
      <w:divBdr>
        <w:top w:val="none" w:sz="0" w:space="0" w:color="auto"/>
        <w:left w:val="none" w:sz="0" w:space="0" w:color="auto"/>
        <w:bottom w:val="none" w:sz="0" w:space="0" w:color="auto"/>
        <w:right w:val="none" w:sz="0" w:space="0" w:color="auto"/>
      </w:divBdr>
    </w:div>
    <w:div w:id="1681275197">
      <w:bodyDiv w:val="1"/>
      <w:marLeft w:val="0"/>
      <w:marRight w:val="0"/>
      <w:marTop w:val="0"/>
      <w:marBottom w:val="0"/>
      <w:divBdr>
        <w:top w:val="none" w:sz="0" w:space="0" w:color="auto"/>
        <w:left w:val="none" w:sz="0" w:space="0" w:color="auto"/>
        <w:bottom w:val="none" w:sz="0" w:space="0" w:color="auto"/>
        <w:right w:val="none" w:sz="0" w:space="0" w:color="auto"/>
      </w:divBdr>
    </w:div>
    <w:div w:id="1682003058">
      <w:bodyDiv w:val="1"/>
      <w:marLeft w:val="0"/>
      <w:marRight w:val="0"/>
      <w:marTop w:val="0"/>
      <w:marBottom w:val="0"/>
      <w:divBdr>
        <w:top w:val="none" w:sz="0" w:space="0" w:color="auto"/>
        <w:left w:val="none" w:sz="0" w:space="0" w:color="auto"/>
        <w:bottom w:val="none" w:sz="0" w:space="0" w:color="auto"/>
        <w:right w:val="none" w:sz="0" w:space="0" w:color="auto"/>
      </w:divBdr>
    </w:div>
    <w:div w:id="1709834338">
      <w:bodyDiv w:val="1"/>
      <w:marLeft w:val="0"/>
      <w:marRight w:val="0"/>
      <w:marTop w:val="0"/>
      <w:marBottom w:val="0"/>
      <w:divBdr>
        <w:top w:val="none" w:sz="0" w:space="0" w:color="auto"/>
        <w:left w:val="none" w:sz="0" w:space="0" w:color="auto"/>
        <w:bottom w:val="none" w:sz="0" w:space="0" w:color="auto"/>
        <w:right w:val="none" w:sz="0" w:space="0" w:color="auto"/>
      </w:divBdr>
    </w:div>
    <w:div w:id="1740010913">
      <w:bodyDiv w:val="1"/>
      <w:marLeft w:val="0"/>
      <w:marRight w:val="0"/>
      <w:marTop w:val="0"/>
      <w:marBottom w:val="0"/>
      <w:divBdr>
        <w:top w:val="none" w:sz="0" w:space="0" w:color="auto"/>
        <w:left w:val="none" w:sz="0" w:space="0" w:color="auto"/>
        <w:bottom w:val="none" w:sz="0" w:space="0" w:color="auto"/>
        <w:right w:val="none" w:sz="0" w:space="0" w:color="auto"/>
      </w:divBdr>
    </w:div>
    <w:div w:id="1760978949">
      <w:bodyDiv w:val="1"/>
      <w:marLeft w:val="0"/>
      <w:marRight w:val="0"/>
      <w:marTop w:val="0"/>
      <w:marBottom w:val="0"/>
      <w:divBdr>
        <w:top w:val="none" w:sz="0" w:space="0" w:color="auto"/>
        <w:left w:val="none" w:sz="0" w:space="0" w:color="auto"/>
        <w:bottom w:val="none" w:sz="0" w:space="0" w:color="auto"/>
        <w:right w:val="none" w:sz="0" w:space="0" w:color="auto"/>
      </w:divBdr>
    </w:div>
    <w:div w:id="1771469437">
      <w:bodyDiv w:val="1"/>
      <w:marLeft w:val="0"/>
      <w:marRight w:val="0"/>
      <w:marTop w:val="0"/>
      <w:marBottom w:val="0"/>
      <w:divBdr>
        <w:top w:val="none" w:sz="0" w:space="0" w:color="auto"/>
        <w:left w:val="none" w:sz="0" w:space="0" w:color="auto"/>
        <w:bottom w:val="none" w:sz="0" w:space="0" w:color="auto"/>
        <w:right w:val="none" w:sz="0" w:space="0" w:color="auto"/>
      </w:divBdr>
    </w:div>
    <w:div w:id="1845053641">
      <w:bodyDiv w:val="1"/>
      <w:marLeft w:val="0"/>
      <w:marRight w:val="0"/>
      <w:marTop w:val="0"/>
      <w:marBottom w:val="0"/>
      <w:divBdr>
        <w:top w:val="none" w:sz="0" w:space="0" w:color="auto"/>
        <w:left w:val="none" w:sz="0" w:space="0" w:color="auto"/>
        <w:bottom w:val="none" w:sz="0" w:space="0" w:color="auto"/>
        <w:right w:val="none" w:sz="0" w:space="0" w:color="auto"/>
      </w:divBdr>
    </w:div>
    <w:div w:id="1909343089">
      <w:bodyDiv w:val="1"/>
      <w:marLeft w:val="0"/>
      <w:marRight w:val="0"/>
      <w:marTop w:val="0"/>
      <w:marBottom w:val="0"/>
      <w:divBdr>
        <w:top w:val="none" w:sz="0" w:space="0" w:color="auto"/>
        <w:left w:val="none" w:sz="0" w:space="0" w:color="auto"/>
        <w:bottom w:val="none" w:sz="0" w:space="0" w:color="auto"/>
        <w:right w:val="none" w:sz="0" w:space="0" w:color="auto"/>
      </w:divBdr>
    </w:div>
    <w:div w:id="1918661308">
      <w:bodyDiv w:val="1"/>
      <w:marLeft w:val="0"/>
      <w:marRight w:val="0"/>
      <w:marTop w:val="0"/>
      <w:marBottom w:val="0"/>
      <w:divBdr>
        <w:top w:val="none" w:sz="0" w:space="0" w:color="auto"/>
        <w:left w:val="none" w:sz="0" w:space="0" w:color="auto"/>
        <w:bottom w:val="none" w:sz="0" w:space="0" w:color="auto"/>
        <w:right w:val="none" w:sz="0" w:space="0" w:color="auto"/>
      </w:divBdr>
    </w:div>
    <w:div w:id="20046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A02EEAAE4CC9C58F2E16B954450D7D2BBCF8E5D576834312CCE93336875D6D5256E7BA87C560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5FE5-CB40-43E9-83FB-9D92EAF1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5145</Words>
  <Characters>29327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popkova</dc:creator>
  <cp:lastModifiedBy>Учетная запись Майкрософт</cp:lastModifiedBy>
  <cp:revision>21</cp:revision>
  <cp:lastPrinted>2024-03-22T09:02:00Z</cp:lastPrinted>
  <dcterms:created xsi:type="dcterms:W3CDTF">2025-04-17T08:42:00Z</dcterms:created>
  <dcterms:modified xsi:type="dcterms:W3CDTF">2025-11-26T07:20:00Z</dcterms:modified>
</cp:coreProperties>
</file>