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0BB77" w14:textId="17BCC7A2" w:rsidR="00D0549A" w:rsidRPr="00D0549A" w:rsidRDefault="00D0549A" w:rsidP="00D0549A">
      <w:pPr>
        <w:spacing w:after="0"/>
        <w:jc w:val="right"/>
        <w:rPr>
          <w:rFonts w:ascii="Times New Roman" w:hAnsi="Times New Roman" w:cs="Times New Roman"/>
          <w:sz w:val="20"/>
          <w:szCs w:val="20"/>
        </w:rPr>
      </w:pPr>
      <w:r w:rsidRPr="00D0549A">
        <w:rPr>
          <w:rFonts w:ascii="Times New Roman" w:hAnsi="Times New Roman" w:cs="Times New Roman"/>
          <w:sz w:val="20"/>
          <w:szCs w:val="20"/>
        </w:rPr>
        <w:t>Приложение №</w:t>
      </w:r>
      <w:r w:rsidR="00885003">
        <w:rPr>
          <w:rFonts w:ascii="Times New Roman" w:hAnsi="Times New Roman" w:cs="Times New Roman"/>
          <w:sz w:val="20"/>
          <w:szCs w:val="20"/>
        </w:rPr>
        <w:t xml:space="preserve"> </w:t>
      </w:r>
      <w:r w:rsidR="004E52FC">
        <w:rPr>
          <w:rFonts w:ascii="Times New Roman" w:hAnsi="Times New Roman" w:cs="Times New Roman"/>
          <w:sz w:val="20"/>
          <w:szCs w:val="20"/>
        </w:rPr>
        <w:t>___</w:t>
      </w:r>
      <w:r w:rsidRPr="00D0549A">
        <w:rPr>
          <w:rFonts w:ascii="Times New Roman" w:hAnsi="Times New Roman" w:cs="Times New Roman"/>
          <w:sz w:val="20"/>
          <w:szCs w:val="20"/>
        </w:rPr>
        <w:t xml:space="preserve"> к </w:t>
      </w:r>
      <w:r w:rsidR="005E7077">
        <w:rPr>
          <w:rFonts w:ascii="Times New Roman" w:hAnsi="Times New Roman" w:cs="Times New Roman"/>
          <w:sz w:val="20"/>
          <w:szCs w:val="20"/>
        </w:rPr>
        <w:t>Т</w:t>
      </w:r>
      <w:r w:rsidRPr="00D0549A">
        <w:rPr>
          <w:rFonts w:ascii="Times New Roman" w:hAnsi="Times New Roman" w:cs="Times New Roman"/>
          <w:sz w:val="20"/>
          <w:szCs w:val="20"/>
        </w:rPr>
        <w:t>ехническому заданию №</w:t>
      </w:r>
      <w:r w:rsidR="004E52FC">
        <w:rPr>
          <w:rFonts w:ascii="Times New Roman" w:hAnsi="Times New Roman" w:cs="Times New Roman"/>
          <w:sz w:val="20"/>
          <w:szCs w:val="20"/>
        </w:rPr>
        <w:t>______</w:t>
      </w:r>
      <w:r w:rsidRPr="00D0549A">
        <w:rPr>
          <w:rFonts w:ascii="Times New Roman" w:hAnsi="Times New Roman" w:cs="Times New Roman"/>
          <w:sz w:val="20"/>
          <w:szCs w:val="20"/>
        </w:rPr>
        <w:t xml:space="preserve"> от</w:t>
      </w:r>
      <w:r w:rsidR="00885003">
        <w:rPr>
          <w:rFonts w:ascii="Times New Roman" w:hAnsi="Times New Roman" w:cs="Times New Roman"/>
          <w:sz w:val="20"/>
          <w:szCs w:val="20"/>
        </w:rPr>
        <w:t xml:space="preserve"> ___</w:t>
      </w:r>
      <w:r w:rsidRPr="00D0549A">
        <w:rPr>
          <w:rFonts w:ascii="Times New Roman" w:hAnsi="Times New Roman" w:cs="Times New Roman"/>
          <w:sz w:val="20"/>
          <w:szCs w:val="20"/>
        </w:rPr>
        <w:t>.___.______г.</w:t>
      </w:r>
    </w:p>
    <w:p w14:paraId="3A54CEEC" w14:textId="77777777" w:rsidR="00D0549A" w:rsidRDefault="00D0549A" w:rsidP="00D0549A">
      <w:pPr>
        <w:spacing w:after="0" w:line="276" w:lineRule="auto"/>
        <w:jc w:val="center"/>
        <w:rPr>
          <w:rFonts w:ascii="Times New Roman" w:hAnsi="Times New Roman" w:cs="Times New Roman"/>
          <w:sz w:val="24"/>
          <w:szCs w:val="24"/>
        </w:rPr>
      </w:pPr>
    </w:p>
    <w:p w14:paraId="629315F7" w14:textId="77777777" w:rsidR="00EB6131" w:rsidRPr="008136A1" w:rsidRDefault="00D0549A" w:rsidP="00D0549A">
      <w:pPr>
        <w:spacing w:after="0" w:line="276" w:lineRule="auto"/>
        <w:jc w:val="center"/>
        <w:rPr>
          <w:rFonts w:ascii="Times New Roman" w:hAnsi="Times New Roman" w:cs="Times New Roman"/>
        </w:rPr>
      </w:pPr>
      <w:r w:rsidRPr="008136A1">
        <w:rPr>
          <w:rFonts w:ascii="Times New Roman" w:hAnsi="Times New Roman" w:cs="Times New Roman"/>
        </w:rPr>
        <w:t>ШТРАФЫ ЗА НАРУШЕНИЕ ПОДРЯДЧИКОМ НОРМ В ОБЛАСТИ ПРОМЫШЛЕННОЙ БЕЗОПАСНОСТИ, ПОЖАРНОЙ БЕЗОПАСНОСТИ, ОХРАНЫ ТРУДА, ОХРАНЫ ОКРУЖАЮЩЕЙ СРЕДЫ И ИНЫХ ТРЕБОВАНИЙ</w:t>
      </w:r>
    </w:p>
    <w:p w14:paraId="3FBE8397" w14:textId="77777777" w:rsidR="00D0549A" w:rsidRPr="008136A1" w:rsidRDefault="00D0549A" w:rsidP="00D0549A">
      <w:pPr>
        <w:spacing w:after="0" w:line="276" w:lineRule="auto"/>
        <w:ind w:firstLine="708"/>
        <w:jc w:val="both"/>
        <w:rPr>
          <w:rFonts w:ascii="Times New Roman" w:hAnsi="Times New Roman" w:cs="Times New Roman"/>
        </w:rPr>
      </w:pPr>
      <w:r w:rsidRPr="008136A1">
        <w:rPr>
          <w:rFonts w:ascii="Times New Roman" w:hAnsi="Times New Roman" w:cs="Times New Roman"/>
        </w:rPr>
        <w:t>За нарушение Подрядчиком норм в области промышленной безопасности, охраны труда, охраны окружающей среды, иных требований законодательства и Договора Заказчик вправе взыскать с Подрядчика штрафы в соответствии с нижеприведенной таблицей.</w:t>
      </w:r>
    </w:p>
    <w:tbl>
      <w:tblPr>
        <w:tblStyle w:val="a3"/>
        <w:tblW w:w="0" w:type="auto"/>
        <w:tblLook w:val="04A0" w:firstRow="1" w:lastRow="0" w:firstColumn="1" w:lastColumn="0" w:noHBand="0" w:noVBand="1"/>
      </w:tblPr>
      <w:tblGrid>
        <w:gridCol w:w="704"/>
        <w:gridCol w:w="7655"/>
        <w:gridCol w:w="1857"/>
      </w:tblGrid>
      <w:tr w:rsidR="00D0549A" w:rsidRPr="008136A1" w14:paraId="51A9DD0D" w14:textId="77777777" w:rsidTr="00800A11">
        <w:tc>
          <w:tcPr>
            <w:tcW w:w="704" w:type="dxa"/>
            <w:vAlign w:val="center"/>
          </w:tcPr>
          <w:p w14:paraId="0ACB100D" w14:textId="77777777" w:rsidR="00D0549A" w:rsidRPr="008136A1" w:rsidRDefault="00D0549A" w:rsidP="00D0549A">
            <w:pPr>
              <w:spacing w:line="276" w:lineRule="auto"/>
              <w:jc w:val="center"/>
              <w:rPr>
                <w:rFonts w:ascii="Times New Roman" w:hAnsi="Times New Roman" w:cs="Times New Roman"/>
              </w:rPr>
            </w:pPr>
            <w:r w:rsidRPr="008136A1">
              <w:rPr>
                <w:rFonts w:ascii="Times New Roman" w:hAnsi="Times New Roman" w:cs="Times New Roman"/>
              </w:rPr>
              <w:t>№</w:t>
            </w:r>
          </w:p>
          <w:p w14:paraId="2B336E2F" w14:textId="77777777" w:rsidR="00D0549A" w:rsidRPr="008136A1" w:rsidRDefault="00D0549A" w:rsidP="00D0549A">
            <w:pPr>
              <w:spacing w:line="276" w:lineRule="auto"/>
              <w:jc w:val="center"/>
              <w:rPr>
                <w:rFonts w:ascii="Times New Roman" w:hAnsi="Times New Roman" w:cs="Times New Roman"/>
              </w:rPr>
            </w:pPr>
            <w:r w:rsidRPr="008136A1">
              <w:rPr>
                <w:rFonts w:ascii="Times New Roman" w:hAnsi="Times New Roman" w:cs="Times New Roman"/>
              </w:rPr>
              <w:t>пп</w:t>
            </w:r>
          </w:p>
        </w:tc>
        <w:tc>
          <w:tcPr>
            <w:tcW w:w="7655" w:type="dxa"/>
            <w:vAlign w:val="center"/>
          </w:tcPr>
          <w:p w14:paraId="6F16C209" w14:textId="77777777" w:rsidR="00D0549A" w:rsidRPr="008136A1" w:rsidRDefault="00D0549A" w:rsidP="00D0549A">
            <w:pPr>
              <w:spacing w:line="276" w:lineRule="auto"/>
              <w:jc w:val="center"/>
              <w:rPr>
                <w:rFonts w:ascii="Times New Roman" w:hAnsi="Times New Roman" w:cs="Times New Roman"/>
              </w:rPr>
            </w:pPr>
            <w:r w:rsidRPr="008136A1">
              <w:rPr>
                <w:rFonts w:ascii="Times New Roman" w:hAnsi="Times New Roman" w:cs="Times New Roman"/>
              </w:rPr>
              <w:t>Описание нарушения Подрядчика</w:t>
            </w:r>
          </w:p>
        </w:tc>
        <w:tc>
          <w:tcPr>
            <w:tcW w:w="1695" w:type="dxa"/>
            <w:vAlign w:val="center"/>
          </w:tcPr>
          <w:p w14:paraId="571EBF9D" w14:textId="77777777" w:rsidR="00D0549A" w:rsidRPr="008136A1" w:rsidRDefault="00D0549A" w:rsidP="00D0549A">
            <w:pPr>
              <w:spacing w:line="276" w:lineRule="auto"/>
              <w:jc w:val="center"/>
              <w:rPr>
                <w:rFonts w:ascii="Times New Roman" w:hAnsi="Times New Roman" w:cs="Times New Roman"/>
              </w:rPr>
            </w:pPr>
            <w:r w:rsidRPr="008136A1">
              <w:rPr>
                <w:rFonts w:ascii="Times New Roman" w:hAnsi="Times New Roman" w:cs="Times New Roman"/>
              </w:rPr>
              <w:t>Сумма штрафа за каждый факт нарушения, руб.</w:t>
            </w:r>
          </w:p>
        </w:tc>
      </w:tr>
      <w:tr w:rsidR="00D0549A" w:rsidRPr="008136A1" w14:paraId="38D9E46D" w14:textId="77777777" w:rsidTr="00800A11">
        <w:tc>
          <w:tcPr>
            <w:tcW w:w="704" w:type="dxa"/>
          </w:tcPr>
          <w:p w14:paraId="7C920E97" w14:textId="77777777" w:rsidR="00D0549A" w:rsidRPr="008136A1" w:rsidRDefault="00D0549A"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w:t>
            </w:r>
          </w:p>
        </w:tc>
        <w:tc>
          <w:tcPr>
            <w:tcW w:w="7655" w:type="dxa"/>
          </w:tcPr>
          <w:p w14:paraId="0A46B304" w14:textId="77777777" w:rsidR="00D0549A" w:rsidRPr="008136A1" w:rsidRDefault="008136A1" w:rsidP="00D0549A">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Выполнение работ сотрудниками Подрядчика без необходимых средств индивидуальной защиты (напр., без каски, защитных очков, спецодежды, противогаза). Штраф уплачивается за каждого работника без указанных средств защиты.</w:t>
            </w:r>
          </w:p>
        </w:tc>
        <w:tc>
          <w:tcPr>
            <w:tcW w:w="1695" w:type="dxa"/>
            <w:vAlign w:val="center"/>
          </w:tcPr>
          <w:p w14:paraId="554E532E" w14:textId="77777777" w:rsidR="00D0549A" w:rsidRPr="008136A1" w:rsidRDefault="008136A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5000</w:t>
            </w:r>
          </w:p>
        </w:tc>
      </w:tr>
      <w:tr w:rsidR="00D0549A" w:rsidRPr="008136A1" w14:paraId="0247D348" w14:textId="77777777" w:rsidTr="00800A11">
        <w:tc>
          <w:tcPr>
            <w:tcW w:w="704" w:type="dxa"/>
          </w:tcPr>
          <w:p w14:paraId="1A1D05D6" w14:textId="77777777" w:rsidR="00D0549A" w:rsidRPr="008136A1" w:rsidRDefault="00D0549A"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w:t>
            </w:r>
          </w:p>
        </w:tc>
        <w:tc>
          <w:tcPr>
            <w:tcW w:w="7655" w:type="dxa"/>
          </w:tcPr>
          <w:p w14:paraId="6675AD38" w14:textId="77777777" w:rsidR="00D0549A" w:rsidRPr="008136A1" w:rsidRDefault="008136A1" w:rsidP="00D0549A">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Невыполнение требований к устройству и безопасной эксплуатации подъемных сооружений, соответствующих характеру выполняемой работы.</w:t>
            </w:r>
          </w:p>
        </w:tc>
        <w:tc>
          <w:tcPr>
            <w:tcW w:w="1695" w:type="dxa"/>
            <w:vAlign w:val="center"/>
          </w:tcPr>
          <w:p w14:paraId="4B832C50" w14:textId="77777777" w:rsidR="00D0549A"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20 000</w:t>
            </w:r>
          </w:p>
        </w:tc>
      </w:tr>
      <w:tr w:rsidR="00D0549A" w:rsidRPr="008136A1" w14:paraId="7FC91B6D" w14:textId="77777777" w:rsidTr="00800A11">
        <w:tc>
          <w:tcPr>
            <w:tcW w:w="704" w:type="dxa"/>
          </w:tcPr>
          <w:p w14:paraId="188118F2" w14:textId="77777777" w:rsidR="00D0549A" w:rsidRPr="008136A1" w:rsidRDefault="00D0549A"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3.</w:t>
            </w:r>
          </w:p>
        </w:tc>
        <w:tc>
          <w:tcPr>
            <w:tcW w:w="7655" w:type="dxa"/>
          </w:tcPr>
          <w:p w14:paraId="2BA6C0B4" w14:textId="77777777" w:rsidR="00D0549A" w:rsidRPr="008136A1" w:rsidRDefault="008136A1" w:rsidP="00D0549A">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Отсутствие первичных средств пожаротушения при проведении огневых работ.</w:t>
            </w:r>
          </w:p>
        </w:tc>
        <w:tc>
          <w:tcPr>
            <w:tcW w:w="1695" w:type="dxa"/>
            <w:vAlign w:val="center"/>
          </w:tcPr>
          <w:p w14:paraId="373B7A21" w14:textId="77777777" w:rsidR="00D0549A"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10 000</w:t>
            </w:r>
          </w:p>
        </w:tc>
      </w:tr>
      <w:tr w:rsidR="00D0549A" w:rsidRPr="008136A1" w14:paraId="6B77DCBF" w14:textId="77777777" w:rsidTr="00800A11">
        <w:tc>
          <w:tcPr>
            <w:tcW w:w="704" w:type="dxa"/>
          </w:tcPr>
          <w:p w14:paraId="612E23D3" w14:textId="77777777" w:rsidR="00D0549A" w:rsidRPr="008136A1" w:rsidRDefault="00D0549A"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4.</w:t>
            </w:r>
          </w:p>
        </w:tc>
        <w:tc>
          <w:tcPr>
            <w:tcW w:w="7655" w:type="dxa"/>
          </w:tcPr>
          <w:p w14:paraId="42213FFA" w14:textId="77777777" w:rsidR="00D0549A" w:rsidRPr="008136A1" w:rsidRDefault="008136A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 xml:space="preserve">Складирование материалов и оборудования с нарушением требований. </w:t>
            </w:r>
          </w:p>
        </w:tc>
        <w:tc>
          <w:tcPr>
            <w:tcW w:w="1695" w:type="dxa"/>
            <w:vAlign w:val="center"/>
          </w:tcPr>
          <w:p w14:paraId="10A029FF" w14:textId="77777777" w:rsidR="00D0549A"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3 000</w:t>
            </w:r>
          </w:p>
        </w:tc>
      </w:tr>
      <w:tr w:rsidR="00D0549A" w:rsidRPr="008136A1" w14:paraId="610FF9DD" w14:textId="77777777" w:rsidTr="00800A11">
        <w:tc>
          <w:tcPr>
            <w:tcW w:w="704" w:type="dxa"/>
          </w:tcPr>
          <w:p w14:paraId="705C85AB" w14:textId="77777777" w:rsidR="00D0549A" w:rsidRPr="008136A1" w:rsidRDefault="00D0549A"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5.</w:t>
            </w:r>
          </w:p>
        </w:tc>
        <w:tc>
          <w:tcPr>
            <w:tcW w:w="7655" w:type="dxa"/>
          </w:tcPr>
          <w:p w14:paraId="2880DBBF" w14:textId="77777777" w:rsidR="00D0549A" w:rsidRDefault="008136A1" w:rsidP="00D0549A">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 xml:space="preserve">Невыполнение Подрядчиком требований правил пожарной безопасности при производстве работ и отдельных операций. </w:t>
            </w:r>
          </w:p>
          <w:p w14:paraId="727AF424" w14:textId="77777777" w:rsidR="00800A11" w:rsidRPr="008136A1" w:rsidRDefault="00800A11" w:rsidP="00D0549A">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Использование работниками Подрядчика открытого огня вне специально отведенных для этих целей мест, или в нарушение условий наряда-допуска, или с нарушением иных правил пожарной безопасности.</w:t>
            </w:r>
          </w:p>
        </w:tc>
        <w:tc>
          <w:tcPr>
            <w:tcW w:w="1695" w:type="dxa"/>
            <w:vAlign w:val="center"/>
          </w:tcPr>
          <w:p w14:paraId="71F50D66" w14:textId="77777777" w:rsidR="00D0549A"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30 000</w:t>
            </w:r>
          </w:p>
        </w:tc>
      </w:tr>
      <w:tr w:rsidR="00800A11" w:rsidRPr="008136A1" w14:paraId="057CCB76" w14:textId="77777777" w:rsidTr="00800A11">
        <w:tc>
          <w:tcPr>
            <w:tcW w:w="704" w:type="dxa"/>
          </w:tcPr>
          <w:p w14:paraId="3CF17E35"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6.</w:t>
            </w:r>
          </w:p>
        </w:tc>
        <w:tc>
          <w:tcPr>
            <w:tcW w:w="7655" w:type="dxa"/>
          </w:tcPr>
          <w:p w14:paraId="178398D0"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Нахождение работников Подрядчика на строительной площадке или иных объектах Заказчика в состоянии алкогольного, наркотического или токсического опьянения, либо с веществами, вызывающими алкогольное, наркотическое или токсическое опьянение (за исключением случаев выявления указанных фактов непосредственно работниками Подрядчика с незамедлительным письменным уведомлением об этом Заказчика не позднее двух часов с момента выявления).</w:t>
            </w:r>
          </w:p>
        </w:tc>
        <w:tc>
          <w:tcPr>
            <w:tcW w:w="1695" w:type="dxa"/>
            <w:vAlign w:val="center"/>
          </w:tcPr>
          <w:p w14:paraId="2E8A2A12"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100 000</w:t>
            </w:r>
          </w:p>
        </w:tc>
      </w:tr>
      <w:tr w:rsidR="00800A11" w:rsidRPr="008136A1" w14:paraId="6461037F" w14:textId="77777777" w:rsidTr="00800A11">
        <w:tc>
          <w:tcPr>
            <w:tcW w:w="704" w:type="dxa"/>
          </w:tcPr>
          <w:p w14:paraId="1F9615F5"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7.</w:t>
            </w:r>
          </w:p>
        </w:tc>
        <w:tc>
          <w:tcPr>
            <w:tcW w:w="7655" w:type="dxa"/>
          </w:tcPr>
          <w:p w14:paraId="5BD5124C" w14:textId="77777777" w:rsidR="00800A11" w:rsidRPr="008136A1" w:rsidRDefault="00800A11" w:rsidP="00D0549A">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Неуведомление Заказчика об аварии, пожаре, несчастном случае, нарушении технологического режима, загрязнении окружающей среды, произошедших на месте выполнения работ, в день происшествия.</w:t>
            </w:r>
          </w:p>
        </w:tc>
        <w:tc>
          <w:tcPr>
            <w:tcW w:w="1695" w:type="dxa"/>
            <w:vAlign w:val="center"/>
          </w:tcPr>
          <w:p w14:paraId="182BD397"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50 000</w:t>
            </w:r>
          </w:p>
        </w:tc>
      </w:tr>
      <w:tr w:rsidR="00800A11" w:rsidRPr="008136A1" w14:paraId="7842250D" w14:textId="77777777" w:rsidTr="00800A11">
        <w:tc>
          <w:tcPr>
            <w:tcW w:w="704" w:type="dxa"/>
          </w:tcPr>
          <w:p w14:paraId="78D00F73"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8.</w:t>
            </w:r>
          </w:p>
        </w:tc>
        <w:tc>
          <w:tcPr>
            <w:tcW w:w="7655" w:type="dxa"/>
          </w:tcPr>
          <w:p w14:paraId="60EDB9B1"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Курение работников Подрядчика на территории опасного производственного объекта вне специально отведенных для этого мест.</w:t>
            </w:r>
          </w:p>
        </w:tc>
        <w:tc>
          <w:tcPr>
            <w:tcW w:w="1695" w:type="dxa"/>
            <w:vAlign w:val="center"/>
          </w:tcPr>
          <w:p w14:paraId="1AF9B284"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30 000</w:t>
            </w:r>
          </w:p>
        </w:tc>
      </w:tr>
      <w:tr w:rsidR="00800A11" w:rsidRPr="008136A1" w14:paraId="6D46548C" w14:textId="77777777" w:rsidTr="00800A11">
        <w:tc>
          <w:tcPr>
            <w:tcW w:w="704" w:type="dxa"/>
          </w:tcPr>
          <w:p w14:paraId="1C945F48"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9.</w:t>
            </w:r>
          </w:p>
        </w:tc>
        <w:tc>
          <w:tcPr>
            <w:tcW w:w="7655" w:type="dxa"/>
          </w:tcPr>
          <w:p w14:paraId="031814DE"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 xml:space="preserve">Привлечение субподрядчиков без предварительного письменного согласования их с Заказчиком. </w:t>
            </w:r>
            <w:r>
              <w:rPr>
                <w:rFonts w:ascii="Times New Roman" w:hAnsi="Times New Roman" w:cs="Times New Roman"/>
                <w:sz w:val="20"/>
                <w:szCs w:val="20"/>
              </w:rPr>
              <w:t>Штраф уплачивается</w:t>
            </w:r>
            <w:r w:rsidRPr="008136A1">
              <w:rPr>
                <w:rFonts w:ascii="Times New Roman" w:hAnsi="Times New Roman" w:cs="Times New Roman"/>
                <w:sz w:val="20"/>
                <w:szCs w:val="20"/>
              </w:rPr>
              <w:t xml:space="preserve"> за каждого несогласованного субпод</w:t>
            </w:r>
            <w:r>
              <w:rPr>
                <w:rFonts w:ascii="Times New Roman" w:hAnsi="Times New Roman" w:cs="Times New Roman"/>
                <w:sz w:val="20"/>
                <w:szCs w:val="20"/>
              </w:rPr>
              <w:t>р</w:t>
            </w:r>
            <w:r w:rsidRPr="008136A1">
              <w:rPr>
                <w:rFonts w:ascii="Times New Roman" w:hAnsi="Times New Roman" w:cs="Times New Roman"/>
                <w:sz w:val="20"/>
                <w:szCs w:val="20"/>
              </w:rPr>
              <w:t>ядчика.</w:t>
            </w:r>
          </w:p>
        </w:tc>
        <w:tc>
          <w:tcPr>
            <w:tcW w:w="1695" w:type="dxa"/>
            <w:vAlign w:val="center"/>
          </w:tcPr>
          <w:p w14:paraId="4DE5359B"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50 000</w:t>
            </w:r>
          </w:p>
        </w:tc>
      </w:tr>
      <w:tr w:rsidR="00800A11" w:rsidRPr="008136A1" w14:paraId="37C72E77" w14:textId="77777777" w:rsidTr="00800A11">
        <w:tc>
          <w:tcPr>
            <w:tcW w:w="704" w:type="dxa"/>
          </w:tcPr>
          <w:p w14:paraId="3E267C84"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10.</w:t>
            </w:r>
          </w:p>
        </w:tc>
        <w:tc>
          <w:tcPr>
            <w:tcW w:w="7655" w:type="dxa"/>
          </w:tcPr>
          <w:p w14:paraId="65839EF4"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Выполнение работ сотрудниками Подрядчика, не имеющих предусмотренной законодательством квалификации или аттестации. Штраф уплачивается за каждого работника, не соответствующего указанным требованиям.</w:t>
            </w:r>
          </w:p>
          <w:p w14:paraId="0575F007" w14:textId="77777777" w:rsidR="00800A1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Выполнение работником Подрядчика производственных операций:</w:t>
            </w:r>
          </w:p>
          <w:p w14:paraId="1885F9E9"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w:t>
            </w:r>
            <w:r w:rsidRPr="008136A1">
              <w:rPr>
                <w:rFonts w:ascii="Times New Roman" w:hAnsi="Times New Roman" w:cs="Times New Roman"/>
                <w:sz w:val="20"/>
                <w:szCs w:val="20"/>
              </w:rPr>
              <w:tab/>
              <w:t>без прохождения вводного инструктажа, инструктажа на рабочем месте (первичного, повторного, целевого);</w:t>
            </w:r>
          </w:p>
          <w:p w14:paraId="66D1306A"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w:t>
            </w:r>
            <w:r w:rsidRPr="008136A1">
              <w:rPr>
                <w:rFonts w:ascii="Times New Roman" w:hAnsi="Times New Roman" w:cs="Times New Roman"/>
                <w:sz w:val="20"/>
                <w:szCs w:val="20"/>
              </w:rPr>
              <w:tab/>
              <w:t>с просроченной периодической проверкой знаний, либо не аттестованного.</w:t>
            </w:r>
          </w:p>
        </w:tc>
        <w:tc>
          <w:tcPr>
            <w:tcW w:w="1695" w:type="dxa"/>
            <w:vAlign w:val="center"/>
          </w:tcPr>
          <w:p w14:paraId="023B4B5F"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50 000</w:t>
            </w:r>
          </w:p>
        </w:tc>
      </w:tr>
      <w:tr w:rsidR="00800A11" w:rsidRPr="008136A1" w14:paraId="74076EF8" w14:textId="77777777" w:rsidTr="00800A11">
        <w:tc>
          <w:tcPr>
            <w:tcW w:w="704" w:type="dxa"/>
          </w:tcPr>
          <w:p w14:paraId="6F4E527D"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11.</w:t>
            </w:r>
          </w:p>
        </w:tc>
        <w:tc>
          <w:tcPr>
            <w:tcW w:w="7655" w:type="dxa"/>
          </w:tcPr>
          <w:p w14:paraId="2ABF6C4A"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Продолжение работ Подрядчиком после выдачи запрещения на производство работ Заказчиком, службой технического надзора Заказчика, органами Ростехнадзора, иными уполномоченными органами и организациями.</w:t>
            </w:r>
          </w:p>
        </w:tc>
        <w:tc>
          <w:tcPr>
            <w:tcW w:w="1695" w:type="dxa"/>
            <w:vAlign w:val="center"/>
          </w:tcPr>
          <w:p w14:paraId="0CAA157F"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50 000</w:t>
            </w:r>
          </w:p>
        </w:tc>
      </w:tr>
      <w:tr w:rsidR="00800A11" w:rsidRPr="008136A1" w14:paraId="30EE9D2B" w14:textId="77777777" w:rsidTr="00800A11">
        <w:tc>
          <w:tcPr>
            <w:tcW w:w="704" w:type="dxa"/>
          </w:tcPr>
          <w:p w14:paraId="5C390505"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12.</w:t>
            </w:r>
          </w:p>
        </w:tc>
        <w:tc>
          <w:tcPr>
            <w:tcW w:w="7655" w:type="dxa"/>
          </w:tcPr>
          <w:p w14:paraId="1282846F"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Использование Подрядчиком при выполнении работ технических устройств, оборудования, инструментов, не прошедших своевременную экспертизу промышленной безопасности, испытаний, освидетельствований, а также не имеющих разрешения Ростехнадзора на применение их на опасном производственном объекте.</w:t>
            </w:r>
          </w:p>
        </w:tc>
        <w:tc>
          <w:tcPr>
            <w:tcW w:w="1695" w:type="dxa"/>
            <w:vAlign w:val="center"/>
          </w:tcPr>
          <w:p w14:paraId="341F5437"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80 000</w:t>
            </w:r>
          </w:p>
        </w:tc>
      </w:tr>
      <w:tr w:rsidR="00800A11" w:rsidRPr="008136A1" w14:paraId="1E6227CA" w14:textId="77777777" w:rsidTr="00800A11">
        <w:tc>
          <w:tcPr>
            <w:tcW w:w="704" w:type="dxa"/>
          </w:tcPr>
          <w:p w14:paraId="4D1056A2"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13.</w:t>
            </w:r>
          </w:p>
        </w:tc>
        <w:tc>
          <w:tcPr>
            <w:tcW w:w="7655" w:type="dxa"/>
          </w:tcPr>
          <w:p w14:paraId="06D860CB"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Отсутствие у Подрядчика согласованных с органами Ростехнадзора, иными уполномоченными органами и организациями документов, определенных требованиями действующего законодательства в области промышленной, пожарной, экологической безопасности и охраны труда.</w:t>
            </w:r>
          </w:p>
        </w:tc>
        <w:tc>
          <w:tcPr>
            <w:tcW w:w="1695" w:type="dxa"/>
            <w:vAlign w:val="center"/>
          </w:tcPr>
          <w:p w14:paraId="3605FA5A"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50 000</w:t>
            </w:r>
          </w:p>
        </w:tc>
      </w:tr>
      <w:tr w:rsidR="00800A11" w:rsidRPr="008136A1" w14:paraId="581E1BDB" w14:textId="77777777" w:rsidTr="00800A11">
        <w:tc>
          <w:tcPr>
            <w:tcW w:w="704" w:type="dxa"/>
          </w:tcPr>
          <w:p w14:paraId="369D22BC"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14.</w:t>
            </w:r>
          </w:p>
        </w:tc>
        <w:tc>
          <w:tcPr>
            <w:tcW w:w="7655" w:type="dxa"/>
          </w:tcPr>
          <w:p w14:paraId="454A6289"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 xml:space="preserve">Телефонные переговоры водителя или машиниста </w:t>
            </w:r>
            <w:r>
              <w:rPr>
                <w:rFonts w:ascii="Times New Roman" w:hAnsi="Times New Roman" w:cs="Times New Roman"/>
                <w:sz w:val="20"/>
                <w:szCs w:val="20"/>
              </w:rPr>
              <w:t>при управлении транспортным средством</w:t>
            </w:r>
          </w:p>
        </w:tc>
        <w:tc>
          <w:tcPr>
            <w:tcW w:w="1695" w:type="dxa"/>
            <w:vAlign w:val="center"/>
          </w:tcPr>
          <w:p w14:paraId="51B2EC3F"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5 000</w:t>
            </w:r>
          </w:p>
        </w:tc>
      </w:tr>
      <w:tr w:rsidR="00800A11" w:rsidRPr="008136A1" w14:paraId="16F9E09C" w14:textId="77777777" w:rsidTr="00800A11">
        <w:tc>
          <w:tcPr>
            <w:tcW w:w="704" w:type="dxa"/>
          </w:tcPr>
          <w:p w14:paraId="161F7AC6"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15.</w:t>
            </w:r>
          </w:p>
        </w:tc>
        <w:tc>
          <w:tcPr>
            <w:tcW w:w="7655" w:type="dxa"/>
          </w:tcPr>
          <w:p w14:paraId="50B5CC14" w14:textId="77777777" w:rsidR="00800A11" w:rsidRPr="008136A1" w:rsidRDefault="00800A11" w:rsidP="00D0549A">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 xml:space="preserve">Слом опоры, обрыв ЛЭП, механическое повреждение трубопроводов, пропарочных </w:t>
            </w:r>
            <w:r w:rsidRPr="008136A1">
              <w:rPr>
                <w:rFonts w:ascii="Times New Roman" w:hAnsi="Times New Roman" w:cs="Times New Roman"/>
                <w:sz w:val="20"/>
                <w:szCs w:val="20"/>
              </w:rPr>
              <w:lastRenderedPageBreak/>
              <w:t>стояков и подземных коммуникаций, происшедшие на месте производства работ и в радиусе 50 (пятидесяти) метров вок</w:t>
            </w:r>
            <w:r>
              <w:rPr>
                <w:rFonts w:ascii="Times New Roman" w:hAnsi="Times New Roman" w:cs="Times New Roman"/>
                <w:sz w:val="20"/>
                <w:szCs w:val="20"/>
              </w:rPr>
              <w:t>руг</w:t>
            </w:r>
            <w:r w:rsidRPr="008136A1">
              <w:rPr>
                <w:rFonts w:ascii="Times New Roman" w:hAnsi="Times New Roman" w:cs="Times New Roman"/>
                <w:sz w:val="20"/>
                <w:szCs w:val="20"/>
              </w:rPr>
              <w:t xml:space="preserve"> него.</w:t>
            </w:r>
          </w:p>
        </w:tc>
        <w:tc>
          <w:tcPr>
            <w:tcW w:w="1695" w:type="dxa"/>
            <w:vAlign w:val="center"/>
          </w:tcPr>
          <w:p w14:paraId="69630669"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100 000</w:t>
            </w:r>
          </w:p>
        </w:tc>
      </w:tr>
      <w:tr w:rsidR="00800A11" w:rsidRPr="008136A1" w14:paraId="61991289" w14:textId="77777777" w:rsidTr="00800A11">
        <w:tc>
          <w:tcPr>
            <w:tcW w:w="704" w:type="dxa"/>
          </w:tcPr>
          <w:p w14:paraId="0B2A7AD2"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16.</w:t>
            </w:r>
          </w:p>
        </w:tc>
        <w:tc>
          <w:tcPr>
            <w:tcW w:w="7655" w:type="dxa"/>
          </w:tcPr>
          <w:p w14:paraId="77B67BF7"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Отсутствие ответственного лица (руководителя работ) на месте проведения работ повышенной опасности, выполняемых по наряду-</w:t>
            </w:r>
            <w:r>
              <w:rPr>
                <w:rFonts w:ascii="Times New Roman" w:hAnsi="Times New Roman" w:cs="Times New Roman"/>
                <w:sz w:val="20"/>
                <w:szCs w:val="20"/>
              </w:rPr>
              <w:t>допуску.</w:t>
            </w:r>
          </w:p>
        </w:tc>
        <w:tc>
          <w:tcPr>
            <w:tcW w:w="1695" w:type="dxa"/>
            <w:vAlign w:val="center"/>
          </w:tcPr>
          <w:p w14:paraId="2EBE9CFB"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30 000</w:t>
            </w:r>
          </w:p>
        </w:tc>
      </w:tr>
      <w:tr w:rsidR="00800A11" w:rsidRPr="008136A1" w14:paraId="2CF83B6B" w14:textId="77777777" w:rsidTr="00800A11">
        <w:tc>
          <w:tcPr>
            <w:tcW w:w="704" w:type="dxa"/>
          </w:tcPr>
          <w:p w14:paraId="48690B4E"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17.</w:t>
            </w:r>
          </w:p>
        </w:tc>
        <w:tc>
          <w:tcPr>
            <w:tcW w:w="7655" w:type="dxa"/>
          </w:tcPr>
          <w:p w14:paraId="00E37AA5" w14:textId="77777777" w:rsidR="00800A11" w:rsidRPr="008136A1" w:rsidRDefault="00800A11" w:rsidP="00D0549A">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Несоблюдение Подрядчиком требований безопасности при производстве работ на высоте (неприменение необходимых страховочных поясов, лестниц, ограждений и т.д.).</w:t>
            </w:r>
          </w:p>
        </w:tc>
        <w:tc>
          <w:tcPr>
            <w:tcW w:w="1695" w:type="dxa"/>
            <w:vAlign w:val="center"/>
          </w:tcPr>
          <w:p w14:paraId="31E4AE1C"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30 000</w:t>
            </w:r>
          </w:p>
        </w:tc>
      </w:tr>
      <w:tr w:rsidR="00800A11" w:rsidRPr="008136A1" w14:paraId="366AE6BC" w14:textId="77777777" w:rsidTr="00800A11">
        <w:tc>
          <w:tcPr>
            <w:tcW w:w="704" w:type="dxa"/>
          </w:tcPr>
          <w:p w14:paraId="4A0C55A5"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18.</w:t>
            </w:r>
          </w:p>
        </w:tc>
        <w:tc>
          <w:tcPr>
            <w:tcW w:w="7655" w:type="dxa"/>
          </w:tcPr>
          <w:p w14:paraId="563E6E00"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Неустранение Подрядчиком в указанные Заказчиком сроки ранее выявленных нарушений (по каждому на</w:t>
            </w:r>
            <w:r>
              <w:rPr>
                <w:rFonts w:ascii="Times New Roman" w:hAnsi="Times New Roman" w:cs="Times New Roman"/>
                <w:sz w:val="20"/>
                <w:szCs w:val="20"/>
              </w:rPr>
              <w:t>ру</w:t>
            </w:r>
            <w:r w:rsidRPr="008136A1">
              <w:rPr>
                <w:rFonts w:ascii="Times New Roman" w:hAnsi="Times New Roman" w:cs="Times New Roman"/>
                <w:sz w:val="20"/>
                <w:szCs w:val="20"/>
              </w:rPr>
              <w:t xml:space="preserve">шению). </w:t>
            </w:r>
          </w:p>
        </w:tc>
        <w:tc>
          <w:tcPr>
            <w:tcW w:w="1695" w:type="dxa"/>
            <w:vAlign w:val="center"/>
          </w:tcPr>
          <w:p w14:paraId="340ECA12"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10 000</w:t>
            </w:r>
          </w:p>
        </w:tc>
      </w:tr>
      <w:tr w:rsidR="00800A11" w:rsidRPr="008136A1" w14:paraId="04142341" w14:textId="77777777" w:rsidTr="00800A11">
        <w:tc>
          <w:tcPr>
            <w:tcW w:w="704" w:type="dxa"/>
          </w:tcPr>
          <w:p w14:paraId="3E229E1A"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19.</w:t>
            </w:r>
          </w:p>
        </w:tc>
        <w:tc>
          <w:tcPr>
            <w:tcW w:w="7655" w:type="dxa"/>
          </w:tcPr>
          <w:p w14:paraId="51182330"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Невыполнение Подрядчиком предусмотренной Договором обязанности по сбору, утилизации, вывозу, сдаче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работ.</w:t>
            </w:r>
          </w:p>
        </w:tc>
        <w:tc>
          <w:tcPr>
            <w:tcW w:w="1695" w:type="dxa"/>
            <w:vAlign w:val="center"/>
          </w:tcPr>
          <w:p w14:paraId="260AB6D0"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25 000</w:t>
            </w:r>
          </w:p>
        </w:tc>
      </w:tr>
      <w:tr w:rsidR="00800A11" w:rsidRPr="008136A1" w14:paraId="4A21F833" w14:textId="77777777" w:rsidTr="00800A11">
        <w:tc>
          <w:tcPr>
            <w:tcW w:w="704" w:type="dxa"/>
          </w:tcPr>
          <w:p w14:paraId="1399385A"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20.</w:t>
            </w:r>
          </w:p>
        </w:tc>
        <w:tc>
          <w:tcPr>
            <w:tcW w:w="7655" w:type="dxa"/>
          </w:tcPr>
          <w:p w14:paraId="78138FF6" w14:textId="77777777" w:rsidR="00800A11" w:rsidRPr="008136A1" w:rsidRDefault="00800A11" w:rsidP="00D0549A">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Организация Подрядчиком несанкционированной свалки отходов.</w:t>
            </w:r>
          </w:p>
        </w:tc>
        <w:tc>
          <w:tcPr>
            <w:tcW w:w="1695" w:type="dxa"/>
            <w:vAlign w:val="center"/>
          </w:tcPr>
          <w:p w14:paraId="2186C435"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15 000</w:t>
            </w:r>
          </w:p>
        </w:tc>
      </w:tr>
      <w:tr w:rsidR="00800A11" w:rsidRPr="008136A1" w14:paraId="6BBAB2D4" w14:textId="77777777" w:rsidTr="00800A11">
        <w:tc>
          <w:tcPr>
            <w:tcW w:w="704" w:type="dxa"/>
          </w:tcPr>
          <w:p w14:paraId="143B994B"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21.</w:t>
            </w:r>
          </w:p>
        </w:tc>
        <w:tc>
          <w:tcPr>
            <w:tcW w:w="7655" w:type="dxa"/>
          </w:tcPr>
          <w:p w14:paraId="4D7480C7"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 xml:space="preserve">Загрязнение Подрядчиком места производства работ Заказчика нефтепродуктами, нефтью, </w:t>
            </w:r>
            <w:r>
              <w:rPr>
                <w:rFonts w:ascii="Times New Roman" w:hAnsi="Times New Roman" w:cs="Times New Roman"/>
                <w:sz w:val="20"/>
                <w:szCs w:val="20"/>
              </w:rPr>
              <w:t>ГСМ</w:t>
            </w:r>
            <w:r w:rsidRPr="008136A1">
              <w:rPr>
                <w:rFonts w:ascii="Times New Roman" w:hAnsi="Times New Roman" w:cs="Times New Roman"/>
                <w:sz w:val="20"/>
                <w:szCs w:val="20"/>
              </w:rPr>
              <w:t xml:space="preserve">. </w:t>
            </w:r>
          </w:p>
          <w:p w14:paraId="097D246B" w14:textId="77777777" w:rsidR="00800A11" w:rsidRPr="008136A1" w:rsidRDefault="00800A11" w:rsidP="00D0549A">
            <w:pPr>
              <w:spacing w:line="276" w:lineRule="auto"/>
              <w:jc w:val="both"/>
              <w:rPr>
                <w:rFonts w:ascii="Times New Roman" w:hAnsi="Times New Roman" w:cs="Times New Roman"/>
                <w:sz w:val="20"/>
                <w:szCs w:val="20"/>
              </w:rPr>
            </w:pPr>
          </w:p>
        </w:tc>
        <w:tc>
          <w:tcPr>
            <w:tcW w:w="1695" w:type="dxa"/>
            <w:vAlign w:val="center"/>
          </w:tcPr>
          <w:p w14:paraId="20EAD359"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15 000</w:t>
            </w:r>
          </w:p>
        </w:tc>
      </w:tr>
      <w:tr w:rsidR="00800A11" w:rsidRPr="008136A1" w14:paraId="3B81F16B" w14:textId="77777777" w:rsidTr="00800A11">
        <w:tc>
          <w:tcPr>
            <w:tcW w:w="704" w:type="dxa"/>
          </w:tcPr>
          <w:p w14:paraId="746B6360"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22.</w:t>
            </w:r>
          </w:p>
        </w:tc>
        <w:tc>
          <w:tcPr>
            <w:tcW w:w="7655" w:type="dxa"/>
          </w:tcPr>
          <w:p w14:paraId="56D05D86"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Начало Подрядчиком работ в отсутствие разрешительной документации, предусмотреннойзаконодательством в области промышленной безопасности, охраны труда, охраны окружающей среды</w:t>
            </w:r>
          </w:p>
        </w:tc>
        <w:tc>
          <w:tcPr>
            <w:tcW w:w="1695" w:type="dxa"/>
            <w:vAlign w:val="center"/>
          </w:tcPr>
          <w:p w14:paraId="12A0BD11"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30 000</w:t>
            </w:r>
          </w:p>
        </w:tc>
      </w:tr>
      <w:tr w:rsidR="00800A11" w:rsidRPr="008136A1" w14:paraId="11E0F537" w14:textId="77777777" w:rsidTr="00800A11">
        <w:tc>
          <w:tcPr>
            <w:tcW w:w="704" w:type="dxa"/>
          </w:tcPr>
          <w:p w14:paraId="03177136"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23.</w:t>
            </w:r>
          </w:p>
        </w:tc>
        <w:tc>
          <w:tcPr>
            <w:tcW w:w="7655" w:type="dxa"/>
          </w:tcPr>
          <w:p w14:paraId="355EE834"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 xml:space="preserve">Невыполнение Подрядчиком требований межотраслевых правил </w:t>
            </w:r>
            <w:r>
              <w:rPr>
                <w:rFonts w:ascii="Times New Roman" w:hAnsi="Times New Roman" w:cs="Times New Roman"/>
                <w:sz w:val="20"/>
                <w:szCs w:val="20"/>
              </w:rPr>
              <w:t xml:space="preserve">по охране труда при </w:t>
            </w:r>
            <w:r w:rsidRPr="008136A1">
              <w:rPr>
                <w:rFonts w:ascii="Times New Roman" w:hAnsi="Times New Roman" w:cs="Times New Roman"/>
                <w:sz w:val="20"/>
                <w:szCs w:val="20"/>
              </w:rPr>
              <w:t>эксплуатации электроустановок ПОТ РМ- 016-2001 (РД 153-34.0-03.150-</w:t>
            </w:r>
            <w:r>
              <w:rPr>
                <w:rFonts w:ascii="Times New Roman" w:hAnsi="Times New Roman" w:cs="Times New Roman"/>
                <w:sz w:val="20"/>
                <w:szCs w:val="20"/>
              </w:rPr>
              <w:t>00</w:t>
            </w:r>
            <w:r w:rsidRPr="008136A1">
              <w:rPr>
                <w:rFonts w:ascii="Times New Roman" w:hAnsi="Times New Roman" w:cs="Times New Roman"/>
                <w:sz w:val="20"/>
                <w:szCs w:val="20"/>
              </w:rPr>
              <w:t>).</w:t>
            </w:r>
          </w:p>
        </w:tc>
        <w:tc>
          <w:tcPr>
            <w:tcW w:w="1695" w:type="dxa"/>
            <w:vAlign w:val="center"/>
          </w:tcPr>
          <w:p w14:paraId="14FEE697"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15 000</w:t>
            </w:r>
          </w:p>
        </w:tc>
      </w:tr>
      <w:tr w:rsidR="00800A11" w:rsidRPr="008136A1" w14:paraId="2E7D0FE2" w14:textId="77777777" w:rsidTr="00800A11">
        <w:tc>
          <w:tcPr>
            <w:tcW w:w="704" w:type="dxa"/>
          </w:tcPr>
          <w:p w14:paraId="7E2C07F5"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24.</w:t>
            </w:r>
          </w:p>
        </w:tc>
        <w:tc>
          <w:tcPr>
            <w:tcW w:w="7655" w:type="dxa"/>
          </w:tcPr>
          <w:p w14:paraId="7A3A3F0E"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 xml:space="preserve">Выявление на месте производства работ работающих сотрудников Подрядчика, являющихся иностранными гражданами, не имеющими регистрации по месту пребывания, месту жительства, или не имеющими разрешения на трудовую деятельность в России (за каждого работника). </w:t>
            </w:r>
          </w:p>
          <w:p w14:paraId="2792026F" w14:textId="77777777" w:rsidR="00800A11" w:rsidRPr="008136A1" w:rsidRDefault="00800A11" w:rsidP="00D0549A">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Привлечение Подрядчиком иностранной рабочей силы без разрешения органов власти Российской Федерации.</w:t>
            </w:r>
          </w:p>
        </w:tc>
        <w:tc>
          <w:tcPr>
            <w:tcW w:w="1695" w:type="dxa"/>
            <w:vAlign w:val="center"/>
          </w:tcPr>
          <w:p w14:paraId="27742A07"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30 000</w:t>
            </w:r>
          </w:p>
        </w:tc>
      </w:tr>
      <w:tr w:rsidR="00800A11" w:rsidRPr="008136A1" w14:paraId="658E9B1E" w14:textId="77777777" w:rsidTr="00800A11">
        <w:tc>
          <w:tcPr>
            <w:tcW w:w="704" w:type="dxa"/>
          </w:tcPr>
          <w:p w14:paraId="0ED71391"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25.</w:t>
            </w:r>
          </w:p>
        </w:tc>
        <w:tc>
          <w:tcPr>
            <w:tcW w:w="7655" w:type="dxa"/>
          </w:tcPr>
          <w:p w14:paraId="6C165992"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Нарушение правил безопасности при ведении rазоэлектросварочных работ (включая межотраслевые правила по охране труда при электро- и газосварочных работах ПОТ РМ-020- 2001) и Раздела 9 СНиП 12-03-2001 «Безопасность труда в строительстве».</w:t>
            </w:r>
          </w:p>
        </w:tc>
        <w:tc>
          <w:tcPr>
            <w:tcW w:w="1695" w:type="dxa"/>
            <w:vAlign w:val="center"/>
          </w:tcPr>
          <w:p w14:paraId="30772336"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15 000</w:t>
            </w:r>
          </w:p>
        </w:tc>
      </w:tr>
      <w:tr w:rsidR="00800A11" w:rsidRPr="008136A1" w14:paraId="2606FD29" w14:textId="77777777" w:rsidTr="00800A11">
        <w:trPr>
          <w:trHeight w:val="2645"/>
        </w:trPr>
        <w:tc>
          <w:tcPr>
            <w:tcW w:w="704" w:type="dxa"/>
          </w:tcPr>
          <w:p w14:paraId="2AE1B933"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26.</w:t>
            </w:r>
          </w:p>
        </w:tc>
        <w:tc>
          <w:tcPr>
            <w:tcW w:w="7655" w:type="dxa"/>
          </w:tcPr>
          <w:p w14:paraId="308A9133"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1. Нарушение технологии выполнения работ, предусмотренной:</w:t>
            </w:r>
          </w:p>
          <w:p w14:paraId="4EF129CB"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а)законодательством Российской Федерации, в том числе по охране труда и охране окружающей среды, включая технические регламенты, СНиП, СП, ПТЭЭП, РД и проч.,</w:t>
            </w:r>
          </w:p>
          <w:p w14:paraId="14DD298A"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б)проектной или рабочей документацией, заявленной в соответствующей спецификации, или согласованным Сторонами проектом производства работ (ППР).</w:t>
            </w:r>
          </w:p>
          <w:p w14:paraId="038F4FFB"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2.Указанное в п. 1 нарушение привело к существенным недостаткам в работах, либо причинению вреда результату работ или имуществу, находящемуся на строительной площадке.</w:t>
            </w:r>
          </w:p>
          <w:p w14:paraId="2BFBF02E"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3.Указанное в пп.1 нарушение повлекло причинение вреда жизни, здоровью людей либо химическому загрязнению компонентов окружающей среды.</w:t>
            </w:r>
          </w:p>
        </w:tc>
        <w:tc>
          <w:tcPr>
            <w:tcW w:w="1695" w:type="dxa"/>
          </w:tcPr>
          <w:p w14:paraId="7B39DDB0" w14:textId="77777777" w:rsidR="00800A11" w:rsidRDefault="00800A11" w:rsidP="00800A11">
            <w:pPr>
              <w:spacing w:line="276" w:lineRule="auto"/>
              <w:jc w:val="center"/>
              <w:rPr>
                <w:rFonts w:ascii="Times New Roman" w:hAnsi="Times New Roman" w:cs="Times New Roman"/>
                <w:sz w:val="20"/>
                <w:szCs w:val="20"/>
              </w:rPr>
            </w:pPr>
          </w:p>
          <w:p w14:paraId="75FAA5FD" w14:textId="77777777" w:rsidR="00800A11" w:rsidRDefault="00800A11" w:rsidP="00800A11">
            <w:pPr>
              <w:spacing w:line="276" w:lineRule="auto"/>
              <w:jc w:val="center"/>
              <w:rPr>
                <w:rFonts w:ascii="Times New Roman" w:hAnsi="Times New Roman" w:cs="Times New Roman"/>
                <w:sz w:val="20"/>
                <w:szCs w:val="20"/>
              </w:rPr>
            </w:pPr>
          </w:p>
          <w:p w14:paraId="2BBEE142" w14:textId="77777777" w:rsidR="00800A1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50 000</w:t>
            </w:r>
          </w:p>
          <w:p w14:paraId="54D46EAD" w14:textId="77777777" w:rsidR="00800A11" w:rsidRDefault="00800A11" w:rsidP="00800A11">
            <w:pPr>
              <w:spacing w:line="276" w:lineRule="auto"/>
              <w:jc w:val="center"/>
              <w:rPr>
                <w:rFonts w:ascii="Times New Roman" w:hAnsi="Times New Roman" w:cs="Times New Roman"/>
                <w:sz w:val="20"/>
                <w:szCs w:val="20"/>
              </w:rPr>
            </w:pPr>
          </w:p>
          <w:p w14:paraId="74A6CA8C" w14:textId="77777777" w:rsidR="00800A11" w:rsidRDefault="00800A11" w:rsidP="00800A11">
            <w:pPr>
              <w:spacing w:line="276" w:lineRule="auto"/>
              <w:jc w:val="center"/>
              <w:rPr>
                <w:rFonts w:ascii="Times New Roman" w:hAnsi="Times New Roman" w:cs="Times New Roman"/>
                <w:sz w:val="20"/>
                <w:szCs w:val="20"/>
              </w:rPr>
            </w:pPr>
          </w:p>
          <w:p w14:paraId="3DB545AF" w14:textId="77777777" w:rsidR="00800A11" w:rsidRDefault="00800A11" w:rsidP="00800A11">
            <w:pPr>
              <w:spacing w:line="276" w:lineRule="auto"/>
              <w:jc w:val="center"/>
              <w:rPr>
                <w:rFonts w:ascii="Times New Roman" w:hAnsi="Times New Roman" w:cs="Times New Roman"/>
                <w:sz w:val="20"/>
                <w:szCs w:val="20"/>
              </w:rPr>
            </w:pPr>
          </w:p>
          <w:p w14:paraId="6E3F28E8" w14:textId="77777777" w:rsidR="00800A1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100 000</w:t>
            </w:r>
          </w:p>
          <w:p w14:paraId="0811406D" w14:textId="77777777" w:rsidR="00800A11" w:rsidRDefault="00800A11" w:rsidP="00800A11">
            <w:pPr>
              <w:spacing w:line="276" w:lineRule="auto"/>
              <w:jc w:val="center"/>
              <w:rPr>
                <w:rFonts w:ascii="Times New Roman" w:hAnsi="Times New Roman" w:cs="Times New Roman"/>
                <w:sz w:val="20"/>
                <w:szCs w:val="20"/>
              </w:rPr>
            </w:pPr>
          </w:p>
          <w:p w14:paraId="18E137B1" w14:textId="77777777" w:rsidR="00800A11" w:rsidRDefault="00800A11" w:rsidP="00800A11">
            <w:pPr>
              <w:spacing w:line="276" w:lineRule="auto"/>
              <w:jc w:val="center"/>
              <w:rPr>
                <w:rFonts w:ascii="Times New Roman" w:hAnsi="Times New Roman" w:cs="Times New Roman"/>
                <w:sz w:val="20"/>
                <w:szCs w:val="20"/>
              </w:rPr>
            </w:pPr>
          </w:p>
          <w:p w14:paraId="13224D95"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500 000</w:t>
            </w:r>
          </w:p>
        </w:tc>
      </w:tr>
      <w:tr w:rsidR="00800A11" w:rsidRPr="008136A1" w14:paraId="35465723" w14:textId="77777777" w:rsidTr="00800A11">
        <w:tc>
          <w:tcPr>
            <w:tcW w:w="704" w:type="dxa"/>
          </w:tcPr>
          <w:p w14:paraId="752AD1ED"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27.</w:t>
            </w:r>
          </w:p>
        </w:tc>
        <w:tc>
          <w:tcPr>
            <w:tcW w:w="7655" w:type="dxa"/>
          </w:tcPr>
          <w:p w14:paraId="06C46E9B" w14:textId="77777777" w:rsidR="00800A11" w:rsidRPr="008136A1" w:rsidRDefault="00800A11" w:rsidP="008136A1">
            <w:pPr>
              <w:spacing w:line="276" w:lineRule="auto"/>
              <w:jc w:val="both"/>
              <w:rPr>
                <w:rFonts w:ascii="Times New Roman" w:hAnsi="Times New Roman" w:cs="Times New Roman"/>
                <w:sz w:val="20"/>
                <w:szCs w:val="20"/>
              </w:rPr>
            </w:pPr>
            <w:r w:rsidRPr="008136A1">
              <w:rPr>
                <w:rFonts w:ascii="Times New Roman" w:hAnsi="Times New Roman" w:cs="Times New Roman"/>
                <w:sz w:val="20"/>
                <w:szCs w:val="20"/>
              </w:rPr>
              <w:t>Производство работ без согласования Заказчиком Проекта производства работ или Технологических карт на виды работ, выполняемых Подрядчиком.</w:t>
            </w:r>
          </w:p>
        </w:tc>
        <w:tc>
          <w:tcPr>
            <w:tcW w:w="1695" w:type="dxa"/>
            <w:vAlign w:val="center"/>
          </w:tcPr>
          <w:p w14:paraId="38D3ED60"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50 000</w:t>
            </w:r>
          </w:p>
        </w:tc>
      </w:tr>
      <w:tr w:rsidR="00800A11" w:rsidRPr="008136A1" w14:paraId="238CE61D" w14:textId="77777777" w:rsidTr="00800A11">
        <w:tc>
          <w:tcPr>
            <w:tcW w:w="704" w:type="dxa"/>
          </w:tcPr>
          <w:p w14:paraId="6689BCB1"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28</w:t>
            </w:r>
          </w:p>
        </w:tc>
        <w:tc>
          <w:tcPr>
            <w:tcW w:w="7655" w:type="dxa"/>
          </w:tcPr>
          <w:p w14:paraId="4D18D07B" w14:textId="77777777" w:rsidR="00800A11" w:rsidRPr="008136A1" w:rsidRDefault="00800A11" w:rsidP="00D0549A">
            <w:pPr>
              <w:spacing w:line="276" w:lineRule="auto"/>
              <w:jc w:val="both"/>
              <w:rPr>
                <w:rFonts w:ascii="Times New Roman" w:hAnsi="Times New Roman" w:cs="Times New Roman"/>
                <w:sz w:val="20"/>
                <w:szCs w:val="20"/>
              </w:rPr>
            </w:pPr>
            <w:r w:rsidRPr="00800A11">
              <w:rPr>
                <w:rFonts w:ascii="Times New Roman" w:hAnsi="Times New Roman" w:cs="Times New Roman"/>
                <w:sz w:val="20"/>
                <w:szCs w:val="20"/>
              </w:rPr>
              <w:t>Каждый факт не заполнения общего журнала работ (объектовый) по форме КС-6</w:t>
            </w:r>
            <w:r>
              <w:rPr>
                <w:rFonts w:ascii="Times New Roman" w:hAnsi="Times New Roman" w:cs="Times New Roman"/>
                <w:sz w:val="20"/>
                <w:szCs w:val="20"/>
              </w:rPr>
              <w:t xml:space="preserve"> з</w:t>
            </w:r>
            <w:r w:rsidRPr="00800A11">
              <w:rPr>
                <w:rFonts w:ascii="Times New Roman" w:hAnsi="Times New Roman" w:cs="Times New Roman"/>
                <w:sz w:val="20"/>
                <w:szCs w:val="20"/>
              </w:rPr>
              <w:t>арегистрированного в комитете государственного строительного надзора Ленинградской области в отношении выполняемых работ на Объекте</w:t>
            </w:r>
            <w:r w:rsidR="005C3ECF">
              <w:rPr>
                <w:rFonts w:ascii="Times New Roman" w:hAnsi="Times New Roman" w:cs="Times New Roman"/>
                <w:sz w:val="20"/>
                <w:szCs w:val="20"/>
              </w:rPr>
              <w:t>, п</w:t>
            </w:r>
            <w:r w:rsidR="005C3ECF" w:rsidRPr="005C3ECF">
              <w:rPr>
                <w:rFonts w:ascii="Times New Roman" w:hAnsi="Times New Roman" w:cs="Times New Roman"/>
                <w:sz w:val="20"/>
                <w:szCs w:val="20"/>
              </w:rPr>
              <w:t>утем удержания указанной суммы из стоимости работ, подлежащих оплате. При этом, при обнаружении указанного нарушения, допущенного Подрядчиком в первый раз, Заказчик обязан вынести в письменном виде предупреждение об устранении выявленного нарушения.</w:t>
            </w:r>
          </w:p>
        </w:tc>
        <w:tc>
          <w:tcPr>
            <w:tcW w:w="1695" w:type="dxa"/>
            <w:vAlign w:val="center"/>
          </w:tcPr>
          <w:p w14:paraId="4C02D407"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10 000</w:t>
            </w:r>
          </w:p>
        </w:tc>
      </w:tr>
      <w:tr w:rsidR="00800A11" w:rsidRPr="008136A1" w14:paraId="0C1D22AD" w14:textId="77777777" w:rsidTr="00800A11">
        <w:tc>
          <w:tcPr>
            <w:tcW w:w="704" w:type="dxa"/>
          </w:tcPr>
          <w:p w14:paraId="6F64AAA4" w14:textId="77777777" w:rsidR="00800A11" w:rsidRPr="008136A1" w:rsidRDefault="00800A11" w:rsidP="00D0549A">
            <w:pPr>
              <w:spacing w:line="276" w:lineRule="auto"/>
              <w:jc w:val="center"/>
              <w:rPr>
                <w:rFonts w:ascii="Times New Roman" w:hAnsi="Times New Roman" w:cs="Times New Roman"/>
                <w:sz w:val="20"/>
                <w:szCs w:val="20"/>
              </w:rPr>
            </w:pPr>
            <w:r w:rsidRPr="008136A1">
              <w:rPr>
                <w:rFonts w:ascii="Times New Roman" w:hAnsi="Times New Roman" w:cs="Times New Roman"/>
                <w:sz w:val="20"/>
                <w:szCs w:val="20"/>
              </w:rPr>
              <w:t>29.</w:t>
            </w:r>
          </w:p>
        </w:tc>
        <w:tc>
          <w:tcPr>
            <w:tcW w:w="7655" w:type="dxa"/>
          </w:tcPr>
          <w:p w14:paraId="03F35A0E" w14:textId="77777777" w:rsidR="00800A11" w:rsidRPr="008136A1" w:rsidRDefault="00800A11" w:rsidP="00D0549A">
            <w:pPr>
              <w:spacing w:line="276" w:lineRule="auto"/>
              <w:jc w:val="both"/>
              <w:rPr>
                <w:rFonts w:ascii="Times New Roman" w:hAnsi="Times New Roman" w:cs="Times New Roman"/>
                <w:sz w:val="20"/>
                <w:szCs w:val="20"/>
              </w:rPr>
            </w:pPr>
            <w:r w:rsidRPr="00800A11">
              <w:rPr>
                <w:rFonts w:ascii="Times New Roman" w:hAnsi="Times New Roman" w:cs="Times New Roman"/>
                <w:sz w:val="20"/>
                <w:szCs w:val="20"/>
              </w:rPr>
              <w:t xml:space="preserve">При обнаружении Заказчиком в программе «ПланРадар» просроченных квыполнению замечаний, а также в случае перевода Подрядчиком замечаний в статус"выполненное" при фактическом неустранении замечаний, Подрядчик обязануплатить </w:t>
            </w:r>
            <w:r>
              <w:rPr>
                <w:rFonts w:ascii="Times New Roman" w:hAnsi="Times New Roman" w:cs="Times New Roman"/>
                <w:sz w:val="20"/>
                <w:szCs w:val="20"/>
              </w:rPr>
              <w:t>штраф</w:t>
            </w:r>
            <w:r w:rsidRPr="00800A11">
              <w:rPr>
                <w:rFonts w:ascii="Times New Roman" w:hAnsi="Times New Roman" w:cs="Times New Roman"/>
                <w:sz w:val="20"/>
                <w:szCs w:val="20"/>
              </w:rPr>
              <w:t xml:space="preserve"> за каждое выявленное нарушение.</w:t>
            </w:r>
          </w:p>
        </w:tc>
        <w:tc>
          <w:tcPr>
            <w:tcW w:w="1695" w:type="dxa"/>
            <w:vAlign w:val="center"/>
          </w:tcPr>
          <w:p w14:paraId="29D283F5" w14:textId="77777777" w:rsidR="00800A11" w:rsidRPr="008136A1" w:rsidRDefault="00800A11"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t>3 000</w:t>
            </w:r>
          </w:p>
        </w:tc>
      </w:tr>
      <w:tr w:rsidR="005C3ECF" w:rsidRPr="008136A1" w14:paraId="66DC6F94" w14:textId="77777777" w:rsidTr="00800A11">
        <w:tc>
          <w:tcPr>
            <w:tcW w:w="704" w:type="dxa"/>
          </w:tcPr>
          <w:p w14:paraId="54C80410" w14:textId="77777777" w:rsidR="005C3ECF" w:rsidRPr="008136A1" w:rsidRDefault="005C3ECF" w:rsidP="00D0549A">
            <w:pPr>
              <w:spacing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655" w:type="dxa"/>
          </w:tcPr>
          <w:p w14:paraId="1850C304" w14:textId="77777777" w:rsidR="005C3ECF" w:rsidRPr="005C3ECF" w:rsidRDefault="005C3ECF" w:rsidP="005C3ECF">
            <w:pPr>
              <w:spacing w:line="276" w:lineRule="auto"/>
              <w:jc w:val="both"/>
              <w:rPr>
                <w:rFonts w:ascii="Times New Roman" w:hAnsi="Times New Roman" w:cs="Times New Roman"/>
                <w:sz w:val="20"/>
                <w:szCs w:val="20"/>
              </w:rPr>
            </w:pPr>
            <w:r w:rsidRPr="005C3ECF">
              <w:rPr>
                <w:rFonts w:ascii="Times New Roman" w:hAnsi="Times New Roman" w:cs="Times New Roman"/>
                <w:sz w:val="20"/>
                <w:szCs w:val="20"/>
              </w:rPr>
              <w:t>За неоднократно выявленное у Подрядчика нарушение (более одного раза) в области экологического законодательства, охраны труда, пожарной безопасности</w:t>
            </w:r>
            <w:r>
              <w:rPr>
                <w:rFonts w:ascii="Times New Roman" w:hAnsi="Times New Roman" w:cs="Times New Roman"/>
                <w:sz w:val="20"/>
                <w:szCs w:val="20"/>
              </w:rPr>
              <w:t>.</w:t>
            </w:r>
            <w:r w:rsidRPr="005C3ECF">
              <w:rPr>
                <w:rFonts w:ascii="Times New Roman" w:hAnsi="Times New Roman" w:cs="Times New Roman"/>
                <w:sz w:val="20"/>
                <w:szCs w:val="20"/>
              </w:rPr>
              <w:t xml:space="preserve"> Заказчик вправе взыскать с Подрядчика штраф путем удержания указанной суммы из стоимости работ, подлежащих оплате.</w:t>
            </w:r>
          </w:p>
          <w:p w14:paraId="6D5624D3" w14:textId="77777777" w:rsidR="005C3ECF" w:rsidRPr="00800A11" w:rsidRDefault="005C3ECF" w:rsidP="005C3ECF">
            <w:pPr>
              <w:spacing w:line="276" w:lineRule="auto"/>
              <w:jc w:val="both"/>
              <w:rPr>
                <w:rFonts w:ascii="Times New Roman" w:hAnsi="Times New Roman" w:cs="Times New Roman"/>
                <w:sz w:val="20"/>
                <w:szCs w:val="20"/>
              </w:rPr>
            </w:pPr>
          </w:p>
        </w:tc>
        <w:tc>
          <w:tcPr>
            <w:tcW w:w="1695" w:type="dxa"/>
            <w:vAlign w:val="center"/>
          </w:tcPr>
          <w:p w14:paraId="1CCFB195" w14:textId="77777777" w:rsidR="005C3ECF" w:rsidRDefault="005C3ECF" w:rsidP="00800A11">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30 000</w:t>
            </w:r>
          </w:p>
        </w:tc>
      </w:tr>
      <w:tr w:rsidR="005C3ECF" w:rsidRPr="008136A1" w14:paraId="7B4E9B13" w14:textId="77777777" w:rsidTr="00800A11">
        <w:tc>
          <w:tcPr>
            <w:tcW w:w="704" w:type="dxa"/>
          </w:tcPr>
          <w:p w14:paraId="31B1616D" w14:textId="77777777" w:rsidR="005C3ECF" w:rsidRPr="008136A1" w:rsidRDefault="005C3ECF" w:rsidP="00D0549A">
            <w:pPr>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7655" w:type="dxa"/>
          </w:tcPr>
          <w:p w14:paraId="7CF35235" w14:textId="77777777" w:rsidR="005C3ECF" w:rsidRPr="005C3ECF" w:rsidRDefault="005C3ECF" w:rsidP="005C3ECF">
            <w:pPr>
              <w:spacing w:line="276" w:lineRule="auto"/>
              <w:jc w:val="both"/>
              <w:rPr>
                <w:rFonts w:ascii="Times New Roman" w:hAnsi="Times New Roman" w:cs="Times New Roman"/>
                <w:sz w:val="20"/>
                <w:szCs w:val="20"/>
              </w:rPr>
            </w:pPr>
            <w:r w:rsidRPr="005C3ECF">
              <w:rPr>
                <w:rFonts w:ascii="Times New Roman" w:hAnsi="Times New Roman" w:cs="Times New Roman"/>
                <w:sz w:val="20"/>
                <w:szCs w:val="20"/>
              </w:rPr>
              <w:t xml:space="preserve">В случае, если Подрядчик не устраняет замечания по предписанию, выданному техническим надзором Заказчика в указанные сроки, штраф </w:t>
            </w:r>
            <w:r>
              <w:rPr>
                <w:rFonts w:ascii="Times New Roman" w:hAnsi="Times New Roman" w:cs="Times New Roman"/>
                <w:sz w:val="20"/>
                <w:szCs w:val="20"/>
              </w:rPr>
              <w:t>может начисляться за каждый выявленный факт нарушения.</w:t>
            </w:r>
          </w:p>
        </w:tc>
        <w:tc>
          <w:tcPr>
            <w:tcW w:w="1695" w:type="dxa"/>
            <w:vAlign w:val="center"/>
          </w:tcPr>
          <w:p w14:paraId="1DA5C3A0" w14:textId="77777777" w:rsidR="005C3ECF" w:rsidRDefault="005C3ECF" w:rsidP="00800A11">
            <w:pPr>
              <w:spacing w:line="276" w:lineRule="auto"/>
              <w:jc w:val="center"/>
              <w:rPr>
                <w:rFonts w:ascii="Times New Roman" w:hAnsi="Times New Roman" w:cs="Times New Roman"/>
                <w:sz w:val="20"/>
                <w:szCs w:val="20"/>
              </w:rPr>
            </w:pPr>
            <w:r w:rsidRPr="005C3ECF">
              <w:rPr>
                <w:rFonts w:ascii="Times New Roman" w:hAnsi="Times New Roman" w:cs="Times New Roman"/>
                <w:sz w:val="20"/>
                <w:szCs w:val="20"/>
              </w:rPr>
              <w:t>10 000</w:t>
            </w:r>
          </w:p>
        </w:tc>
      </w:tr>
      <w:tr w:rsidR="005C3ECF" w:rsidRPr="008136A1" w14:paraId="4788D7FD" w14:textId="77777777" w:rsidTr="00800A11">
        <w:tc>
          <w:tcPr>
            <w:tcW w:w="704" w:type="dxa"/>
          </w:tcPr>
          <w:p w14:paraId="11A032D3" w14:textId="77777777" w:rsidR="005C3ECF" w:rsidRDefault="005C3ECF" w:rsidP="00D0549A">
            <w:pPr>
              <w:spacing w:line="276"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7655" w:type="dxa"/>
          </w:tcPr>
          <w:p w14:paraId="49CA7323" w14:textId="77777777" w:rsidR="005C3ECF" w:rsidRPr="005C3ECF" w:rsidRDefault="005C3ECF" w:rsidP="005C3ECF">
            <w:pPr>
              <w:jc w:val="both"/>
              <w:rPr>
                <w:rFonts w:ascii="Times New Roman" w:hAnsi="Times New Roman" w:cs="Times New Roman"/>
                <w:bCs/>
              </w:rPr>
            </w:pPr>
            <w:r w:rsidRPr="005C3ECF">
              <w:rPr>
                <w:rFonts w:ascii="Times New Roman" w:hAnsi="Times New Roman" w:cs="Times New Roman"/>
                <w:bCs/>
              </w:rPr>
              <w:t>Обязательство по неразглашению конфиденциальной информации устанавливается в отношении любой информации, которая раскрывается Сторонами по настоящему Договору. Получающая Сторона обязуется не осуществлять передачу, продажу, обмен, опубликование либо разглашение иными возможными способами переданной ей конфиденциальной информации без предварительного письменного согласия раскрывающей Стороны любым третьим лицам (за исключением случаев, когда такая информация предоставляется по запросу государственных органов). В случае разглашения такой информации Подрядчиком, Заказчик вправе взыскать убытки, связанные с разглашением конфиденциальной информации третьим лицам, а также штраф.</w:t>
            </w:r>
          </w:p>
          <w:p w14:paraId="76AFDF2D" w14:textId="77777777" w:rsidR="005C3ECF" w:rsidRPr="005C3ECF" w:rsidRDefault="005C3ECF" w:rsidP="005C3ECF">
            <w:pPr>
              <w:spacing w:line="276" w:lineRule="auto"/>
              <w:jc w:val="both"/>
              <w:rPr>
                <w:rFonts w:ascii="Times New Roman" w:hAnsi="Times New Roman" w:cs="Times New Roman"/>
                <w:sz w:val="20"/>
                <w:szCs w:val="20"/>
              </w:rPr>
            </w:pPr>
          </w:p>
        </w:tc>
        <w:tc>
          <w:tcPr>
            <w:tcW w:w="1695" w:type="dxa"/>
            <w:vAlign w:val="center"/>
          </w:tcPr>
          <w:p w14:paraId="5411BCE7" w14:textId="77777777" w:rsidR="005C3ECF" w:rsidRPr="005C3ECF" w:rsidRDefault="005C3ECF" w:rsidP="00800A11">
            <w:pPr>
              <w:spacing w:line="276" w:lineRule="auto"/>
              <w:jc w:val="center"/>
              <w:rPr>
                <w:rFonts w:ascii="Times New Roman" w:hAnsi="Times New Roman" w:cs="Times New Roman"/>
                <w:sz w:val="20"/>
                <w:szCs w:val="20"/>
              </w:rPr>
            </w:pPr>
            <w:r w:rsidRPr="005C3ECF">
              <w:rPr>
                <w:rFonts w:ascii="Times New Roman" w:hAnsi="Times New Roman" w:cs="Times New Roman"/>
                <w:bCs/>
              </w:rPr>
              <w:t>в размере 20% (двадцать) от стоимости Договора</w:t>
            </w:r>
          </w:p>
        </w:tc>
      </w:tr>
      <w:tr w:rsidR="005C3ECF" w:rsidRPr="008136A1" w14:paraId="32723859" w14:textId="77777777" w:rsidTr="00800A11">
        <w:tc>
          <w:tcPr>
            <w:tcW w:w="704" w:type="dxa"/>
          </w:tcPr>
          <w:p w14:paraId="67D2D83A" w14:textId="77777777" w:rsidR="005C3ECF" w:rsidRDefault="005C3ECF" w:rsidP="00D0549A">
            <w:pPr>
              <w:spacing w:line="276"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7655" w:type="dxa"/>
          </w:tcPr>
          <w:p w14:paraId="1EBE28AD" w14:textId="77777777" w:rsidR="005C3ECF" w:rsidRPr="005C3ECF" w:rsidRDefault="005C3ECF" w:rsidP="005C3ECF">
            <w:pPr>
              <w:jc w:val="both"/>
              <w:rPr>
                <w:rFonts w:ascii="Times New Roman" w:hAnsi="Times New Roman" w:cs="Times New Roman"/>
                <w:color w:val="000000" w:themeColor="text1"/>
              </w:rPr>
            </w:pPr>
            <w:r w:rsidRPr="005C3ECF">
              <w:rPr>
                <w:rFonts w:ascii="Times New Roman" w:hAnsi="Times New Roman" w:cs="Times New Roman"/>
                <w:color w:val="000000" w:themeColor="text1"/>
              </w:rPr>
              <w:t>В случае неисполнения Подрядчиком обязанности по предварительному согласованию Субподрядчика, в т.ч. непредоставление заключенного договора субподряда, Подрядчик несет ответственность в виде.</w:t>
            </w:r>
          </w:p>
          <w:p w14:paraId="002B3524" w14:textId="77777777" w:rsidR="005C3ECF" w:rsidRPr="005C3ECF" w:rsidRDefault="005C3ECF" w:rsidP="005C3ECF">
            <w:pPr>
              <w:jc w:val="both"/>
              <w:rPr>
                <w:rFonts w:ascii="Times New Roman" w:hAnsi="Times New Roman" w:cs="Times New Roman"/>
                <w:bCs/>
              </w:rPr>
            </w:pPr>
          </w:p>
        </w:tc>
        <w:tc>
          <w:tcPr>
            <w:tcW w:w="1695" w:type="dxa"/>
            <w:vAlign w:val="center"/>
          </w:tcPr>
          <w:p w14:paraId="14A253B6" w14:textId="77777777" w:rsidR="005C3ECF" w:rsidRPr="005C3ECF" w:rsidRDefault="005C3ECF" w:rsidP="00800A11">
            <w:pPr>
              <w:spacing w:line="276" w:lineRule="auto"/>
              <w:jc w:val="center"/>
              <w:rPr>
                <w:rFonts w:ascii="Times New Roman" w:hAnsi="Times New Roman" w:cs="Times New Roman"/>
                <w:sz w:val="20"/>
                <w:szCs w:val="20"/>
              </w:rPr>
            </w:pPr>
            <w:r w:rsidRPr="005C3ECF">
              <w:rPr>
                <w:rFonts w:ascii="Times New Roman" w:hAnsi="Times New Roman" w:cs="Times New Roman"/>
                <w:bCs/>
              </w:rPr>
              <w:t>в размере 20% (двадцать) от стоимости работ</w:t>
            </w:r>
            <w:r w:rsidRPr="005C3ECF">
              <w:rPr>
                <w:rFonts w:ascii="Times New Roman" w:hAnsi="Times New Roman" w:cs="Times New Roman"/>
                <w:color w:val="000000" w:themeColor="text1"/>
              </w:rPr>
              <w:t xml:space="preserve"> выполняемых Субподрядчиком, о котором Заказчик не был уведомлен, но не менее 100 000 рублей 00 копеек.</w:t>
            </w:r>
          </w:p>
        </w:tc>
      </w:tr>
    </w:tbl>
    <w:p w14:paraId="62E87E43" w14:textId="77777777" w:rsidR="00D0549A" w:rsidRDefault="00D0549A" w:rsidP="00D0549A">
      <w:pPr>
        <w:spacing w:after="0" w:line="276" w:lineRule="auto"/>
        <w:jc w:val="both"/>
        <w:rPr>
          <w:rFonts w:ascii="Times New Roman" w:hAnsi="Times New Roman" w:cs="Times New Roman"/>
          <w:sz w:val="24"/>
          <w:szCs w:val="24"/>
        </w:rPr>
      </w:pPr>
    </w:p>
    <w:p w14:paraId="0C40AAC8" w14:textId="77777777" w:rsidR="00D0549A" w:rsidRDefault="00D0549A" w:rsidP="00D0549A">
      <w:pPr>
        <w:spacing w:after="0" w:line="276" w:lineRule="auto"/>
        <w:jc w:val="both"/>
      </w:pPr>
    </w:p>
    <w:p w14:paraId="27E4775A" w14:textId="77777777" w:rsidR="00D0549A" w:rsidRPr="00D0549A" w:rsidRDefault="00D0549A" w:rsidP="00D0549A">
      <w:pPr>
        <w:spacing w:after="0" w:line="276" w:lineRule="auto"/>
        <w:jc w:val="both"/>
      </w:pPr>
    </w:p>
    <w:sectPr w:rsidR="00D0549A" w:rsidRPr="00D0549A" w:rsidSect="00D0549A">
      <w:pgSz w:w="11906" w:h="16838"/>
      <w:pgMar w:top="426"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064AD"/>
    <w:rsid w:val="00386B9F"/>
    <w:rsid w:val="004E52FC"/>
    <w:rsid w:val="005C3ECF"/>
    <w:rsid w:val="005E7077"/>
    <w:rsid w:val="00800A11"/>
    <w:rsid w:val="008136A1"/>
    <w:rsid w:val="00815807"/>
    <w:rsid w:val="00885003"/>
    <w:rsid w:val="00A064AD"/>
    <w:rsid w:val="00AD27B4"/>
    <w:rsid w:val="00C54C8D"/>
    <w:rsid w:val="00D0549A"/>
    <w:rsid w:val="00DA284C"/>
    <w:rsid w:val="00E53C79"/>
    <w:rsid w:val="00EB6131"/>
    <w:rsid w:val="00F2272C"/>
    <w:rsid w:val="00FC7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7B36"/>
  <w15:docId w15:val="{290B3FE7-B314-4BB0-9644-7D3A6C88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C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5C3ECF"/>
    <w:pPr>
      <w:suppressAutoHyphens/>
      <w:spacing w:after="200" w:line="276" w:lineRule="auto"/>
      <w:ind w:left="720"/>
    </w:pPr>
    <w:rPr>
      <w:rFonts w:ascii="Calibri" w:eastAsia="SimSun" w:hAnsi="Calibri" w:cs="Calibri"/>
      <w:kern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Слепцов Валентин Анатольевич</dc:creator>
  <cp:keywords/>
  <dc:description/>
  <cp:lastModifiedBy>Слепцов Валентин Анатольевич</cp:lastModifiedBy>
  <cp:revision>7</cp:revision>
  <cp:lastPrinted>2024-06-10T14:59:00Z</cp:lastPrinted>
  <dcterms:created xsi:type="dcterms:W3CDTF">2024-06-10T13:48:00Z</dcterms:created>
  <dcterms:modified xsi:type="dcterms:W3CDTF">2024-09-18T14:00:00Z</dcterms:modified>
</cp:coreProperties>
</file>