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0D" w:rsidRPr="00197251" w:rsidRDefault="00AF270D" w:rsidP="00AF270D">
      <w:pPr>
        <w:jc w:val="center"/>
        <w:rPr>
          <w:bCs/>
          <w:iCs/>
          <w:color w:val="000000"/>
        </w:rPr>
      </w:pPr>
      <w:r w:rsidRPr="00197251">
        <w:rPr>
          <w:bCs/>
          <w:iCs/>
          <w:color w:val="000000"/>
        </w:rPr>
        <w:t>ДОГОВО</w:t>
      </w:r>
      <w:r>
        <w:rPr>
          <w:bCs/>
          <w:iCs/>
          <w:color w:val="000000"/>
        </w:rPr>
        <w:t>Р ВОЗМЕЗДНОГО ОКАЗАНИЯ УСЛУГ №</w:t>
      </w:r>
    </w:p>
    <w:p w:rsidR="00AF270D" w:rsidRPr="00197251" w:rsidRDefault="00AF270D" w:rsidP="00AF270D">
      <w:pPr>
        <w:spacing w:after="0"/>
        <w:ind w:firstLine="709"/>
        <w:rPr>
          <w:bCs/>
          <w:iCs/>
          <w:color w:val="000000"/>
        </w:rPr>
      </w:pPr>
    </w:p>
    <w:p w:rsidR="00AF270D" w:rsidRPr="000E7FC5" w:rsidRDefault="00AF270D" w:rsidP="00AF270D">
      <w:pPr>
        <w:spacing w:after="0"/>
        <w:rPr>
          <w:color w:val="000000"/>
          <w:sz w:val="22"/>
          <w:szCs w:val="22"/>
        </w:rPr>
      </w:pPr>
      <w:r w:rsidRPr="000E7FC5">
        <w:rPr>
          <w:color w:val="000000"/>
          <w:sz w:val="22"/>
          <w:szCs w:val="22"/>
        </w:rPr>
        <w:t>г. Челябинск</w:t>
      </w:r>
      <w:r w:rsidRPr="000E7FC5">
        <w:rPr>
          <w:color w:val="000000"/>
          <w:sz w:val="22"/>
          <w:szCs w:val="22"/>
        </w:rPr>
        <w:tab/>
      </w:r>
      <w:r w:rsidRPr="000E7FC5">
        <w:rPr>
          <w:color w:val="000000"/>
          <w:sz w:val="22"/>
          <w:szCs w:val="22"/>
        </w:rPr>
        <w:tab/>
      </w:r>
      <w:r w:rsidRPr="000E7FC5">
        <w:rPr>
          <w:color w:val="000000"/>
          <w:sz w:val="22"/>
          <w:szCs w:val="22"/>
        </w:rPr>
        <w:tab/>
      </w:r>
      <w:r w:rsidRPr="000E7FC5">
        <w:rPr>
          <w:color w:val="000000"/>
          <w:sz w:val="22"/>
          <w:szCs w:val="22"/>
        </w:rPr>
        <w:tab/>
      </w:r>
      <w:r w:rsidRPr="000E7FC5">
        <w:rPr>
          <w:color w:val="000000"/>
          <w:sz w:val="22"/>
          <w:szCs w:val="22"/>
        </w:rPr>
        <w:tab/>
      </w:r>
      <w:r w:rsidRPr="000E7FC5">
        <w:rPr>
          <w:color w:val="000000"/>
          <w:sz w:val="22"/>
          <w:szCs w:val="22"/>
        </w:rPr>
        <w:tab/>
      </w:r>
      <w:r w:rsidRPr="000E7FC5">
        <w:rPr>
          <w:color w:val="000000"/>
          <w:sz w:val="22"/>
          <w:szCs w:val="22"/>
        </w:rPr>
        <w:tab/>
      </w:r>
      <w:r w:rsidRPr="000E7FC5">
        <w:rPr>
          <w:color w:val="000000"/>
          <w:sz w:val="22"/>
          <w:szCs w:val="22"/>
        </w:rPr>
        <w:tab/>
      </w:r>
      <w:r w:rsidRPr="000E7FC5">
        <w:rPr>
          <w:color w:val="000000"/>
          <w:sz w:val="22"/>
          <w:szCs w:val="22"/>
        </w:rPr>
        <w:tab/>
      </w:r>
      <w:r w:rsidRPr="000E7FC5">
        <w:rPr>
          <w:color w:val="000000"/>
          <w:sz w:val="22"/>
          <w:szCs w:val="22"/>
        </w:rPr>
        <w:tab/>
        <w:t>«___» _________202</w:t>
      </w:r>
      <w:r w:rsidRPr="007834AE">
        <w:rPr>
          <w:color w:val="000000"/>
          <w:sz w:val="22"/>
          <w:szCs w:val="22"/>
        </w:rPr>
        <w:t>6</w:t>
      </w:r>
      <w:r w:rsidRPr="000E7FC5">
        <w:rPr>
          <w:color w:val="000000"/>
          <w:sz w:val="22"/>
          <w:szCs w:val="22"/>
        </w:rPr>
        <w:t>г.</w:t>
      </w:r>
    </w:p>
    <w:p w:rsidR="00AF270D" w:rsidRPr="000E7FC5" w:rsidRDefault="00AF270D" w:rsidP="00AF270D">
      <w:pPr>
        <w:spacing w:after="0"/>
        <w:rPr>
          <w:color w:val="000000"/>
          <w:sz w:val="22"/>
          <w:szCs w:val="22"/>
        </w:rPr>
      </w:pPr>
    </w:p>
    <w:p w:rsidR="00AF270D" w:rsidRDefault="00AF270D" w:rsidP="00AF270D">
      <w:pPr>
        <w:shd w:val="clear" w:color="auto" w:fill="FFFFFF"/>
        <w:spacing w:after="0"/>
        <w:ind w:firstLine="567"/>
        <w:rPr>
          <w:color w:val="000000"/>
          <w:sz w:val="22"/>
          <w:szCs w:val="22"/>
        </w:rPr>
      </w:pPr>
      <w:proofErr w:type="gramStart"/>
      <w:r w:rsidRPr="00C655C5">
        <w:rPr>
          <w:b/>
          <w:color w:val="000000"/>
          <w:sz w:val="22"/>
          <w:szCs w:val="22"/>
        </w:rPr>
        <w:t>Акционерное общество «Завод «Прибор»</w:t>
      </w:r>
      <w:r w:rsidRPr="00C655C5">
        <w:rPr>
          <w:color w:val="000000"/>
          <w:sz w:val="22"/>
          <w:szCs w:val="22"/>
        </w:rPr>
        <w:t xml:space="preserve">, именуемое в дальнейшем </w:t>
      </w:r>
      <w:r w:rsidRPr="00C655C5">
        <w:rPr>
          <w:b/>
          <w:color w:val="000000"/>
          <w:sz w:val="22"/>
          <w:szCs w:val="22"/>
        </w:rPr>
        <w:t>Заказчик,</w:t>
      </w:r>
      <w:r w:rsidRPr="00C655C5">
        <w:rPr>
          <w:color w:val="000000"/>
          <w:sz w:val="22"/>
          <w:szCs w:val="22"/>
        </w:rPr>
        <w:t xml:space="preserve"> в лице Генерального директора Санникова Артема Михайловича, действующего на основании Устава, с одной стороны, и </w:t>
      </w:r>
      <w:r w:rsidRPr="00C655C5">
        <w:rPr>
          <w:b/>
          <w:color w:val="000000"/>
          <w:sz w:val="22"/>
          <w:szCs w:val="22"/>
        </w:rPr>
        <w:t>_____________________,</w:t>
      </w:r>
      <w:r w:rsidRPr="00C655C5">
        <w:rPr>
          <w:color w:val="000000"/>
          <w:sz w:val="22"/>
          <w:szCs w:val="22"/>
        </w:rPr>
        <w:t xml:space="preserve"> именуемое в дальнейшем </w:t>
      </w:r>
      <w:r w:rsidRPr="00C655C5">
        <w:rPr>
          <w:b/>
          <w:color w:val="000000"/>
          <w:sz w:val="22"/>
          <w:szCs w:val="22"/>
        </w:rPr>
        <w:t xml:space="preserve">Исполнитель, </w:t>
      </w:r>
      <w:r w:rsidRPr="00C655C5">
        <w:rPr>
          <w:color w:val="000000"/>
          <w:sz w:val="22"/>
          <w:szCs w:val="22"/>
        </w:rPr>
        <w:t>в лице _______________, действующего на основании _______, с другой стороны</w:t>
      </w:r>
      <w:r w:rsidRPr="00C655C5">
        <w:rPr>
          <w:b/>
          <w:bCs/>
          <w:color w:val="000000"/>
          <w:sz w:val="22"/>
          <w:szCs w:val="22"/>
        </w:rPr>
        <w:t>,</w:t>
      </w:r>
      <w:r w:rsidRPr="00C655C5">
        <w:rPr>
          <w:color w:val="000000"/>
          <w:sz w:val="22"/>
          <w:szCs w:val="22"/>
        </w:rPr>
        <w:t xml:space="preserve"> именуемые в дальнейшем </w:t>
      </w:r>
      <w:r w:rsidRPr="00C655C5">
        <w:rPr>
          <w:b/>
          <w:color w:val="000000"/>
          <w:sz w:val="22"/>
          <w:szCs w:val="22"/>
        </w:rPr>
        <w:t>«Стороны»,</w:t>
      </w:r>
      <w:r w:rsidRPr="00C655C5">
        <w:rPr>
          <w:color w:val="000000"/>
          <w:sz w:val="22"/>
          <w:szCs w:val="22"/>
        </w:rPr>
        <w:t xml:space="preserve"> заключили </w:t>
      </w:r>
      <w:r w:rsidRPr="00C655C5">
        <w:rPr>
          <w:bCs/>
          <w:color w:val="000000"/>
          <w:sz w:val="22"/>
          <w:szCs w:val="22"/>
        </w:rPr>
        <w:t xml:space="preserve">настоящий договор </w:t>
      </w:r>
      <w:r w:rsidRPr="00C655C5">
        <w:rPr>
          <w:color w:val="000000"/>
          <w:sz w:val="22"/>
          <w:szCs w:val="22"/>
        </w:rPr>
        <w:t>о нижеследующем:</w:t>
      </w:r>
      <w:proofErr w:type="gramEnd"/>
    </w:p>
    <w:p w:rsidR="00AF270D" w:rsidRPr="00C655C5" w:rsidRDefault="00AF270D" w:rsidP="00AF270D">
      <w:pPr>
        <w:shd w:val="clear" w:color="auto" w:fill="FFFFFF"/>
        <w:spacing w:after="0"/>
        <w:ind w:firstLine="567"/>
        <w:rPr>
          <w:color w:val="000000"/>
          <w:sz w:val="22"/>
          <w:szCs w:val="22"/>
        </w:rPr>
      </w:pPr>
    </w:p>
    <w:p w:rsidR="00AF270D" w:rsidRPr="00C655C5" w:rsidRDefault="00AF270D" w:rsidP="00AF270D">
      <w:pPr>
        <w:numPr>
          <w:ilvl w:val="0"/>
          <w:numId w:val="1"/>
        </w:numPr>
        <w:tabs>
          <w:tab w:val="clear" w:pos="360"/>
          <w:tab w:val="num" w:pos="0"/>
        </w:tabs>
        <w:suppressAutoHyphens/>
        <w:spacing w:after="0"/>
        <w:ind w:left="0" w:firstLine="284"/>
        <w:jc w:val="center"/>
        <w:rPr>
          <w:b/>
          <w:bCs/>
          <w:color w:val="000000"/>
          <w:sz w:val="22"/>
          <w:szCs w:val="22"/>
        </w:rPr>
      </w:pPr>
      <w:r w:rsidRPr="00C655C5">
        <w:rPr>
          <w:b/>
          <w:bCs/>
          <w:color w:val="000000"/>
          <w:sz w:val="22"/>
          <w:szCs w:val="22"/>
        </w:rPr>
        <w:t>Предмет договора</w:t>
      </w:r>
    </w:p>
    <w:p w:rsidR="00AF270D" w:rsidRPr="00C655C5" w:rsidRDefault="00AF270D" w:rsidP="00AF270D">
      <w:pPr>
        <w:numPr>
          <w:ilvl w:val="1"/>
          <w:numId w:val="2"/>
        </w:numPr>
        <w:tabs>
          <w:tab w:val="clear" w:pos="360"/>
          <w:tab w:val="num" w:pos="0"/>
        </w:tabs>
        <w:suppressAutoHyphens/>
        <w:spacing w:after="0"/>
        <w:ind w:left="0" w:firstLine="284"/>
        <w:rPr>
          <w:color w:val="000000"/>
          <w:sz w:val="22"/>
          <w:szCs w:val="22"/>
        </w:rPr>
      </w:pPr>
      <w:r w:rsidRPr="00C655C5">
        <w:rPr>
          <w:color w:val="000000"/>
          <w:sz w:val="22"/>
          <w:szCs w:val="22"/>
        </w:rPr>
        <w:t xml:space="preserve"> Исполнитель обязуется по заданию Заказчика оказать специализированные услуги по комплексной и профессиональной уборке и поддержке чистоты нежилых помещений (</w:t>
      </w:r>
      <w:proofErr w:type="spellStart"/>
      <w:r w:rsidRPr="00C655C5">
        <w:rPr>
          <w:color w:val="000000"/>
          <w:sz w:val="22"/>
          <w:szCs w:val="22"/>
        </w:rPr>
        <w:t>клининговые</w:t>
      </w:r>
      <w:proofErr w:type="spellEnd"/>
      <w:r w:rsidRPr="00C655C5">
        <w:rPr>
          <w:color w:val="000000"/>
          <w:sz w:val="22"/>
          <w:szCs w:val="22"/>
        </w:rPr>
        <w:t xml:space="preserve"> услуги), указанные в п. 1.2. настоящего договора, а Заказчик обязуется принять и оплатить эти услуги согласно условиям настоящего Договора. </w:t>
      </w:r>
    </w:p>
    <w:p w:rsidR="00AF270D" w:rsidRPr="00C655C5" w:rsidRDefault="00AF270D" w:rsidP="00AF270D">
      <w:pPr>
        <w:numPr>
          <w:ilvl w:val="1"/>
          <w:numId w:val="2"/>
        </w:numPr>
        <w:tabs>
          <w:tab w:val="clear" w:pos="360"/>
          <w:tab w:val="num" w:pos="0"/>
        </w:tabs>
        <w:suppressAutoHyphens/>
        <w:autoSpaceDE w:val="0"/>
        <w:autoSpaceDN w:val="0"/>
        <w:adjustRightInd w:val="0"/>
        <w:spacing w:after="0"/>
        <w:ind w:left="0" w:firstLine="284"/>
        <w:rPr>
          <w:color w:val="000000"/>
          <w:sz w:val="22"/>
          <w:szCs w:val="22"/>
          <w:u w:val="single"/>
        </w:rPr>
      </w:pPr>
      <w:r w:rsidRPr="00C655C5">
        <w:rPr>
          <w:color w:val="000000"/>
          <w:sz w:val="22"/>
          <w:szCs w:val="22"/>
        </w:rPr>
        <w:t xml:space="preserve">Исполнитель обязуется оказать услуги по уборке помещений Заказчика общей площадью </w:t>
      </w:r>
      <w:r w:rsidRPr="007834AE">
        <w:rPr>
          <w:b/>
          <w:sz w:val="22"/>
          <w:szCs w:val="22"/>
        </w:rPr>
        <w:t>1</w:t>
      </w:r>
      <w:r w:rsidR="00BF6703" w:rsidRPr="00BF6703">
        <w:rPr>
          <w:b/>
          <w:sz w:val="22"/>
          <w:szCs w:val="22"/>
        </w:rPr>
        <w:t>3163</w:t>
      </w:r>
      <w:r w:rsidRPr="007834AE">
        <w:rPr>
          <w:b/>
          <w:sz w:val="22"/>
          <w:szCs w:val="22"/>
        </w:rPr>
        <w:t>,</w:t>
      </w:r>
      <w:r w:rsidR="00BF6703" w:rsidRPr="00BF6703">
        <w:rPr>
          <w:b/>
          <w:sz w:val="22"/>
          <w:szCs w:val="22"/>
        </w:rPr>
        <w:t>6</w:t>
      </w:r>
      <w:r w:rsidRPr="007834AE">
        <w:rPr>
          <w:b/>
          <w:sz w:val="22"/>
          <w:szCs w:val="22"/>
        </w:rPr>
        <w:t>2</w:t>
      </w:r>
      <w:r w:rsidRPr="00C655C5">
        <w:rPr>
          <w:color w:val="000000"/>
          <w:sz w:val="22"/>
          <w:szCs w:val="22"/>
        </w:rPr>
        <w:t xml:space="preserve"> кв. м.: в </w:t>
      </w:r>
      <w:proofErr w:type="spellStart"/>
      <w:r w:rsidRPr="00C655C5">
        <w:rPr>
          <w:color w:val="000000"/>
          <w:sz w:val="22"/>
          <w:szCs w:val="22"/>
        </w:rPr>
        <w:t>т.ч</w:t>
      </w:r>
      <w:proofErr w:type="spellEnd"/>
      <w:r w:rsidRPr="00C655C5">
        <w:rPr>
          <w:color w:val="000000"/>
          <w:sz w:val="22"/>
          <w:szCs w:val="22"/>
        </w:rPr>
        <w:t xml:space="preserve">. помещений с особыми условиями уборки площадью </w:t>
      </w:r>
      <w:r w:rsidRPr="00B94248">
        <w:rPr>
          <w:b/>
          <w:color w:val="000000"/>
          <w:sz w:val="22"/>
          <w:szCs w:val="22"/>
        </w:rPr>
        <w:t>7</w:t>
      </w:r>
      <w:r w:rsidRPr="007834AE">
        <w:rPr>
          <w:b/>
          <w:color w:val="000000"/>
          <w:sz w:val="22"/>
          <w:szCs w:val="22"/>
        </w:rPr>
        <w:t>0</w:t>
      </w:r>
      <w:r w:rsidRPr="00B94248">
        <w:rPr>
          <w:b/>
          <w:color w:val="000000"/>
          <w:sz w:val="22"/>
          <w:szCs w:val="22"/>
        </w:rPr>
        <w:t>9,</w:t>
      </w:r>
      <w:r w:rsidRPr="007834AE">
        <w:rPr>
          <w:b/>
          <w:color w:val="000000"/>
          <w:sz w:val="22"/>
          <w:szCs w:val="22"/>
        </w:rPr>
        <w:t>1</w:t>
      </w:r>
      <w:r w:rsidRPr="00C655C5">
        <w:rPr>
          <w:color w:val="000000"/>
          <w:sz w:val="22"/>
          <w:szCs w:val="22"/>
        </w:rPr>
        <w:t xml:space="preserve"> </w:t>
      </w:r>
      <w:proofErr w:type="spellStart"/>
      <w:r w:rsidRPr="00C655C5">
        <w:rPr>
          <w:color w:val="000000"/>
          <w:sz w:val="22"/>
          <w:szCs w:val="22"/>
        </w:rPr>
        <w:t>кв.м</w:t>
      </w:r>
      <w:proofErr w:type="spellEnd"/>
      <w:r w:rsidRPr="00C655C5">
        <w:rPr>
          <w:color w:val="000000"/>
          <w:sz w:val="22"/>
          <w:szCs w:val="22"/>
        </w:rPr>
        <w:t>. расположенных по адресу г. Челябинск, Комсомольский проспект, д. 29 - именуемые в дальнейшем «Услуги».</w:t>
      </w:r>
    </w:p>
    <w:p w:rsidR="00AF270D" w:rsidRPr="00C655C5" w:rsidRDefault="00AF270D" w:rsidP="00AF270D">
      <w:pPr>
        <w:numPr>
          <w:ilvl w:val="1"/>
          <w:numId w:val="2"/>
        </w:numPr>
        <w:tabs>
          <w:tab w:val="clear" w:pos="360"/>
          <w:tab w:val="num" w:pos="0"/>
        </w:tabs>
        <w:suppressAutoHyphens/>
        <w:spacing w:after="0"/>
        <w:ind w:left="0" w:firstLine="284"/>
        <w:rPr>
          <w:color w:val="000000"/>
          <w:sz w:val="22"/>
          <w:szCs w:val="22"/>
        </w:rPr>
      </w:pPr>
      <w:r w:rsidRPr="00C655C5">
        <w:rPr>
          <w:color w:val="000000"/>
          <w:sz w:val="22"/>
          <w:szCs w:val="22"/>
        </w:rPr>
        <w:t xml:space="preserve">Конкретный объем услуг, оказываемых по настоящему Договору, согласован Сторонами в Техническом задании и перечнях площадей подлежащих уборке (Приложение №1,2,3) к настоящему Договору, являющемся неотъемлемой частью настоящего Договора. </w:t>
      </w:r>
    </w:p>
    <w:p w:rsidR="00AF270D" w:rsidRPr="00C655C5" w:rsidRDefault="00AF270D" w:rsidP="00AF270D">
      <w:pPr>
        <w:numPr>
          <w:ilvl w:val="1"/>
          <w:numId w:val="2"/>
        </w:numPr>
        <w:tabs>
          <w:tab w:val="clear" w:pos="360"/>
          <w:tab w:val="num" w:pos="0"/>
        </w:tabs>
        <w:suppressAutoHyphens/>
        <w:spacing w:after="0"/>
        <w:ind w:left="0" w:firstLine="284"/>
        <w:rPr>
          <w:color w:val="000000"/>
          <w:sz w:val="22"/>
          <w:szCs w:val="22"/>
        </w:rPr>
      </w:pPr>
      <w:r w:rsidRPr="00C655C5">
        <w:rPr>
          <w:color w:val="000000"/>
          <w:sz w:val="22"/>
          <w:szCs w:val="22"/>
        </w:rPr>
        <w:t>При оказани</w:t>
      </w:r>
      <w:bookmarkStart w:id="0" w:name="_GoBack"/>
      <w:bookmarkEnd w:id="0"/>
      <w:r w:rsidRPr="00C655C5">
        <w:rPr>
          <w:color w:val="000000"/>
          <w:sz w:val="22"/>
          <w:szCs w:val="22"/>
        </w:rPr>
        <w:t>и услуг по настоящему договору сотрудники Исполнителя осуществляют деятельность, предусмотренную настоящим договором, в интересах, под управлением и контролем Исполнителя.</w:t>
      </w:r>
    </w:p>
    <w:p w:rsidR="00AF270D" w:rsidRDefault="00AF270D" w:rsidP="00AF270D">
      <w:pPr>
        <w:numPr>
          <w:ilvl w:val="1"/>
          <w:numId w:val="2"/>
        </w:numPr>
        <w:tabs>
          <w:tab w:val="clear" w:pos="360"/>
          <w:tab w:val="num" w:pos="0"/>
        </w:tabs>
        <w:suppressAutoHyphens/>
        <w:spacing w:after="0"/>
        <w:ind w:left="0" w:firstLine="284"/>
        <w:rPr>
          <w:b/>
          <w:color w:val="000000"/>
          <w:sz w:val="22"/>
          <w:szCs w:val="22"/>
        </w:rPr>
      </w:pPr>
      <w:r w:rsidRPr="00C655C5">
        <w:rPr>
          <w:color w:val="000000"/>
          <w:sz w:val="22"/>
          <w:szCs w:val="22"/>
        </w:rPr>
        <w:t xml:space="preserve">Срок оказания услуг, указанных в п. 1.2. настоящего договора </w:t>
      </w:r>
      <w:r>
        <w:rPr>
          <w:color w:val="000000"/>
          <w:sz w:val="22"/>
          <w:szCs w:val="22"/>
        </w:rPr>
        <w:t xml:space="preserve">составляет один год </w:t>
      </w:r>
      <w:proofErr w:type="gramStart"/>
      <w:r w:rsidRPr="00C655C5">
        <w:rPr>
          <w:color w:val="000000"/>
          <w:sz w:val="22"/>
          <w:szCs w:val="22"/>
        </w:rPr>
        <w:t>с даты подписания</w:t>
      </w:r>
      <w:proofErr w:type="gramEnd"/>
      <w:r w:rsidRPr="00C655C5">
        <w:rPr>
          <w:color w:val="000000"/>
          <w:sz w:val="22"/>
          <w:szCs w:val="22"/>
        </w:rPr>
        <w:t xml:space="preserve"> настоящего договора</w:t>
      </w:r>
      <w:r w:rsidRPr="00C655C5">
        <w:rPr>
          <w:b/>
          <w:color w:val="000000"/>
          <w:sz w:val="22"/>
          <w:szCs w:val="22"/>
        </w:rPr>
        <w:t>.</w:t>
      </w:r>
    </w:p>
    <w:p w:rsidR="00AF270D" w:rsidRPr="00C655C5" w:rsidRDefault="00AF270D" w:rsidP="00AF270D">
      <w:pPr>
        <w:suppressAutoHyphens/>
        <w:spacing w:after="0"/>
        <w:ind w:left="284"/>
        <w:rPr>
          <w:b/>
          <w:color w:val="000000"/>
          <w:sz w:val="22"/>
          <w:szCs w:val="22"/>
        </w:rPr>
      </w:pPr>
    </w:p>
    <w:p w:rsidR="00AF270D" w:rsidRPr="00C655C5" w:rsidRDefault="00AF270D" w:rsidP="00AF270D">
      <w:pPr>
        <w:numPr>
          <w:ilvl w:val="0"/>
          <w:numId w:val="2"/>
        </w:numPr>
        <w:tabs>
          <w:tab w:val="clear" w:pos="360"/>
          <w:tab w:val="num" w:pos="0"/>
        </w:tabs>
        <w:suppressAutoHyphens/>
        <w:spacing w:after="0"/>
        <w:ind w:left="0" w:firstLine="284"/>
        <w:jc w:val="center"/>
        <w:rPr>
          <w:b/>
          <w:bCs/>
          <w:color w:val="000000"/>
          <w:sz w:val="22"/>
          <w:szCs w:val="22"/>
        </w:rPr>
      </w:pPr>
      <w:r w:rsidRPr="00C655C5">
        <w:rPr>
          <w:b/>
          <w:bCs/>
          <w:color w:val="000000"/>
          <w:sz w:val="22"/>
          <w:szCs w:val="22"/>
        </w:rPr>
        <w:t>Обязанности сторон</w:t>
      </w:r>
    </w:p>
    <w:p w:rsidR="00AF270D" w:rsidRPr="00C655C5" w:rsidRDefault="00AF270D" w:rsidP="00AF270D">
      <w:pPr>
        <w:suppressAutoHyphens/>
        <w:spacing w:after="0"/>
        <w:ind w:firstLine="284"/>
        <w:jc w:val="left"/>
        <w:rPr>
          <w:color w:val="000000"/>
          <w:sz w:val="22"/>
          <w:szCs w:val="22"/>
        </w:rPr>
      </w:pPr>
      <w:r w:rsidRPr="00C655C5">
        <w:rPr>
          <w:color w:val="000000"/>
          <w:sz w:val="22"/>
          <w:szCs w:val="22"/>
        </w:rPr>
        <w:t>2.1. Исполнитель обязан:</w:t>
      </w:r>
    </w:p>
    <w:p w:rsidR="00AF270D" w:rsidRPr="00C655C5" w:rsidRDefault="00AF270D" w:rsidP="00AF270D">
      <w:pPr>
        <w:suppressAutoHyphens/>
        <w:spacing w:after="0"/>
        <w:ind w:firstLine="284"/>
        <w:rPr>
          <w:color w:val="000000"/>
          <w:sz w:val="22"/>
          <w:szCs w:val="22"/>
        </w:rPr>
      </w:pPr>
      <w:r w:rsidRPr="00C655C5">
        <w:rPr>
          <w:color w:val="000000"/>
          <w:sz w:val="22"/>
          <w:szCs w:val="22"/>
        </w:rPr>
        <w:t xml:space="preserve">2.1.1. Оказать Услуги с надлежащим качеством в соответствии с ГОСТ </w:t>
      </w:r>
      <w:proofErr w:type="gramStart"/>
      <w:r w:rsidRPr="00C655C5">
        <w:rPr>
          <w:color w:val="000000"/>
          <w:sz w:val="22"/>
          <w:szCs w:val="22"/>
        </w:rPr>
        <w:t>Р</w:t>
      </w:r>
      <w:proofErr w:type="gramEnd"/>
      <w:r w:rsidRPr="00C655C5">
        <w:rPr>
          <w:color w:val="000000"/>
          <w:sz w:val="22"/>
          <w:szCs w:val="22"/>
        </w:rPr>
        <w:t xml:space="preserve"> 51870-2014.</w:t>
      </w:r>
    </w:p>
    <w:p w:rsidR="00AF270D" w:rsidRPr="00C655C5" w:rsidRDefault="00AF270D" w:rsidP="00AF270D">
      <w:pPr>
        <w:suppressAutoHyphens/>
        <w:spacing w:after="0"/>
        <w:ind w:firstLine="284"/>
        <w:rPr>
          <w:color w:val="000000"/>
          <w:sz w:val="22"/>
          <w:szCs w:val="22"/>
        </w:rPr>
      </w:pPr>
      <w:r w:rsidRPr="00C655C5">
        <w:rPr>
          <w:color w:val="000000"/>
          <w:sz w:val="22"/>
          <w:szCs w:val="22"/>
        </w:rPr>
        <w:t xml:space="preserve">2.1.2. </w:t>
      </w:r>
      <w:r w:rsidRPr="00C655C5">
        <w:rPr>
          <w:color w:val="000000"/>
          <w:sz w:val="22"/>
          <w:szCs w:val="22"/>
          <w:lang w:eastAsia="en-US"/>
        </w:rPr>
        <w:t xml:space="preserve">Выполнить качественно и в полном объеме все </w:t>
      </w:r>
      <w:r w:rsidRPr="00C655C5">
        <w:rPr>
          <w:color w:val="000000"/>
          <w:sz w:val="22"/>
          <w:szCs w:val="22"/>
        </w:rPr>
        <w:t>Услуги</w:t>
      </w:r>
      <w:r w:rsidRPr="00C655C5">
        <w:rPr>
          <w:color w:val="000000"/>
          <w:sz w:val="22"/>
          <w:szCs w:val="22"/>
          <w:lang w:eastAsia="en-US"/>
        </w:rPr>
        <w:t xml:space="preserve"> по настоящему договору, в строгом соответствии с требованиями Технического задания и в </w:t>
      </w:r>
      <w:r w:rsidRPr="00C655C5">
        <w:rPr>
          <w:color w:val="000000"/>
          <w:sz w:val="22"/>
          <w:szCs w:val="22"/>
        </w:rPr>
        <w:t>соответствии с Приложением № 1, 2, 3 к настоящему Договору</w:t>
      </w:r>
      <w:r w:rsidRPr="00C655C5">
        <w:rPr>
          <w:color w:val="000000"/>
          <w:sz w:val="22"/>
          <w:szCs w:val="22"/>
          <w:lang w:eastAsia="en-US"/>
        </w:rPr>
        <w:t xml:space="preserve"> и в установленные договором сроки.</w:t>
      </w:r>
    </w:p>
    <w:p w:rsidR="00AF270D" w:rsidRPr="00C655C5" w:rsidRDefault="00AF270D" w:rsidP="00AF270D">
      <w:pPr>
        <w:suppressAutoHyphens/>
        <w:spacing w:after="0"/>
        <w:ind w:firstLine="284"/>
        <w:rPr>
          <w:color w:val="000000"/>
          <w:sz w:val="22"/>
          <w:szCs w:val="22"/>
        </w:rPr>
      </w:pPr>
      <w:r w:rsidRPr="00C655C5">
        <w:rPr>
          <w:color w:val="000000"/>
          <w:sz w:val="22"/>
          <w:szCs w:val="22"/>
        </w:rPr>
        <w:t>2.1.3. Собственными силами за счет собственных средств исправить по требованию Заказчика все выявленные недостатки в течение дня с момента получения соответствующего требования.</w:t>
      </w:r>
    </w:p>
    <w:p w:rsidR="00AF270D" w:rsidRPr="00C655C5" w:rsidRDefault="00AF270D" w:rsidP="00AF270D">
      <w:pPr>
        <w:suppressAutoHyphens/>
        <w:spacing w:after="0"/>
        <w:ind w:firstLine="284"/>
        <w:rPr>
          <w:color w:val="000000"/>
          <w:sz w:val="22"/>
          <w:szCs w:val="22"/>
        </w:rPr>
      </w:pPr>
      <w:r w:rsidRPr="00C655C5">
        <w:rPr>
          <w:color w:val="000000"/>
          <w:sz w:val="22"/>
          <w:szCs w:val="22"/>
        </w:rPr>
        <w:t>2.1.4. Исполнитель несет полную материальную ответственность за имущество, используемое в процессе исполнения договора (надлежащая эксплуатация систем водопровода, канализации, сантехники и т.д.)</w:t>
      </w:r>
    </w:p>
    <w:p w:rsidR="00AF270D" w:rsidRPr="00C655C5" w:rsidRDefault="00AF270D" w:rsidP="00AF270D">
      <w:pPr>
        <w:suppressAutoHyphens/>
        <w:spacing w:after="0"/>
        <w:ind w:firstLine="284"/>
        <w:rPr>
          <w:color w:val="000000"/>
          <w:sz w:val="22"/>
          <w:szCs w:val="22"/>
        </w:rPr>
      </w:pPr>
      <w:r w:rsidRPr="00C655C5">
        <w:rPr>
          <w:color w:val="000000"/>
          <w:sz w:val="22"/>
          <w:szCs w:val="22"/>
        </w:rPr>
        <w:t>2.1.5. При оказании услуг следовать указаниям Заказчика.</w:t>
      </w:r>
    </w:p>
    <w:p w:rsidR="00AF270D" w:rsidRPr="00C655C5" w:rsidRDefault="00AF270D" w:rsidP="00AF270D">
      <w:pPr>
        <w:suppressAutoHyphens/>
        <w:spacing w:after="0"/>
        <w:ind w:firstLine="284"/>
        <w:rPr>
          <w:color w:val="000000"/>
          <w:sz w:val="22"/>
          <w:szCs w:val="22"/>
        </w:rPr>
      </w:pPr>
      <w:r w:rsidRPr="00C655C5">
        <w:rPr>
          <w:color w:val="000000"/>
          <w:sz w:val="22"/>
          <w:szCs w:val="22"/>
        </w:rPr>
        <w:t>2.1.6. Обеспечить конфиденциальность сведений и информации, полученных от Заказчика в процессе оказания услуг.</w:t>
      </w:r>
    </w:p>
    <w:p w:rsidR="00AF270D" w:rsidRPr="00C655C5" w:rsidRDefault="00AF270D" w:rsidP="00AF270D">
      <w:pPr>
        <w:suppressAutoHyphens/>
        <w:spacing w:after="0"/>
        <w:ind w:firstLine="284"/>
        <w:rPr>
          <w:color w:val="000000"/>
          <w:sz w:val="22"/>
          <w:szCs w:val="22"/>
        </w:rPr>
      </w:pPr>
      <w:r w:rsidRPr="00C655C5">
        <w:rPr>
          <w:color w:val="000000"/>
          <w:sz w:val="22"/>
          <w:szCs w:val="22"/>
        </w:rPr>
        <w:t>2.1.7. Сообщать по требованию Заказчика все сведения о ходе выполнения его указаний.</w:t>
      </w:r>
    </w:p>
    <w:p w:rsidR="00AF270D" w:rsidRPr="00C655C5" w:rsidRDefault="00AF270D" w:rsidP="00AF270D">
      <w:pPr>
        <w:suppressAutoHyphens/>
        <w:spacing w:after="0"/>
        <w:ind w:firstLine="284"/>
        <w:rPr>
          <w:color w:val="000000"/>
          <w:sz w:val="22"/>
          <w:szCs w:val="22"/>
        </w:rPr>
      </w:pPr>
      <w:r w:rsidRPr="00C655C5">
        <w:rPr>
          <w:color w:val="000000"/>
          <w:sz w:val="22"/>
          <w:szCs w:val="22"/>
        </w:rPr>
        <w:t>2.1.8. Исполнитель обязан немедленно предупредить Заказчика и до получения от него указаний приостановить работу при обнаружении:</w:t>
      </w:r>
    </w:p>
    <w:p w:rsidR="00AF270D" w:rsidRPr="00C655C5" w:rsidRDefault="00AF270D" w:rsidP="00AF270D">
      <w:pPr>
        <w:suppressAutoHyphens/>
        <w:spacing w:after="0"/>
        <w:ind w:firstLine="284"/>
        <w:rPr>
          <w:color w:val="000000"/>
          <w:sz w:val="22"/>
          <w:szCs w:val="22"/>
        </w:rPr>
      </w:pPr>
      <w:r w:rsidRPr="00C655C5">
        <w:rPr>
          <w:color w:val="000000"/>
          <w:sz w:val="22"/>
          <w:szCs w:val="22"/>
        </w:rPr>
        <w:t>а) возможных неблагоприятных для Заказчика последствий выполнения его указаний о способе выполнения услуги;</w:t>
      </w:r>
    </w:p>
    <w:p w:rsidR="00AF270D" w:rsidRPr="00C655C5" w:rsidRDefault="00AF270D" w:rsidP="00AF270D">
      <w:pPr>
        <w:suppressAutoHyphens/>
        <w:spacing w:after="0"/>
        <w:ind w:firstLine="284"/>
        <w:rPr>
          <w:color w:val="000000"/>
          <w:sz w:val="22"/>
          <w:szCs w:val="22"/>
        </w:rPr>
      </w:pPr>
      <w:r w:rsidRPr="00C655C5">
        <w:rPr>
          <w:color w:val="000000"/>
          <w:sz w:val="22"/>
          <w:szCs w:val="22"/>
        </w:rPr>
        <w:t>б) иных, не зависящих от Исполнителя обстоятельствах, которые угрожают качеству оказываемых услуг либо создают невозможность их завершения в срок.</w:t>
      </w:r>
    </w:p>
    <w:p w:rsidR="00AF270D" w:rsidRPr="00C655C5" w:rsidRDefault="00AF270D" w:rsidP="00AF270D">
      <w:pPr>
        <w:suppressAutoHyphens/>
        <w:spacing w:after="0"/>
        <w:ind w:firstLine="284"/>
        <w:rPr>
          <w:color w:val="000000"/>
          <w:sz w:val="22"/>
          <w:szCs w:val="22"/>
        </w:rPr>
      </w:pPr>
      <w:r w:rsidRPr="00C655C5">
        <w:rPr>
          <w:color w:val="000000"/>
          <w:sz w:val="22"/>
          <w:szCs w:val="22"/>
        </w:rPr>
        <w:t xml:space="preserve">2.1.9. До начала оказания услуг, в течение 5 (пяти) дней </w:t>
      </w:r>
      <w:proofErr w:type="gramStart"/>
      <w:r w:rsidRPr="00C655C5">
        <w:rPr>
          <w:color w:val="000000"/>
          <w:sz w:val="22"/>
          <w:szCs w:val="22"/>
        </w:rPr>
        <w:t>с даты подписания</w:t>
      </w:r>
      <w:proofErr w:type="gramEnd"/>
      <w:r w:rsidRPr="00C655C5">
        <w:rPr>
          <w:color w:val="000000"/>
          <w:sz w:val="22"/>
          <w:szCs w:val="22"/>
        </w:rPr>
        <w:t xml:space="preserve"> Договора пройти вводный инструктаж в отделе охраны труда Заказчика.</w:t>
      </w:r>
    </w:p>
    <w:p w:rsidR="00AF270D" w:rsidRPr="00C655C5" w:rsidRDefault="00AF270D" w:rsidP="00AF270D">
      <w:pPr>
        <w:suppressAutoHyphens/>
        <w:spacing w:after="0"/>
        <w:ind w:firstLine="284"/>
        <w:rPr>
          <w:color w:val="000000"/>
          <w:sz w:val="22"/>
          <w:szCs w:val="22"/>
        </w:rPr>
      </w:pPr>
      <w:r w:rsidRPr="00C655C5">
        <w:rPr>
          <w:color w:val="000000"/>
          <w:sz w:val="22"/>
          <w:szCs w:val="22"/>
        </w:rPr>
        <w:t xml:space="preserve">2.1.10. </w:t>
      </w:r>
      <w:r w:rsidRPr="00C655C5">
        <w:rPr>
          <w:color w:val="000000"/>
          <w:sz w:val="22"/>
          <w:szCs w:val="22"/>
          <w:lang w:eastAsia="en-US"/>
        </w:rPr>
        <w:t>В течение 2 (двух) дней с момента подписания договора направить для согласования Заказчику с сопроводительным письмом список персонала с указанием ФИО, должности, и приложением копии паспорта и согласие на обработку персональных данных.</w:t>
      </w:r>
    </w:p>
    <w:p w:rsidR="00AF270D" w:rsidRPr="00C655C5" w:rsidRDefault="00AF270D" w:rsidP="00AF270D">
      <w:pPr>
        <w:shd w:val="clear" w:color="auto" w:fill="FFFFFF"/>
        <w:tabs>
          <w:tab w:val="left" w:pos="709"/>
          <w:tab w:val="left" w:pos="1015"/>
        </w:tabs>
        <w:spacing w:after="0"/>
        <w:ind w:firstLine="284"/>
        <w:rPr>
          <w:color w:val="000000"/>
          <w:sz w:val="22"/>
          <w:szCs w:val="22"/>
          <w:lang w:eastAsia="en-US"/>
        </w:rPr>
      </w:pPr>
      <w:r w:rsidRPr="00C655C5">
        <w:rPr>
          <w:color w:val="000000"/>
          <w:sz w:val="22"/>
          <w:szCs w:val="22"/>
          <w:lang w:eastAsia="en-US"/>
        </w:rPr>
        <w:t>2.1.11. В течение 5 (пяти) дней с момента подписания договора направить приказ на ответственных лиц.</w:t>
      </w:r>
    </w:p>
    <w:p w:rsidR="00AF270D" w:rsidRPr="00C655C5" w:rsidRDefault="00AF270D" w:rsidP="00AF270D">
      <w:pPr>
        <w:shd w:val="clear" w:color="auto" w:fill="FFFFFF"/>
        <w:tabs>
          <w:tab w:val="left" w:pos="709"/>
          <w:tab w:val="left" w:pos="1015"/>
        </w:tabs>
        <w:spacing w:after="0"/>
        <w:ind w:firstLine="284"/>
        <w:rPr>
          <w:color w:val="000000"/>
          <w:sz w:val="22"/>
          <w:szCs w:val="22"/>
          <w:lang w:eastAsia="en-US"/>
        </w:rPr>
      </w:pPr>
      <w:r w:rsidRPr="00C655C5">
        <w:rPr>
          <w:color w:val="000000"/>
          <w:sz w:val="22"/>
          <w:szCs w:val="22"/>
          <w:lang w:eastAsia="en-US"/>
        </w:rPr>
        <w:t>2.1.12. Доставить на место выполнения работ необходимые материалы, инструмент, оснастку, осуществить их разгрузку, складирование, хранение на период оказания услуг.</w:t>
      </w:r>
    </w:p>
    <w:p w:rsidR="00AF270D" w:rsidRPr="00C655C5" w:rsidRDefault="00AF270D" w:rsidP="00AF270D">
      <w:pPr>
        <w:shd w:val="clear" w:color="auto" w:fill="FFFFFF"/>
        <w:tabs>
          <w:tab w:val="left" w:pos="709"/>
          <w:tab w:val="left" w:pos="1015"/>
        </w:tabs>
        <w:spacing w:after="0"/>
        <w:ind w:firstLine="284"/>
        <w:rPr>
          <w:color w:val="000000"/>
          <w:sz w:val="22"/>
          <w:szCs w:val="22"/>
          <w:lang w:eastAsia="en-US"/>
        </w:rPr>
      </w:pPr>
      <w:r w:rsidRPr="00C655C5">
        <w:rPr>
          <w:color w:val="000000"/>
          <w:sz w:val="22"/>
          <w:szCs w:val="22"/>
          <w:lang w:eastAsia="en-US"/>
        </w:rPr>
        <w:t>2.1.13. Обеспечивать и осуществлять в ходе выполнения работ необходимые мероприятия по технике безопасности, пожарной безопасности.</w:t>
      </w:r>
    </w:p>
    <w:p w:rsidR="00AF270D" w:rsidRPr="00C655C5" w:rsidRDefault="00AF270D" w:rsidP="00AF270D">
      <w:pPr>
        <w:shd w:val="clear" w:color="auto" w:fill="FFFFFF"/>
        <w:tabs>
          <w:tab w:val="left" w:pos="709"/>
          <w:tab w:val="left" w:pos="1015"/>
        </w:tabs>
        <w:spacing w:after="0"/>
        <w:ind w:firstLine="284"/>
        <w:rPr>
          <w:color w:val="000000"/>
          <w:sz w:val="22"/>
          <w:szCs w:val="22"/>
          <w:lang w:eastAsia="en-US"/>
        </w:rPr>
      </w:pPr>
      <w:r w:rsidRPr="00C655C5">
        <w:rPr>
          <w:color w:val="000000"/>
          <w:sz w:val="22"/>
          <w:szCs w:val="22"/>
          <w:lang w:eastAsia="en-US"/>
        </w:rPr>
        <w:t>2.1.14. Настоящим Техническим заданием предусматривается отчетный период оказания услуг – месяц.</w:t>
      </w:r>
    </w:p>
    <w:p w:rsidR="00AF270D" w:rsidRPr="00C655C5" w:rsidRDefault="00AF270D" w:rsidP="00AF270D">
      <w:pPr>
        <w:shd w:val="clear" w:color="auto" w:fill="FFFFFF"/>
        <w:tabs>
          <w:tab w:val="left" w:pos="709"/>
          <w:tab w:val="left" w:pos="1015"/>
        </w:tabs>
        <w:spacing w:after="0"/>
        <w:ind w:firstLine="284"/>
        <w:rPr>
          <w:color w:val="000000"/>
          <w:sz w:val="22"/>
          <w:szCs w:val="22"/>
          <w:lang w:eastAsia="en-US"/>
        </w:rPr>
      </w:pPr>
      <w:r w:rsidRPr="00C655C5">
        <w:rPr>
          <w:color w:val="000000"/>
          <w:sz w:val="22"/>
          <w:szCs w:val="22"/>
          <w:lang w:eastAsia="en-US"/>
        </w:rPr>
        <w:lastRenderedPageBreak/>
        <w:t>2.1.15. Проверка качества оказания услуг производится представителями Заказчика и Исполнителя (участника процедуры закупки) в конце отчетного периода не позднее 2,5 часов после произведенной уборки.</w:t>
      </w:r>
    </w:p>
    <w:p w:rsidR="00AF270D" w:rsidRPr="00C655C5" w:rsidRDefault="00AF270D" w:rsidP="00AF270D">
      <w:pPr>
        <w:suppressAutoHyphens/>
        <w:spacing w:after="0"/>
        <w:ind w:firstLine="284"/>
        <w:rPr>
          <w:color w:val="000000"/>
          <w:sz w:val="22"/>
          <w:szCs w:val="22"/>
        </w:rPr>
      </w:pPr>
      <w:r w:rsidRPr="00C655C5">
        <w:rPr>
          <w:color w:val="000000"/>
          <w:sz w:val="22"/>
          <w:szCs w:val="22"/>
        </w:rPr>
        <w:t>2.2. Заказчик обязан:</w:t>
      </w:r>
    </w:p>
    <w:p w:rsidR="00AF270D" w:rsidRPr="00C655C5" w:rsidRDefault="00AF270D" w:rsidP="00AF270D">
      <w:pPr>
        <w:suppressAutoHyphens/>
        <w:spacing w:after="0"/>
        <w:ind w:firstLine="284"/>
        <w:rPr>
          <w:color w:val="000000"/>
          <w:sz w:val="22"/>
          <w:szCs w:val="22"/>
        </w:rPr>
      </w:pPr>
      <w:r w:rsidRPr="00C655C5">
        <w:rPr>
          <w:color w:val="000000"/>
          <w:sz w:val="22"/>
          <w:szCs w:val="22"/>
        </w:rPr>
        <w:t>2.2.1. По запросу Исполнителя предоставлять дополнительную информацию, касающуюся предмета настоящего Договора.</w:t>
      </w:r>
    </w:p>
    <w:p w:rsidR="00AF270D" w:rsidRPr="00C655C5" w:rsidRDefault="00AF270D" w:rsidP="00AF270D">
      <w:pPr>
        <w:suppressAutoHyphens/>
        <w:spacing w:after="0"/>
        <w:ind w:firstLine="284"/>
        <w:rPr>
          <w:color w:val="000000"/>
          <w:sz w:val="22"/>
          <w:szCs w:val="22"/>
        </w:rPr>
      </w:pPr>
      <w:r w:rsidRPr="00C655C5">
        <w:rPr>
          <w:color w:val="000000"/>
          <w:sz w:val="22"/>
          <w:szCs w:val="22"/>
        </w:rPr>
        <w:t>2.2.2. Оплачивать услуги Исполнителя в соответствии с разделом 4 настоящего Договора.</w:t>
      </w:r>
    </w:p>
    <w:p w:rsidR="00AF270D" w:rsidRPr="00C655C5" w:rsidRDefault="00AF270D" w:rsidP="00AF270D">
      <w:pPr>
        <w:suppressAutoHyphens/>
        <w:spacing w:after="0"/>
        <w:ind w:firstLine="284"/>
        <w:rPr>
          <w:color w:val="000000"/>
          <w:sz w:val="22"/>
          <w:szCs w:val="22"/>
        </w:rPr>
      </w:pPr>
      <w:r w:rsidRPr="00C655C5">
        <w:rPr>
          <w:color w:val="000000"/>
          <w:sz w:val="22"/>
          <w:szCs w:val="22"/>
        </w:rPr>
        <w:t>2.2.3. Принять оказанные Услуги, а при обнаружении отступлений от Договора, ухудшающих результат, или иных недостатков немедленно заявить об этом Исполнителю.</w:t>
      </w:r>
    </w:p>
    <w:p w:rsidR="00AF270D" w:rsidRPr="00C655C5" w:rsidRDefault="00AF270D" w:rsidP="00AF270D">
      <w:pPr>
        <w:suppressAutoHyphens/>
        <w:spacing w:after="0"/>
        <w:ind w:firstLine="284"/>
        <w:rPr>
          <w:color w:val="000000"/>
          <w:sz w:val="22"/>
          <w:szCs w:val="22"/>
        </w:rPr>
      </w:pPr>
      <w:r w:rsidRPr="00C655C5">
        <w:rPr>
          <w:color w:val="000000"/>
          <w:sz w:val="22"/>
          <w:szCs w:val="22"/>
        </w:rPr>
        <w:t xml:space="preserve">2.2.4. Обеспечить Исполнителю доступ на Объект на период оказания услуг по настоящему Договору. </w:t>
      </w:r>
    </w:p>
    <w:p w:rsidR="00AF270D" w:rsidRPr="00C655C5" w:rsidRDefault="00AF270D" w:rsidP="00AF270D">
      <w:pPr>
        <w:suppressAutoHyphens/>
        <w:spacing w:after="0"/>
        <w:ind w:firstLine="284"/>
        <w:rPr>
          <w:color w:val="000000"/>
          <w:sz w:val="22"/>
          <w:szCs w:val="22"/>
        </w:rPr>
      </w:pPr>
      <w:r w:rsidRPr="00C655C5">
        <w:rPr>
          <w:color w:val="000000"/>
          <w:sz w:val="22"/>
          <w:szCs w:val="22"/>
        </w:rPr>
        <w:t>2.2.5. Предоставить Исполнителю возможность пользоваться электроэнергией, холодной и горячей водой, канализацией.</w:t>
      </w:r>
    </w:p>
    <w:p w:rsidR="00AF270D" w:rsidRPr="00C655C5" w:rsidRDefault="00AF270D" w:rsidP="00AF270D">
      <w:pPr>
        <w:suppressAutoHyphens/>
        <w:spacing w:after="0"/>
        <w:ind w:firstLine="284"/>
        <w:rPr>
          <w:color w:val="000000"/>
          <w:sz w:val="22"/>
          <w:szCs w:val="22"/>
        </w:rPr>
      </w:pPr>
      <w:r w:rsidRPr="00C655C5">
        <w:rPr>
          <w:color w:val="000000"/>
          <w:sz w:val="22"/>
          <w:szCs w:val="22"/>
        </w:rPr>
        <w:t>2.3. Заказчик имеет право:</w:t>
      </w:r>
    </w:p>
    <w:p w:rsidR="00AF270D" w:rsidRPr="00C655C5" w:rsidRDefault="00AF270D" w:rsidP="00AF270D">
      <w:pPr>
        <w:suppressAutoHyphens/>
        <w:spacing w:after="0"/>
        <w:ind w:firstLine="284"/>
        <w:rPr>
          <w:color w:val="000000"/>
          <w:sz w:val="22"/>
          <w:szCs w:val="22"/>
        </w:rPr>
      </w:pPr>
      <w:r w:rsidRPr="00C655C5">
        <w:rPr>
          <w:color w:val="000000"/>
          <w:sz w:val="22"/>
          <w:szCs w:val="22"/>
        </w:rPr>
        <w:t>2.3.1. Во всякое время проверять ход и качество оказания Исполнителем Услуг, давать последнему обязательные для исполнения указания, касающиеся предмета настоящего Договора.</w:t>
      </w:r>
    </w:p>
    <w:p w:rsidR="00AF270D" w:rsidRDefault="00AF270D" w:rsidP="00AF270D">
      <w:pPr>
        <w:suppressAutoHyphens/>
        <w:spacing w:after="0"/>
        <w:ind w:firstLine="284"/>
        <w:rPr>
          <w:color w:val="000000"/>
          <w:sz w:val="22"/>
          <w:szCs w:val="22"/>
        </w:rPr>
      </w:pPr>
      <w:r w:rsidRPr="00C655C5">
        <w:rPr>
          <w:color w:val="000000"/>
          <w:sz w:val="22"/>
          <w:szCs w:val="22"/>
        </w:rPr>
        <w:t>2.3.2. По согласованию с Исполнителем вносить изменения в части помещений, подлежащих уборке и очередности их уборки. Данные изменения оформляются сторонами в виде дополнительного соглашения к настоящему Договору и не влекут за собой увеличение цены Договора и объема оказываемых услуг.</w:t>
      </w:r>
    </w:p>
    <w:p w:rsidR="00AF270D" w:rsidRPr="00C655C5" w:rsidRDefault="00AF270D" w:rsidP="00AF270D">
      <w:pPr>
        <w:suppressAutoHyphens/>
        <w:spacing w:after="0"/>
        <w:ind w:firstLine="284"/>
        <w:rPr>
          <w:color w:val="000000"/>
          <w:sz w:val="22"/>
          <w:szCs w:val="22"/>
        </w:rPr>
      </w:pPr>
    </w:p>
    <w:p w:rsidR="00AF270D" w:rsidRPr="00C655C5" w:rsidRDefault="00AF270D" w:rsidP="00AF270D">
      <w:pPr>
        <w:suppressAutoHyphens/>
        <w:spacing w:after="0"/>
        <w:ind w:firstLine="284"/>
        <w:jc w:val="center"/>
        <w:rPr>
          <w:b/>
          <w:bCs/>
          <w:color w:val="000000"/>
          <w:sz w:val="22"/>
          <w:szCs w:val="22"/>
        </w:rPr>
      </w:pPr>
      <w:r w:rsidRPr="00C655C5">
        <w:rPr>
          <w:b/>
          <w:bCs/>
          <w:color w:val="000000"/>
          <w:sz w:val="22"/>
          <w:szCs w:val="22"/>
        </w:rPr>
        <w:t>3. Порядок сдачи и приемки работ</w:t>
      </w:r>
    </w:p>
    <w:p w:rsidR="00AF270D" w:rsidRPr="00C655C5" w:rsidRDefault="00AF270D" w:rsidP="00AF270D">
      <w:pPr>
        <w:suppressAutoHyphens/>
        <w:spacing w:after="0"/>
        <w:ind w:firstLine="284"/>
        <w:rPr>
          <w:color w:val="000000"/>
          <w:sz w:val="22"/>
          <w:szCs w:val="22"/>
        </w:rPr>
      </w:pPr>
      <w:r w:rsidRPr="00C655C5">
        <w:rPr>
          <w:color w:val="000000"/>
          <w:sz w:val="22"/>
          <w:szCs w:val="22"/>
        </w:rPr>
        <w:t xml:space="preserve">3.1. Акт об оказании услуг предоставляется Исполнителем Заказчику не позднее третьего числа месяца, следующего за расчетным месяцем. Приемка услуг осуществляется уполномоченным представителем Заказчика с предоставлением Исполнителем листов контроля уборки каждого помещения (Приложение №4). </w:t>
      </w:r>
      <w:proofErr w:type="gramStart"/>
      <w:r w:rsidRPr="00C655C5">
        <w:rPr>
          <w:color w:val="000000"/>
          <w:sz w:val="22"/>
          <w:szCs w:val="22"/>
        </w:rPr>
        <w:t>В случае выявления 10 (десяти) и более замечаний за отчетный период (1 месяц) Заказчик имеет право снижать стоимость оплаты оказанных услуг на сумму не более 30%.  По результатам сдачи-приемки услуг уполномоченный представитель Заказчика в течение 3 (трех) рабочих дней с момента получения подписывает Акт об оказании услуг и направляет его в адрес Исполнителя.</w:t>
      </w:r>
      <w:proofErr w:type="gramEnd"/>
    </w:p>
    <w:p w:rsidR="00AF270D" w:rsidRPr="00C655C5" w:rsidRDefault="00AF270D" w:rsidP="00AF270D">
      <w:pPr>
        <w:suppressAutoHyphens/>
        <w:spacing w:after="0"/>
        <w:ind w:firstLine="284"/>
        <w:rPr>
          <w:color w:val="000000"/>
          <w:sz w:val="22"/>
          <w:szCs w:val="22"/>
        </w:rPr>
      </w:pPr>
      <w:r w:rsidRPr="00C655C5">
        <w:rPr>
          <w:color w:val="000000"/>
          <w:sz w:val="22"/>
          <w:szCs w:val="22"/>
        </w:rPr>
        <w:t>3.2. В случае выявления несоответствия результатов оказанных услуг условиям настоящего Договора, Заказчик в течение 3 (трех) рабочих дней письменно уведомляет об этом Исполнителя.</w:t>
      </w:r>
    </w:p>
    <w:p w:rsidR="00AF270D" w:rsidRPr="00C655C5" w:rsidRDefault="00AF270D" w:rsidP="00AF270D">
      <w:pPr>
        <w:suppressAutoHyphens/>
        <w:spacing w:after="0"/>
        <w:ind w:firstLine="284"/>
        <w:rPr>
          <w:color w:val="000000"/>
          <w:sz w:val="22"/>
          <w:szCs w:val="22"/>
        </w:rPr>
      </w:pPr>
      <w:r w:rsidRPr="00C655C5">
        <w:rPr>
          <w:color w:val="000000"/>
          <w:sz w:val="22"/>
          <w:szCs w:val="22"/>
        </w:rPr>
        <w:t xml:space="preserve"> Исполнитель в течение одного рабочего дня со дня получения претензии устраняет выявленные недостатки за свой счет.</w:t>
      </w:r>
    </w:p>
    <w:p w:rsidR="00AF270D" w:rsidRDefault="00AF270D" w:rsidP="00AF270D">
      <w:pPr>
        <w:suppressAutoHyphens/>
        <w:spacing w:after="0"/>
        <w:ind w:firstLine="284"/>
        <w:rPr>
          <w:color w:val="000000"/>
          <w:sz w:val="22"/>
          <w:szCs w:val="22"/>
        </w:rPr>
      </w:pPr>
      <w:r w:rsidRPr="00C655C5">
        <w:rPr>
          <w:color w:val="000000"/>
          <w:sz w:val="22"/>
          <w:szCs w:val="22"/>
        </w:rPr>
        <w:t>3.3. Датой приемки надлежаще оказанных услуг считается дата подписания Сторонами Акта об оказании услуг без замечаний.</w:t>
      </w:r>
    </w:p>
    <w:p w:rsidR="00AF270D" w:rsidRPr="00C655C5" w:rsidRDefault="00AF270D" w:rsidP="00AF270D">
      <w:pPr>
        <w:suppressAutoHyphens/>
        <w:spacing w:after="0"/>
        <w:ind w:firstLine="284"/>
        <w:rPr>
          <w:color w:val="000000"/>
          <w:sz w:val="22"/>
          <w:szCs w:val="22"/>
        </w:rPr>
      </w:pPr>
    </w:p>
    <w:p w:rsidR="00AF270D" w:rsidRPr="00C655C5" w:rsidRDefault="00AF270D" w:rsidP="00AF270D">
      <w:pPr>
        <w:numPr>
          <w:ilvl w:val="0"/>
          <w:numId w:val="3"/>
        </w:numPr>
        <w:suppressAutoHyphens/>
        <w:spacing w:after="0"/>
        <w:ind w:firstLine="66"/>
        <w:jc w:val="center"/>
        <w:rPr>
          <w:b/>
          <w:bCs/>
          <w:color w:val="000000"/>
          <w:sz w:val="22"/>
          <w:szCs w:val="22"/>
        </w:rPr>
      </w:pPr>
      <w:r w:rsidRPr="00C655C5">
        <w:rPr>
          <w:b/>
          <w:bCs/>
          <w:color w:val="000000"/>
          <w:sz w:val="22"/>
          <w:szCs w:val="22"/>
        </w:rPr>
        <w:t>Цена договора, порядок расчетов</w:t>
      </w:r>
    </w:p>
    <w:p w:rsidR="00A42BC4" w:rsidRPr="00A42BC4" w:rsidRDefault="00AF270D" w:rsidP="00A42BC4">
      <w:pPr>
        <w:pStyle w:val="a4"/>
        <w:numPr>
          <w:ilvl w:val="1"/>
          <w:numId w:val="5"/>
        </w:numPr>
        <w:shd w:val="clear" w:color="auto" w:fill="FFFFFF"/>
        <w:spacing w:before="0" w:beforeAutospacing="0" w:after="0" w:afterAutospacing="0"/>
        <w:ind w:left="0" w:right="134" w:firstLine="284"/>
        <w:jc w:val="both"/>
        <w:rPr>
          <w:sz w:val="22"/>
          <w:szCs w:val="22"/>
        </w:rPr>
      </w:pPr>
      <w:r w:rsidRPr="00C655C5">
        <w:rPr>
          <w:color w:val="000000"/>
          <w:sz w:val="22"/>
          <w:szCs w:val="22"/>
        </w:rPr>
        <w:t xml:space="preserve"> </w:t>
      </w:r>
      <w:r w:rsidRPr="00C655C5">
        <w:rPr>
          <w:sz w:val="22"/>
          <w:szCs w:val="22"/>
        </w:rPr>
        <w:t xml:space="preserve">Общая сумма по договору </w:t>
      </w:r>
      <w:r w:rsidRPr="00C655C5">
        <w:rPr>
          <w:color w:val="000000"/>
          <w:sz w:val="22"/>
          <w:szCs w:val="22"/>
        </w:rPr>
        <w:t>составляет</w:t>
      </w:r>
      <w:proofErr w:type="gramStart"/>
      <w:r w:rsidRPr="00C655C5">
        <w:rPr>
          <w:color w:val="000000"/>
          <w:sz w:val="22"/>
          <w:szCs w:val="22"/>
        </w:rPr>
        <w:t xml:space="preserve"> </w:t>
      </w:r>
      <w:r>
        <w:rPr>
          <w:sz w:val="22"/>
          <w:szCs w:val="22"/>
        </w:rPr>
        <w:t>______________(</w:t>
      </w:r>
      <w:r>
        <w:rPr>
          <w:sz w:val="22"/>
          <w:szCs w:val="22"/>
          <w:u w:val="single"/>
        </w:rPr>
        <w:t xml:space="preserve">                                                               </w:t>
      </w:r>
      <w:r w:rsidRPr="00C655C5">
        <w:rPr>
          <w:sz w:val="22"/>
          <w:szCs w:val="22"/>
        </w:rPr>
        <w:t xml:space="preserve">) </w:t>
      </w:r>
      <w:proofErr w:type="gramEnd"/>
      <w:r w:rsidRPr="00C655C5">
        <w:rPr>
          <w:sz w:val="22"/>
          <w:szCs w:val="22"/>
        </w:rPr>
        <w:t>руб</w:t>
      </w:r>
      <w:r>
        <w:rPr>
          <w:sz w:val="22"/>
          <w:szCs w:val="22"/>
        </w:rPr>
        <w:t>лей</w:t>
      </w:r>
      <w:r w:rsidRPr="00C655C5">
        <w:rPr>
          <w:sz w:val="22"/>
          <w:szCs w:val="22"/>
        </w:rPr>
        <w:t xml:space="preserve"> 00 коп</w:t>
      </w:r>
      <w:r>
        <w:rPr>
          <w:sz w:val="22"/>
          <w:szCs w:val="22"/>
        </w:rPr>
        <w:t>еек</w:t>
      </w:r>
      <w:r w:rsidRPr="00C655C5">
        <w:rPr>
          <w:sz w:val="22"/>
          <w:szCs w:val="22"/>
        </w:rPr>
        <w:t>, в том числе НДС</w:t>
      </w:r>
      <w:r>
        <w:rPr>
          <w:sz w:val="22"/>
          <w:szCs w:val="22"/>
        </w:rPr>
        <w:t xml:space="preserve">, </w:t>
      </w:r>
      <w:r w:rsidRPr="00C81DB2">
        <w:rPr>
          <w:sz w:val="22"/>
          <w:szCs w:val="22"/>
        </w:rPr>
        <w:t>(ставка НДС _____%)</w:t>
      </w:r>
      <w:r>
        <w:rPr>
          <w:sz w:val="22"/>
          <w:szCs w:val="22"/>
        </w:rPr>
        <w:t>.</w:t>
      </w:r>
      <w:r w:rsidRPr="00270303">
        <w:rPr>
          <w:color w:val="000000"/>
          <w:sz w:val="22"/>
          <w:szCs w:val="22"/>
        </w:rPr>
        <w:t xml:space="preserve"> </w:t>
      </w:r>
      <w:r>
        <w:rPr>
          <w:color w:val="000000"/>
          <w:sz w:val="22"/>
          <w:szCs w:val="22"/>
        </w:rPr>
        <w:t>Стоимость оказания услуг в календарный месяц</w:t>
      </w:r>
      <w:r w:rsidRPr="00C655C5">
        <w:rPr>
          <w:color w:val="000000"/>
          <w:sz w:val="22"/>
          <w:szCs w:val="22"/>
        </w:rPr>
        <w:t xml:space="preserve"> составляет ____________________руб</w:t>
      </w:r>
      <w:r>
        <w:rPr>
          <w:color w:val="000000"/>
          <w:sz w:val="22"/>
          <w:szCs w:val="22"/>
        </w:rPr>
        <w:t>лей</w:t>
      </w:r>
      <w:r w:rsidRPr="00C655C5">
        <w:rPr>
          <w:color w:val="000000"/>
          <w:sz w:val="22"/>
          <w:szCs w:val="22"/>
        </w:rPr>
        <w:t xml:space="preserve"> _______коп</w:t>
      </w:r>
      <w:r>
        <w:rPr>
          <w:color w:val="000000"/>
          <w:sz w:val="22"/>
          <w:szCs w:val="22"/>
        </w:rPr>
        <w:t>еек,</w:t>
      </w:r>
      <w:r w:rsidRPr="0014745E">
        <w:rPr>
          <w:sz w:val="22"/>
          <w:szCs w:val="22"/>
        </w:rPr>
        <w:t xml:space="preserve"> </w:t>
      </w:r>
      <w:r w:rsidRPr="00C655C5">
        <w:rPr>
          <w:sz w:val="22"/>
          <w:szCs w:val="22"/>
        </w:rPr>
        <w:t>в том числе НДС</w:t>
      </w:r>
      <w:r>
        <w:rPr>
          <w:sz w:val="22"/>
          <w:szCs w:val="22"/>
        </w:rPr>
        <w:t xml:space="preserve">, </w:t>
      </w:r>
      <w:r w:rsidRPr="00C81DB2">
        <w:rPr>
          <w:sz w:val="22"/>
          <w:szCs w:val="22"/>
        </w:rPr>
        <w:t>(ставка НДС _____%)</w:t>
      </w:r>
      <w:r>
        <w:rPr>
          <w:sz w:val="22"/>
          <w:szCs w:val="22"/>
        </w:rPr>
        <w:t>.</w:t>
      </w:r>
    </w:p>
    <w:p w:rsidR="00A42BC4" w:rsidRPr="00A42BC4" w:rsidRDefault="00A42BC4" w:rsidP="00A42BC4">
      <w:pPr>
        <w:pStyle w:val="a4"/>
        <w:numPr>
          <w:ilvl w:val="1"/>
          <w:numId w:val="5"/>
        </w:numPr>
        <w:shd w:val="clear" w:color="auto" w:fill="FFFFFF"/>
        <w:spacing w:before="0" w:beforeAutospacing="0" w:after="0" w:afterAutospacing="0"/>
        <w:ind w:left="0" w:right="134" w:firstLine="284"/>
        <w:jc w:val="both"/>
        <w:rPr>
          <w:sz w:val="22"/>
          <w:szCs w:val="22"/>
        </w:rPr>
      </w:pPr>
      <w:r w:rsidRPr="00A42BC4">
        <w:rPr>
          <w:sz w:val="22"/>
          <w:szCs w:val="22"/>
        </w:rPr>
        <w:t>В случае изменения налогового законодательства РФ  в части изменения ставки НДС, применяется ставка НДС действующая на дату оказания услу</w:t>
      </w:r>
      <w:proofErr w:type="gramStart"/>
      <w:r w:rsidRPr="00A42BC4">
        <w:rPr>
          <w:sz w:val="22"/>
          <w:szCs w:val="22"/>
        </w:rPr>
        <w:t>г(</w:t>
      </w:r>
      <w:proofErr w:type="gramEnd"/>
      <w:r w:rsidRPr="00A42BC4">
        <w:rPr>
          <w:sz w:val="22"/>
          <w:szCs w:val="22"/>
        </w:rPr>
        <w:t>и). Стороны договорились о том, что Заказчик вправе изменить ставку НДС без изменения общей суммы договора и суммы ежемесячных платежей. Подписание дополнительного соглашения между сторонами при этом не требуется.</w:t>
      </w:r>
    </w:p>
    <w:p w:rsidR="00AF270D" w:rsidRPr="00A345CB" w:rsidRDefault="00AF270D" w:rsidP="00A345CB">
      <w:pPr>
        <w:pStyle w:val="a4"/>
        <w:numPr>
          <w:ilvl w:val="1"/>
          <w:numId w:val="5"/>
        </w:numPr>
        <w:shd w:val="clear" w:color="auto" w:fill="FFFFFF"/>
        <w:spacing w:before="0" w:beforeAutospacing="0" w:after="0" w:afterAutospacing="0"/>
        <w:ind w:left="0" w:right="134" w:firstLine="284"/>
        <w:jc w:val="both"/>
        <w:rPr>
          <w:sz w:val="22"/>
          <w:szCs w:val="22"/>
        </w:rPr>
      </w:pPr>
      <w:proofErr w:type="gramStart"/>
      <w:r w:rsidRPr="00A345CB">
        <w:rPr>
          <w:color w:val="000000"/>
          <w:sz w:val="22"/>
          <w:szCs w:val="22"/>
        </w:rPr>
        <w:t>Цена настоящего Договора полностью включает в себя все возможные расходы Исполнителя, связанные с оказание</w:t>
      </w:r>
      <w:r w:rsidR="00BF6703" w:rsidRPr="00A345CB">
        <w:rPr>
          <w:color w:val="000000"/>
          <w:sz w:val="22"/>
          <w:szCs w:val="22"/>
        </w:rPr>
        <w:t>м услуг в соответствии с п. 1.2, 1.3</w:t>
      </w:r>
      <w:r w:rsidRPr="00A345CB">
        <w:rPr>
          <w:color w:val="000000"/>
          <w:sz w:val="22"/>
          <w:szCs w:val="22"/>
        </w:rPr>
        <w:t xml:space="preserve"> Договора, в том числе стоимость инвентаря и материалов, составления необходимой исполнительной документации, транспортные расходы, расходы на уплату налогов, сборов и других платежей в соответствии с действующим законодательством Российской Федерации, а также причитающееся Исполнителю вознаграждение.</w:t>
      </w:r>
      <w:proofErr w:type="gramEnd"/>
    </w:p>
    <w:p w:rsidR="00AF270D" w:rsidRPr="00C655C5" w:rsidRDefault="00AF270D" w:rsidP="00AF270D">
      <w:pPr>
        <w:pStyle w:val="a4"/>
        <w:numPr>
          <w:ilvl w:val="1"/>
          <w:numId w:val="5"/>
        </w:numPr>
        <w:shd w:val="clear" w:color="auto" w:fill="FFFFFF"/>
        <w:spacing w:before="0" w:beforeAutospacing="0" w:after="0" w:afterAutospacing="0"/>
        <w:ind w:left="0" w:right="134" w:firstLine="284"/>
        <w:jc w:val="both"/>
        <w:rPr>
          <w:sz w:val="22"/>
          <w:szCs w:val="22"/>
        </w:rPr>
      </w:pPr>
      <w:r w:rsidRPr="00C655C5">
        <w:rPr>
          <w:color w:val="000000"/>
          <w:sz w:val="22"/>
          <w:szCs w:val="22"/>
        </w:rPr>
        <w:t xml:space="preserve">Оплата оказанных Услуг Исполнителю осуществляется Заказчиком после подписания Акта об оказании услуг. </w:t>
      </w:r>
    </w:p>
    <w:p w:rsidR="00AF270D" w:rsidRPr="00C655C5" w:rsidRDefault="00AF270D" w:rsidP="00AF270D">
      <w:pPr>
        <w:pStyle w:val="a4"/>
        <w:numPr>
          <w:ilvl w:val="1"/>
          <w:numId w:val="5"/>
        </w:numPr>
        <w:shd w:val="clear" w:color="auto" w:fill="FFFFFF"/>
        <w:spacing w:before="0" w:beforeAutospacing="0" w:after="0" w:afterAutospacing="0"/>
        <w:ind w:left="0" w:right="134" w:firstLine="284"/>
        <w:jc w:val="both"/>
        <w:rPr>
          <w:sz w:val="22"/>
          <w:szCs w:val="22"/>
        </w:rPr>
      </w:pPr>
      <w:r w:rsidRPr="00C655C5">
        <w:rPr>
          <w:color w:val="000000"/>
          <w:sz w:val="22"/>
          <w:szCs w:val="22"/>
        </w:rPr>
        <w:t>Оплата по настоящему Договору производится Заказчиком путем перечисления денежных средств на расчетный счет Исполнителя в течение 15 рабочих дней с момента подписания Акта об оказании услуг.</w:t>
      </w:r>
    </w:p>
    <w:p w:rsidR="00AF270D" w:rsidRPr="00C655C5" w:rsidRDefault="00AF270D" w:rsidP="00AF270D">
      <w:pPr>
        <w:pStyle w:val="a4"/>
        <w:numPr>
          <w:ilvl w:val="1"/>
          <w:numId w:val="5"/>
        </w:numPr>
        <w:shd w:val="clear" w:color="auto" w:fill="FFFFFF"/>
        <w:spacing w:before="0" w:beforeAutospacing="0" w:after="0" w:afterAutospacing="0"/>
        <w:ind w:left="0" w:right="134" w:firstLine="284"/>
        <w:jc w:val="both"/>
        <w:rPr>
          <w:sz w:val="22"/>
          <w:szCs w:val="22"/>
        </w:rPr>
      </w:pPr>
      <w:r w:rsidRPr="00C655C5">
        <w:rPr>
          <w:color w:val="000000"/>
          <w:sz w:val="22"/>
          <w:szCs w:val="22"/>
        </w:rPr>
        <w:t>Датой оплаты денежных сре</w:t>
      </w:r>
      <w:proofErr w:type="gramStart"/>
      <w:r w:rsidRPr="00C655C5">
        <w:rPr>
          <w:color w:val="000000"/>
          <w:sz w:val="22"/>
          <w:szCs w:val="22"/>
        </w:rPr>
        <w:t>дств сч</w:t>
      </w:r>
      <w:proofErr w:type="gramEnd"/>
      <w:r w:rsidRPr="00C655C5">
        <w:rPr>
          <w:color w:val="000000"/>
          <w:sz w:val="22"/>
          <w:szCs w:val="22"/>
        </w:rPr>
        <w:t>итается день списания денежных средств с расчетного счета Заказчика.</w:t>
      </w:r>
    </w:p>
    <w:p w:rsidR="00AF270D" w:rsidRPr="00C655C5" w:rsidRDefault="00AF270D" w:rsidP="00AF270D">
      <w:pPr>
        <w:pStyle w:val="a4"/>
        <w:shd w:val="clear" w:color="auto" w:fill="FFFFFF"/>
        <w:spacing w:before="0" w:beforeAutospacing="0" w:after="0" w:afterAutospacing="0"/>
        <w:ind w:left="284" w:right="134"/>
        <w:jc w:val="both"/>
        <w:rPr>
          <w:sz w:val="22"/>
          <w:szCs w:val="22"/>
        </w:rPr>
      </w:pPr>
    </w:p>
    <w:p w:rsidR="00AF270D" w:rsidRPr="00C655C5" w:rsidRDefault="00AF270D" w:rsidP="00AF270D">
      <w:pPr>
        <w:numPr>
          <w:ilvl w:val="0"/>
          <w:numId w:val="3"/>
        </w:numPr>
        <w:suppressAutoHyphens/>
        <w:spacing w:after="0"/>
        <w:ind w:firstLine="66"/>
        <w:jc w:val="center"/>
        <w:rPr>
          <w:b/>
          <w:bCs/>
          <w:color w:val="000000"/>
          <w:sz w:val="22"/>
          <w:szCs w:val="22"/>
        </w:rPr>
      </w:pPr>
      <w:r w:rsidRPr="00C655C5">
        <w:rPr>
          <w:b/>
          <w:bCs/>
          <w:color w:val="000000"/>
          <w:sz w:val="22"/>
          <w:szCs w:val="22"/>
        </w:rPr>
        <w:t>Ответственность сторон</w:t>
      </w:r>
    </w:p>
    <w:p w:rsidR="00AF270D" w:rsidRPr="00C655C5" w:rsidRDefault="00AF270D" w:rsidP="00AF270D">
      <w:pPr>
        <w:numPr>
          <w:ilvl w:val="1"/>
          <w:numId w:val="3"/>
        </w:numPr>
        <w:tabs>
          <w:tab w:val="clear" w:pos="360"/>
        </w:tabs>
        <w:suppressAutoHyphens/>
        <w:spacing w:after="0"/>
        <w:ind w:left="0" w:firstLine="284"/>
        <w:rPr>
          <w:color w:val="000000"/>
          <w:sz w:val="22"/>
          <w:szCs w:val="22"/>
        </w:rPr>
      </w:pPr>
      <w:r w:rsidRPr="00C655C5">
        <w:rPr>
          <w:color w:val="000000"/>
          <w:sz w:val="22"/>
          <w:szCs w:val="22"/>
        </w:rPr>
        <w:t>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действующим законодательством РФ.</w:t>
      </w:r>
    </w:p>
    <w:p w:rsidR="00AF270D" w:rsidRPr="00C655C5" w:rsidRDefault="00AF270D" w:rsidP="00AF270D">
      <w:pPr>
        <w:numPr>
          <w:ilvl w:val="1"/>
          <w:numId w:val="3"/>
        </w:numPr>
        <w:tabs>
          <w:tab w:val="clear" w:pos="360"/>
          <w:tab w:val="num" w:pos="0"/>
        </w:tabs>
        <w:suppressAutoHyphens/>
        <w:spacing w:after="0"/>
        <w:ind w:left="0" w:firstLine="284"/>
        <w:rPr>
          <w:color w:val="000000"/>
          <w:sz w:val="22"/>
          <w:szCs w:val="22"/>
        </w:rPr>
      </w:pPr>
      <w:r w:rsidRPr="00C655C5">
        <w:rPr>
          <w:color w:val="000000"/>
          <w:sz w:val="22"/>
          <w:szCs w:val="22"/>
        </w:rPr>
        <w:lastRenderedPageBreak/>
        <w:t xml:space="preserve"> В случае нарушения Исполнителем исполнения своих обязательств по настоящему Договору Исполнитель уплачивает Заказчику неустойку в размере 1 (одного) процента от ежемесячной стоимости услуг за каждый день просрочки исполнения обязательств и возмещает Заказчику документально подтвержденные убытки.</w:t>
      </w:r>
    </w:p>
    <w:p w:rsidR="00AF270D" w:rsidRPr="00725166" w:rsidRDefault="00AF270D" w:rsidP="00AF270D">
      <w:pPr>
        <w:numPr>
          <w:ilvl w:val="1"/>
          <w:numId w:val="3"/>
        </w:numPr>
        <w:tabs>
          <w:tab w:val="clear" w:pos="360"/>
          <w:tab w:val="num" w:pos="0"/>
        </w:tabs>
        <w:suppressAutoHyphens/>
        <w:spacing w:after="0"/>
        <w:ind w:left="0" w:firstLine="284"/>
        <w:rPr>
          <w:color w:val="000000"/>
          <w:sz w:val="22"/>
          <w:szCs w:val="22"/>
        </w:rPr>
      </w:pPr>
      <w:r w:rsidRPr="00C655C5">
        <w:rPr>
          <w:color w:val="000000"/>
          <w:sz w:val="22"/>
          <w:szCs w:val="22"/>
        </w:rPr>
        <w:t xml:space="preserve"> Исполнитель несет полную имущественную ответственность в случае причинения ущерба Заказчику или третьим лицам при исполнении настоящего Договора.</w:t>
      </w:r>
    </w:p>
    <w:p w:rsidR="00AF270D" w:rsidRPr="00C655C5" w:rsidRDefault="00AF270D" w:rsidP="00AF270D">
      <w:pPr>
        <w:pStyle w:val="a5"/>
        <w:numPr>
          <w:ilvl w:val="1"/>
          <w:numId w:val="3"/>
        </w:numPr>
        <w:tabs>
          <w:tab w:val="clear" w:pos="360"/>
          <w:tab w:val="num" w:pos="0"/>
        </w:tabs>
        <w:suppressAutoHyphens/>
        <w:ind w:left="0" w:firstLine="284"/>
        <w:contextualSpacing/>
        <w:jc w:val="both"/>
        <w:rPr>
          <w:color w:val="000000"/>
          <w:sz w:val="22"/>
          <w:szCs w:val="22"/>
        </w:rPr>
      </w:pPr>
      <w:r w:rsidRPr="00C655C5">
        <w:rPr>
          <w:color w:val="000000"/>
          <w:sz w:val="22"/>
          <w:szCs w:val="22"/>
        </w:rPr>
        <w:t>Исполнитель несет полную ответственность за качество оказания услуг.</w:t>
      </w:r>
    </w:p>
    <w:p w:rsidR="00AF270D" w:rsidRPr="00C655C5" w:rsidRDefault="00AF270D" w:rsidP="00AF270D">
      <w:pPr>
        <w:pStyle w:val="a5"/>
        <w:numPr>
          <w:ilvl w:val="1"/>
          <w:numId w:val="3"/>
        </w:numPr>
        <w:tabs>
          <w:tab w:val="clear" w:pos="360"/>
          <w:tab w:val="num" w:pos="0"/>
        </w:tabs>
        <w:suppressAutoHyphens/>
        <w:ind w:left="0" w:firstLine="284"/>
        <w:contextualSpacing/>
        <w:jc w:val="both"/>
        <w:rPr>
          <w:color w:val="000000"/>
          <w:sz w:val="22"/>
          <w:szCs w:val="22"/>
        </w:rPr>
      </w:pPr>
      <w:r w:rsidRPr="00C655C5">
        <w:rPr>
          <w:color w:val="000000"/>
          <w:sz w:val="22"/>
          <w:szCs w:val="22"/>
        </w:rPr>
        <w:t xml:space="preserve"> В случае некачественного оказания услуг Исполнитель уплачивает Заказчику неустойку (штраф) в размере 1 (одного) процента от ежемесячной стоимости услуг за каждый выявленный недостаток.</w:t>
      </w:r>
    </w:p>
    <w:p w:rsidR="00AF270D" w:rsidRPr="00C655C5" w:rsidRDefault="00AF270D" w:rsidP="00AF270D">
      <w:pPr>
        <w:pStyle w:val="a5"/>
        <w:numPr>
          <w:ilvl w:val="1"/>
          <w:numId w:val="3"/>
        </w:numPr>
        <w:tabs>
          <w:tab w:val="clear" w:pos="360"/>
          <w:tab w:val="num" w:pos="0"/>
        </w:tabs>
        <w:suppressAutoHyphens/>
        <w:ind w:left="0" w:firstLine="284"/>
        <w:contextualSpacing/>
        <w:jc w:val="both"/>
        <w:rPr>
          <w:color w:val="000000"/>
          <w:sz w:val="22"/>
          <w:szCs w:val="22"/>
        </w:rPr>
      </w:pPr>
      <w:r w:rsidRPr="00C655C5">
        <w:rPr>
          <w:color w:val="000000"/>
          <w:sz w:val="22"/>
          <w:szCs w:val="22"/>
        </w:rPr>
        <w:t xml:space="preserve"> Т</w:t>
      </w:r>
      <w:r w:rsidRPr="00C655C5">
        <w:rPr>
          <w:color w:val="000000"/>
          <w:spacing w:val="-4"/>
          <w:sz w:val="22"/>
          <w:szCs w:val="22"/>
        </w:rPr>
        <w:t>ребование об уплате штрафных санкций должно быть оформлено в письменном виде.</w:t>
      </w:r>
    </w:p>
    <w:p w:rsidR="00AF270D" w:rsidRDefault="00AF270D" w:rsidP="00AF270D">
      <w:pPr>
        <w:pStyle w:val="a5"/>
        <w:numPr>
          <w:ilvl w:val="1"/>
          <w:numId w:val="3"/>
        </w:numPr>
        <w:tabs>
          <w:tab w:val="clear" w:pos="360"/>
          <w:tab w:val="num" w:pos="0"/>
        </w:tabs>
        <w:suppressAutoHyphens/>
        <w:ind w:left="0" w:firstLine="284"/>
        <w:contextualSpacing/>
        <w:jc w:val="both"/>
        <w:rPr>
          <w:color w:val="000000"/>
          <w:sz w:val="22"/>
          <w:szCs w:val="22"/>
        </w:rPr>
      </w:pPr>
      <w:r w:rsidRPr="00C655C5">
        <w:rPr>
          <w:color w:val="000000"/>
          <w:sz w:val="22"/>
          <w:szCs w:val="22"/>
        </w:rPr>
        <w:t xml:space="preserve"> Выплата неустойки не освобождает Стороны от устранения допущенных нарушений и выполнения своих обязательств по настоящему Договору.</w:t>
      </w:r>
    </w:p>
    <w:p w:rsidR="00AF270D" w:rsidRPr="00C655C5" w:rsidRDefault="00AF270D" w:rsidP="00AF270D">
      <w:pPr>
        <w:pStyle w:val="a5"/>
        <w:suppressAutoHyphens/>
        <w:ind w:left="284"/>
        <w:contextualSpacing/>
        <w:jc w:val="both"/>
        <w:rPr>
          <w:color w:val="000000"/>
          <w:sz w:val="22"/>
          <w:szCs w:val="22"/>
        </w:rPr>
      </w:pPr>
    </w:p>
    <w:p w:rsidR="00AF270D" w:rsidRPr="00C655C5" w:rsidRDefault="00AF270D" w:rsidP="00AF270D">
      <w:pPr>
        <w:pStyle w:val="a5"/>
        <w:numPr>
          <w:ilvl w:val="0"/>
          <w:numId w:val="3"/>
        </w:numPr>
        <w:suppressAutoHyphens/>
        <w:jc w:val="center"/>
        <w:rPr>
          <w:b/>
          <w:color w:val="000000"/>
          <w:sz w:val="22"/>
          <w:szCs w:val="22"/>
        </w:rPr>
      </w:pPr>
      <w:r w:rsidRPr="00C655C5">
        <w:rPr>
          <w:b/>
          <w:color w:val="000000"/>
          <w:sz w:val="22"/>
          <w:szCs w:val="22"/>
        </w:rPr>
        <w:t>Форс-мажор</w:t>
      </w:r>
    </w:p>
    <w:p w:rsidR="00AF270D" w:rsidRPr="00C655C5" w:rsidRDefault="00AF270D" w:rsidP="00AF270D">
      <w:pPr>
        <w:numPr>
          <w:ilvl w:val="1"/>
          <w:numId w:val="3"/>
        </w:numPr>
        <w:tabs>
          <w:tab w:val="clear" w:pos="360"/>
          <w:tab w:val="num" w:pos="0"/>
        </w:tabs>
        <w:suppressAutoHyphens/>
        <w:spacing w:after="0"/>
        <w:ind w:left="0" w:firstLine="284"/>
        <w:rPr>
          <w:color w:val="000000"/>
          <w:sz w:val="22"/>
          <w:szCs w:val="22"/>
        </w:rPr>
      </w:pPr>
      <w:r w:rsidRPr="00C655C5">
        <w:rPr>
          <w:color w:val="000000"/>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(форс-мажорные обстоятельства), т.е. чрезвычайных и непредотвратимых при данных условиях обстоятельств, возникших после заключения настоящего Договора, делающих невозможным исполнение Сторонами своих обязательств.</w:t>
      </w:r>
    </w:p>
    <w:p w:rsidR="00AF270D" w:rsidRPr="00C655C5" w:rsidRDefault="00AF270D" w:rsidP="00AF270D">
      <w:pPr>
        <w:tabs>
          <w:tab w:val="right" w:pos="9360"/>
        </w:tabs>
        <w:suppressAutoHyphens/>
        <w:spacing w:after="0"/>
        <w:ind w:firstLine="284"/>
        <w:rPr>
          <w:color w:val="000000"/>
          <w:sz w:val="22"/>
          <w:szCs w:val="22"/>
        </w:rPr>
      </w:pPr>
      <w:proofErr w:type="gramStart"/>
      <w:r w:rsidRPr="00C655C5">
        <w:rPr>
          <w:color w:val="000000"/>
          <w:sz w:val="22"/>
          <w:szCs w:val="22"/>
        </w:rPr>
        <w:t>К обстоятельствам непреодолимой силы не могут быть отнесены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roofErr w:type="gramEnd"/>
    </w:p>
    <w:p w:rsidR="00AF270D" w:rsidRPr="00C655C5" w:rsidRDefault="00AF270D" w:rsidP="00AF270D">
      <w:pPr>
        <w:numPr>
          <w:ilvl w:val="1"/>
          <w:numId w:val="3"/>
        </w:numPr>
        <w:tabs>
          <w:tab w:val="clear" w:pos="360"/>
          <w:tab w:val="num" w:pos="0"/>
        </w:tabs>
        <w:suppressAutoHyphens/>
        <w:spacing w:after="0"/>
        <w:ind w:left="0" w:right="40" w:firstLine="284"/>
        <w:rPr>
          <w:color w:val="000000"/>
          <w:sz w:val="22"/>
          <w:szCs w:val="22"/>
        </w:rPr>
      </w:pPr>
      <w:r w:rsidRPr="00C655C5">
        <w:rPr>
          <w:color w:val="000000"/>
          <w:sz w:val="22"/>
          <w:szCs w:val="22"/>
        </w:rPr>
        <w:t xml:space="preserve"> При наступлении обстоятельств непреодолимой силы Стороны обязаны в течение 3 (трех) рабочих дней уведомить друг друга в письменной форме (телеграммой или по факсу) об их наступлении и окончании. Эта информация подлежит подтверждению соответствующим компетентным органом. Не предоставление в срок уведомления о наступлении или окончании форс-мажорных обстоятельств лишает в дальнейшем соответствующую Сторону права ссылки на эти обстоятельства.</w:t>
      </w:r>
    </w:p>
    <w:p w:rsidR="00AF270D" w:rsidRPr="00C655C5" w:rsidRDefault="00AF270D" w:rsidP="00AF270D">
      <w:pPr>
        <w:numPr>
          <w:ilvl w:val="1"/>
          <w:numId w:val="3"/>
        </w:numPr>
        <w:tabs>
          <w:tab w:val="clear" w:pos="360"/>
          <w:tab w:val="num" w:pos="0"/>
        </w:tabs>
        <w:suppressAutoHyphens/>
        <w:spacing w:after="0"/>
        <w:ind w:left="0" w:firstLine="284"/>
        <w:rPr>
          <w:color w:val="000000"/>
          <w:sz w:val="22"/>
          <w:szCs w:val="22"/>
        </w:rPr>
      </w:pPr>
      <w:r w:rsidRPr="00C655C5">
        <w:rPr>
          <w:color w:val="000000"/>
          <w:sz w:val="22"/>
          <w:szCs w:val="22"/>
        </w:rPr>
        <w:t xml:space="preserve"> Срок исполнения Сторонами обязательств по настоящему Договору отодвигается соразмерно времени, в течение которого действуют возникшие после заключения настоящего Договора форс-мажорные обстоятельства. </w:t>
      </w:r>
    </w:p>
    <w:p w:rsidR="00AF270D" w:rsidRDefault="00AF270D" w:rsidP="00AF270D">
      <w:pPr>
        <w:numPr>
          <w:ilvl w:val="1"/>
          <w:numId w:val="3"/>
        </w:numPr>
        <w:tabs>
          <w:tab w:val="clear" w:pos="360"/>
          <w:tab w:val="num" w:pos="0"/>
        </w:tabs>
        <w:suppressAutoHyphens/>
        <w:spacing w:after="0"/>
        <w:ind w:left="0" w:firstLine="284"/>
        <w:rPr>
          <w:color w:val="000000"/>
          <w:sz w:val="22"/>
          <w:szCs w:val="22"/>
        </w:rPr>
      </w:pPr>
      <w:r w:rsidRPr="00C655C5">
        <w:rPr>
          <w:color w:val="000000"/>
          <w:sz w:val="22"/>
          <w:szCs w:val="22"/>
        </w:rPr>
        <w:t>Если форс-мажорные обстоятельства будут продолжаться более 2 (двух) последовательных месяцев, то каждая из Сторон будет иметь право отказаться от дальнейшего исполнения обязательств по настоящему Договору с обязательным урегулированием взаимной задолженности.</w:t>
      </w:r>
    </w:p>
    <w:p w:rsidR="00AF270D" w:rsidRPr="00C655C5" w:rsidRDefault="00AF270D" w:rsidP="00AF270D">
      <w:pPr>
        <w:suppressAutoHyphens/>
        <w:spacing w:after="0"/>
        <w:ind w:left="284"/>
        <w:rPr>
          <w:color w:val="000000"/>
          <w:sz w:val="22"/>
          <w:szCs w:val="22"/>
        </w:rPr>
      </w:pPr>
    </w:p>
    <w:p w:rsidR="00AF270D" w:rsidRPr="00C655C5" w:rsidRDefault="00AF270D" w:rsidP="00AF270D">
      <w:pPr>
        <w:pStyle w:val="a5"/>
        <w:numPr>
          <w:ilvl w:val="0"/>
          <w:numId w:val="3"/>
        </w:numPr>
        <w:suppressAutoHyphens/>
        <w:jc w:val="center"/>
        <w:rPr>
          <w:b/>
          <w:bCs/>
          <w:color w:val="000000"/>
          <w:sz w:val="22"/>
          <w:szCs w:val="22"/>
        </w:rPr>
      </w:pPr>
      <w:r w:rsidRPr="00C655C5">
        <w:rPr>
          <w:b/>
          <w:bCs/>
          <w:color w:val="000000"/>
          <w:sz w:val="22"/>
          <w:szCs w:val="22"/>
        </w:rPr>
        <w:t>Изменение и прекращение договора</w:t>
      </w:r>
    </w:p>
    <w:p w:rsidR="00AF270D" w:rsidRPr="00C655C5" w:rsidRDefault="00AF270D" w:rsidP="00AF270D">
      <w:pPr>
        <w:numPr>
          <w:ilvl w:val="1"/>
          <w:numId w:val="3"/>
        </w:numPr>
        <w:tabs>
          <w:tab w:val="clear" w:pos="360"/>
          <w:tab w:val="num" w:pos="0"/>
        </w:tabs>
        <w:suppressAutoHyphens/>
        <w:spacing w:after="0"/>
        <w:ind w:left="0" w:firstLine="284"/>
        <w:rPr>
          <w:color w:val="000000"/>
          <w:sz w:val="22"/>
          <w:szCs w:val="22"/>
        </w:rPr>
      </w:pPr>
      <w:r w:rsidRPr="00C655C5">
        <w:rPr>
          <w:color w:val="000000"/>
          <w:sz w:val="22"/>
          <w:szCs w:val="22"/>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AF270D" w:rsidRPr="00C655C5" w:rsidRDefault="00AF270D" w:rsidP="00AF270D">
      <w:pPr>
        <w:numPr>
          <w:ilvl w:val="1"/>
          <w:numId w:val="3"/>
        </w:numPr>
        <w:tabs>
          <w:tab w:val="clear" w:pos="360"/>
          <w:tab w:val="num" w:pos="0"/>
        </w:tabs>
        <w:suppressAutoHyphens/>
        <w:spacing w:after="0"/>
        <w:ind w:left="0" w:firstLine="284"/>
        <w:rPr>
          <w:color w:val="000000"/>
          <w:sz w:val="22"/>
          <w:szCs w:val="22"/>
        </w:rPr>
      </w:pPr>
      <w:r w:rsidRPr="00C655C5">
        <w:rPr>
          <w:color w:val="000000"/>
          <w:sz w:val="22"/>
          <w:szCs w:val="22"/>
        </w:rPr>
        <w:t xml:space="preserve">Настоящий </w:t>
      </w:r>
      <w:proofErr w:type="gramStart"/>
      <w:r w:rsidRPr="00C655C5">
        <w:rPr>
          <w:color w:val="000000"/>
          <w:sz w:val="22"/>
          <w:szCs w:val="22"/>
        </w:rPr>
        <w:t>Договор</w:t>
      </w:r>
      <w:proofErr w:type="gramEnd"/>
      <w:r w:rsidRPr="00C655C5">
        <w:rPr>
          <w:color w:val="000000"/>
          <w:sz w:val="22"/>
          <w:szCs w:val="22"/>
        </w:rPr>
        <w:t xml:space="preserve"> может быть расторгнут по соглашению Сторон, а также по иным основаниям, предусмотренным законодательством РФ и  настоящим Договором.</w:t>
      </w:r>
    </w:p>
    <w:p w:rsidR="00AF270D" w:rsidRDefault="00AF270D" w:rsidP="00AF270D">
      <w:pPr>
        <w:numPr>
          <w:ilvl w:val="1"/>
          <w:numId w:val="3"/>
        </w:numPr>
        <w:tabs>
          <w:tab w:val="clear" w:pos="360"/>
          <w:tab w:val="num" w:pos="0"/>
        </w:tabs>
        <w:suppressAutoHyphens/>
        <w:spacing w:after="0"/>
        <w:ind w:left="0" w:firstLine="284"/>
        <w:rPr>
          <w:color w:val="000000"/>
          <w:sz w:val="22"/>
          <w:szCs w:val="22"/>
        </w:rPr>
      </w:pPr>
      <w:r w:rsidRPr="00C655C5">
        <w:rPr>
          <w:color w:val="000000"/>
          <w:sz w:val="22"/>
          <w:szCs w:val="22"/>
        </w:rPr>
        <w:t>Заказчик вправе расторгнуть настоящий Договор в одностороннем порядке, предварительно письменно уведомив Исполнителя не менее чем за 15 (пятнадцать) дней до даты расторжения.</w:t>
      </w:r>
    </w:p>
    <w:p w:rsidR="00AF270D" w:rsidRPr="00C655C5" w:rsidRDefault="00AF270D" w:rsidP="00AF270D">
      <w:pPr>
        <w:suppressAutoHyphens/>
        <w:spacing w:after="0"/>
        <w:ind w:left="284"/>
        <w:rPr>
          <w:color w:val="000000"/>
          <w:sz w:val="22"/>
          <w:szCs w:val="22"/>
        </w:rPr>
      </w:pPr>
    </w:p>
    <w:p w:rsidR="00AF270D" w:rsidRPr="00C655C5" w:rsidRDefault="00AF270D" w:rsidP="00AF270D">
      <w:pPr>
        <w:spacing w:after="0"/>
        <w:jc w:val="center"/>
        <w:rPr>
          <w:rFonts w:eastAsia="Calibri"/>
          <w:b/>
          <w:sz w:val="22"/>
          <w:szCs w:val="22"/>
        </w:rPr>
      </w:pPr>
      <w:r w:rsidRPr="00C655C5">
        <w:rPr>
          <w:rFonts w:eastAsia="Calibri"/>
          <w:b/>
          <w:sz w:val="22"/>
          <w:szCs w:val="22"/>
        </w:rPr>
        <w:t>8. Антикоррупционная оговорка</w:t>
      </w:r>
    </w:p>
    <w:p w:rsidR="00AF270D" w:rsidRPr="00C655C5" w:rsidRDefault="00AF270D" w:rsidP="00AF270D">
      <w:pPr>
        <w:spacing w:after="0"/>
        <w:ind w:left="284"/>
        <w:rPr>
          <w:sz w:val="22"/>
          <w:szCs w:val="22"/>
        </w:rPr>
      </w:pPr>
      <w:r w:rsidRPr="00C655C5">
        <w:rPr>
          <w:sz w:val="22"/>
          <w:szCs w:val="22"/>
        </w:rPr>
        <w:t>8.1. При исполнении настоящего Договора Стороны обязуются обеспечить соблюдение</w:t>
      </w:r>
    </w:p>
    <w:p w:rsidR="00AF270D" w:rsidRPr="00C655C5" w:rsidRDefault="00AF270D" w:rsidP="00AF270D">
      <w:pPr>
        <w:spacing w:after="0"/>
        <w:rPr>
          <w:sz w:val="22"/>
          <w:szCs w:val="22"/>
        </w:rPr>
      </w:pPr>
      <w:r w:rsidRPr="00C655C5">
        <w:rPr>
          <w:sz w:val="22"/>
          <w:szCs w:val="22"/>
        </w:rPr>
        <w:t xml:space="preserve">требований законодательных и иных нормативных актов Российской Федерации о противодействии коррупции при осуществлении хозяйственной деятельности (далее – антикоррупционные требования)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 Контрагент подтверждает, что ознакомился с содержанием и обязуется придерживаться принципов Политики АО «КМП» в области противодействия коррупции, размещённой в открытом доступе на официальном сайте АО «КМП» в сети Интернет </w:t>
      </w:r>
      <w:hyperlink r:id="rId6" w:history="1">
        <w:r w:rsidRPr="00C655C5">
          <w:rPr>
            <w:color w:val="0000FF"/>
            <w:sz w:val="22"/>
            <w:szCs w:val="22"/>
            <w:u w:val="single"/>
            <w:lang w:val="en-US"/>
          </w:rPr>
          <w:t>https</w:t>
        </w:r>
        <w:r w:rsidRPr="00C655C5">
          <w:rPr>
            <w:color w:val="0000FF"/>
            <w:sz w:val="22"/>
            <w:szCs w:val="22"/>
            <w:u w:val="single"/>
          </w:rPr>
          <w:t>://</w:t>
        </w:r>
        <w:proofErr w:type="spellStart"/>
        <w:r w:rsidRPr="00C655C5">
          <w:rPr>
            <w:color w:val="0000FF"/>
            <w:sz w:val="22"/>
            <w:szCs w:val="22"/>
            <w:u w:val="single"/>
            <w:lang w:val="en-US"/>
          </w:rPr>
          <w:t>aokmp</w:t>
        </w:r>
        <w:proofErr w:type="spellEnd"/>
        <w:r w:rsidRPr="00C655C5">
          <w:rPr>
            <w:color w:val="0000FF"/>
            <w:sz w:val="22"/>
            <w:szCs w:val="22"/>
            <w:u w:val="single"/>
          </w:rPr>
          <w:t>.</w:t>
        </w:r>
        <w:proofErr w:type="spellStart"/>
        <w:r w:rsidRPr="00C655C5">
          <w:rPr>
            <w:color w:val="0000FF"/>
            <w:sz w:val="22"/>
            <w:szCs w:val="22"/>
            <w:u w:val="single"/>
            <w:lang w:val="en-US"/>
          </w:rPr>
          <w:t>ru</w:t>
        </w:r>
        <w:proofErr w:type="spellEnd"/>
        <w:r w:rsidRPr="00C655C5">
          <w:rPr>
            <w:color w:val="0000FF"/>
            <w:sz w:val="22"/>
            <w:szCs w:val="22"/>
            <w:u w:val="single"/>
          </w:rPr>
          <w:t>/</w:t>
        </w:r>
        <w:r w:rsidRPr="00C655C5">
          <w:rPr>
            <w:color w:val="0000FF"/>
            <w:sz w:val="22"/>
            <w:szCs w:val="22"/>
            <w:u w:val="single"/>
            <w:lang w:val="en-US"/>
          </w:rPr>
          <w:t>anticorruption</w:t>
        </w:r>
        <w:r w:rsidRPr="00C655C5">
          <w:rPr>
            <w:color w:val="0000FF"/>
            <w:sz w:val="22"/>
            <w:szCs w:val="22"/>
            <w:u w:val="single"/>
          </w:rPr>
          <w:t>/</w:t>
        </w:r>
      </w:hyperlink>
      <w:r w:rsidRPr="00C655C5">
        <w:rPr>
          <w:sz w:val="22"/>
          <w:szCs w:val="22"/>
        </w:rPr>
        <w:t xml:space="preserve"> .</w:t>
      </w:r>
    </w:p>
    <w:p w:rsidR="00AF270D" w:rsidRPr="00C655C5" w:rsidRDefault="00AF270D" w:rsidP="00AF270D">
      <w:pPr>
        <w:spacing w:after="0"/>
        <w:ind w:firstLine="284"/>
        <w:rPr>
          <w:sz w:val="22"/>
          <w:szCs w:val="22"/>
        </w:rPr>
      </w:pPr>
      <w:r w:rsidRPr="00C655C5">
        <w:rPr>
          <w:sz w:val="22"/>
          <w:szCs w:val="22"/>
        </w:rPr>
        <w:t xml:space="preserve">8.2. </w:t>
      </w:r>
      <w:proofErr w:type="gramStart"/>
      <w:r w:rsidRPr="00C655C5">
        <w:rPr>
          <w:sz w:val="22"/>
          <w:szCs w:val="22"/>
        </w:rPr>
        <w:t xml:space="preserve">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AF270D" w:rsidRPr="00C655C5" w:rsidRDefault="00AF270D" w:rsidP="00AF270D">
      <w:pPr>
        <w:spacing w:after="0"/>
        <w:ind w:firstLine="284"/>
        <w:rPr>
          <w:sz w:val="22"/>
          <w:szCs w:val="22"/>
        </w:rPr>
      </w:pPr>
      <w:r w:rsidRPr="00C655C5">
        <w:rPr>
          <w:sz w:val="22"/>
          <w:szCs w:val="22"/>
        </w:rPr>
        <w:lastRenderedPageBreak/>
        <w:t>8.3.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F270D" w:rsidRPr="00C655C5" w:rsidRDefault="00AF270D" w:rsidP="00AF270D">
      <w:pPr>
        <w:spacing w:after="0"/>
        <w:ind w:firstLine="284"/>
        <w:rPr>
          <w:sz w:val="22"/>
          <w:szCs w:val="22"/>
        </w:rPr>
      </w:pPr>
      <w:r w:rsidRPr="00C655C5">
        <w:rPr>
          <w:sz w:val="22"/>
          <w:szCs w:val="22"/>
        </w:rPr>
        <w:t xml:space="preserve">8.4. Контрагент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предоставить АО «Завод «Прибор» информацию о цепочке собственников контрагента, включая бенефициаров (в том числе конечных) с приложением подтверждающих документов. В случае изменений в цепочке собственников, включая бенефициаров (в том числе конечных) и (или) в исполнительных органах Сторона обязуется в течение 5 (пяти) рабочих дней </w:t>
      </w:r>
      <w:proofErr w:type="gramStart"/>
      <w:r w:rsidRPr="00C655C5">
        <w:rPr>
          <w:sz w:val="22"/>
          <w:szCs w:val="22"/>
        </w:rPr>
        <w:t>с даты внесения</w:t>
      </w:r>
      <w:proofErr w:type="gramEnd"/>
      <w:r w:rsidRPr="00C655C5">
        <w:rPr>
          <w:sz w:val="22"/>
          <w:szCs w:val="22"/>
        </w:rPr>
        <w:t xml:space="preserve"> таких изменений предоставить соответствующую информацию АО «Завод «Прибор».</w:t>
      </w:r>
    </w:p>
    <w:p w:rsidR="00AF270D" w:rsidRPr="00C655C5" w:rsidRDefault="00AF270D" w:rsidP="00AF270D">
      <w:pPr>
        <w:spacing w:after="0"/>
        <w:ind w:firstLine="426"/>
        <w:rPr>
          <w:sz w:val="22"/>
          <w:szCs w:val="22"/>
        </w:rPr>
      </w:pPr>
      <w:r w:rsidRPr="00C655C5">
        <w:rPr>
          <w:sz w:val="22"/>
          <w:szCs w:val="22"/>
        </w:rPr>
        <w:t xml:space="preserve">8.5. </w:t>
      </w:r>
      <w:proofErr w:type="gramStart"/>
      <w:r w:rsidRPr="00C655C5">
        <w:rPr>
          <w:sz w:val="22"/>
          <w:szCs w:val="22"/>
        </w:rPr>
        <w:t>Одновременно с предоставлением Информации о цепочке собственников, включая бенефициаров (в том числе конечных) контрагент обязан предоставить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в соответствии с Федеральным законом РФ от 27.07.2006  №152-ФЗ «О персональных данных».</w:t>
      </w:r>
      <w:proofErr w:type="gramEnd"/>
    </w:p>
    <w:p w:rsidR="00AF270D" w:rsidRPr="00C655C5" w:rsidRDefault="00AF270D" w:rsidP="00AF270D">
      <w:pPr>
        <w:spacing w:after="0"/>
        <w:ind w:firstLine="284"/>
        <w:rPr>
          <w:sz w:val="22"/>
          <w:szCs w:val="22"/>
        </w:rPr>
      </w:pPr>
      <w:r w:rsidRPr="00C655C5">
        <w:rPr>
          <w:sz w:val="22"/>
          <w:szCs w:val="22"/>
        </w:rPr>
        <w:t xml:space="preserve">8.6.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5 (пяти) рабочих дней. </w:t>
      </w:r>
    </w:p>
    <w:p w:rsidR="00AF270D" w:rsidRPr="00C655C5" w:rsidRDefault="00AF270D" w:rsidP="00AF270D">
      <w:pPr>
        <w:spacing w:after="0"/>
        <w:ind w:firstLine="284"/>
        <w:rPr>
          <w:sz w:val="22"/>
          <w:szCs w:val="22"/>
        </w:rPr>
      </w:pPr>
      <w:r w:rsidRPr="00C655C5">
        <w:rPr>
          <w:sz w:val="22"/>
          <w:szCs w:val="22"/>
        </w:rPr>
        <w:t xml:space="preserve">8.7.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предоставлении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C655C5">
        <w:rPr>
          <w:sz w:val="22"/>
          <w:szCs w:val="22"/>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10 (десяти) рабочих дней после получения запроса, если иной срок не будет установлен по соглашению Сторон.</w:t>
      </w:r>
      <w:proofErr w:type="gramEnd"/>
    </w:p>
    <w:p w:rsidR="00AF270D" w:rsidRPr="00C655C5" w:rsidRDefault="00AF270D" w:rsidP="00AF270D">
      <w:pPr>
        <w:spacing w:after="0"/>
        <w:ind w:firstLine="284"/>
        <w:rPr>
          <w:sz w:val="22"/>
          <w:szCs w:val="22"/>
        </w:rPr>
      </w:pPr>
      <w:r w:rsidRPr="00C655C5">
        <w:rPr>
          <w:sz w:val="22"/>
          <w:szCs w:val="22"/>
        </w:rPr>
        <w:t xml:space="preserve">8.8. </w:t>
      </w:r>
      <w:proofErr w:type="gramStart"/>
      <w:r w:rsidRPr="00C655C5">
        <w:rPr>
          <w:sz w:val="22"/>
          <w:szCs w:val="22"/>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r w:rsidRPr="00C655C5">
        <w:rPr>
          <w:sz w:val="22"/>
          <w:szCs w:val="22"/>
        </w:rPr>
        <w:t xml:space="preserve">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Договор.</w:t>
      </w:r>
    </w:p>
    <w:p w:rsidR="00AF270D" w:rsidRPr="00C655C5" w:rsidRDefault="00AF270D" w:rsidP="00AF270D">
      <w:pPr>
        <w:spacing w:after="0"/>
        <w:ind w:firstLine="284"/>
        <w:rPr>
          <w:sz w:val="22"/>
          <w:szCs w:val="22"/>
        </w:rPr>
      </w:pPr>
      <w:r w:rsidRPr="00C655C5">
        <w:rPr>
          <w:sz w:val="22"/>
          <w:szCs w:val="22"/>
        </w:rPr>
        <w:t>8.9.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w:t>
      </w:r>
    </w:p>
    <w:p w:rsidR="00AF270D" w:rsidRPr="00C655C5" w:rsidRDefault="00AF270D" w:rsidP="00AF270D">
      <w:pPr>
        <w:spacing w:after="0"/>
        <w:ind w:firstLine="284"/>
        <w:rPr>
          <w:sz w:val="22"/>
          <w:szCs w:val="22"/>
        </w:rPr>
      </w:pPr>
      <w:r w:rsidRPr="00C655C5">
        <w:rPr>
          <w:sz w:val="22"/>
          <w:szCs w:val="22"/>
        </w:rPr>
        <w:t>8.10.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обращающейся стороны в целом, так и для конкретных работников обращающейся Стороны, сообщивших о факте нарушений.</w:t>
      </w:r>
    </w:p>
    <w:p w:rsidR="00AF270D" w:rsidRDefault="00AF270D" w:rsidP="00AF270D">
      <w:pPr>
        <w:widowControl w:val="0"/>
        <w:tabs>
          <w:tab w:val="num" w:pos="1260"/>
        </w:tabs>
        <w:suppressAutoHyphens/>
        <w:spacing w:after="0"/>
        <w:ind w:firstLine="284"/>
        <w:rPr>
          <w:sz w:val="22"/>
          <w:szCs w:val="22"/>
        </w:rPr>
      </w:pPr>
      <w:r w:rsidRPr="00C655C5">
        <w:rPr>
          <w:sz w:val="22"/>
          <w:szCs w:val="22"/>
        </w:rPr>
        <w:t>8.11.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AF270D" w:rsidRPr="00C655C5" w:rsidRDefault="00AF270D" w:rsidP="00AF270D">
      <w:pPr>
        <w:widowControl w:val="0"/>
        <w:tabs>
          <w:tab w:val="num" w:pos="1260"/>
        </w:tabs>
        <w:suppressAutoHyphens/>
        <w:spacing w:after="0"/>
        <w:ind w:firstLine="284"/>
        <w:rPr>
          <w:sz w:val="22"/>
          <w:szCs w:val="22"/>
        </w:rPr>
      </w:pPr>
    </w:p>
    <w:p w:rsidR="00AF270D" w:rsidRPr="00C655C5" w:rsidRDefault="00AF270D" w:rsidP="00AF270D">
      <w:pPr>
        <w:shd w:val="clear" w:color="auto" w:fill="FFFFFF"/>
        <w:spacing w:after="0"/>
        <w:contextualSpacing/>
        <w:jc w:val="center"/>
        <w:rPr>
          <w:b/>
          <w:spacing w:val="-1"/>
          <w:sz w:val="22"/>
          <w:szCs w:val="22"/>
        </w:rPr>
      </w:pPr>
      <w:r w:rsidRPr="00C655C5">
        <w:rPr>
          <w:b/>
          <w:spacing w:val="-1"/>
          <w:sz w:val="22"/>
          <w:szCs w:val="22"/>
        </w:rPr>
        <w:t>9. Конфиденциальность</w:t>
      </w:r>
    </w:p>
    <w:p w:rsidR="00AF270D" w:rsidRPr="00C655C5" w:rsidRDefault="00AF270D" w:rsidP="00AF270D">
      <w:pPr>
        <w:pStyle w:val="a5"/>
        <w:widowControl w:val="0"/>
        <w:ind w:left="0" w:firstLine="284"/>
        <w:jc w:val="both"/>
        <w:rPr>
          <w:spacing w:val="-1"/>
          <w:sz w:val="22"/>
          <w:szCs w:val="22"/>
        </w:rPr>
      </w:pPr>
      <w:r w:rsidRPr="00C655C5">
        <w:rPr>
          <w:spacing w:val="-1"/>
          <w:sz w:val="22"/>
          <w:szCs w:val="22"/>
        </w:rPr>
        <w:t>9.1. Стороны обязаны обеспечить конфиденциальность сведений, касающихся предмета Договора, хода его исполнения и полученных результатов. Каждая Сторона обязуется сохранять в тайне и не разглашать третьим лицам без предварительного письменного на то разрешения другой Стороны всю информацию, полученную Сторонами в ходе выполнения Настоящего Договора.</w:t>
      </w:r>
    </w:p>
    <w:p w:rsidR="00AF270D" w:rsidRPr="00C655C5" w:rsidRDefault="00AF270D" w:rsidP="00AF270D">
      <w:pPr>
        <w:pStyle w:val="a5"/>
        <w:widowControl w:val="0"/>
        <w:ind w:left="0" w:firstLine="284"/>
        <w:jc w:val="both"/>
        <w:rPr>
          <w:spacing w:val="-1"/>
          <w:sz w:val="22"/>
          <w:szCs w:val="22"/>
        </w:rPr>
      </w:pPr>
      <w:r w:rsidRPr="00C655C5">
        <w:rPr>
          <w:spacing w:val="-1"/>
          <w:sz w:val="22"/>
          <w:szCs w:val="22"/>
        </w:rPr>
        <w:t xml:space="preserve">9.2. </w:t>
      </w:r>
      <w:r w:rsidRPr="00C655C5">
        <w:rPr>
          <w:color w:val="000000"/>
          <w:sz w:val="22"/>
          <w:szCs w:val="22"/>
        </w:rPr>
        <w:t>Исполнитель</w:t>
      </w:r>
      <w:r w:rsidRPr="00C655C5">
        <w:rPr>
          <w:spacing w:val="-1"/>
          <w:sz w:val="22"/>
          <w:szCs w:val="22"/>
        </w:rPr>
        <w:t xml:space="preserve"> не имеет права передавать документацию третьим лицам, без разрешения Заказчика и использовать ее в целях, не предусмотренных настоящим Договором.</w:t>
      </w:r>
    </w:p>
    <w:p w:rsidR="00AF270D" w:rsidRDefault="00AF270D" w:rsidP="00AF270D">
      <w:pPr>
        <w:pStyle w:val="a5"/>
        <w:shd w:val="clear" w:color="auto" w:fill="FFFFFF"/>
        <w:ind w:left="0" w:firstLine="284"/>
        <w:contextualSpacing/>
        <w:jc w:val="both"/>
        <w:rPr>
          <w:spacing w:val="-1"/>
          <w:sz w:val="22"/>
          <w:szCs w:val="22"/>
        </w:rPr>
      </w:pPr>
      <w:r w:rsidRPr="00C655C5">
        <w:rPr>
          <w:spacing w:val="-1"/>
          <w:sz w:val="22"/>
          <w:szCs w:val="22"/>
        </w:rPr>
        <w:t xml:space="preserve">9.3. В случае нарушения вышеуказанного обязательства, виновная Сторона обязана возместить другой Стороне, возникшие </w:t>
      </w:r>
      <w:proofErr w:type="gramStart"/>
      <w:r w:rsidRPr="00C655C5">
        <w:rPr>
          <w:spacing w:val="-1"/>
          <w:sz w:val="22"/>
          <w:szCs w:val="22"/>
        </w:rPr>
        <w:t>у</w:t>
      </w:r>
      <w:proofErr w:type="gramEnd"/>
      <w:r w:rsidRPr="00C655C5">
        <w:rPr>
          <w:spacing w:val="-1"/>
          <w:sz w:val="22"/>
          <w:szCs w:val="22"/>
        </w:rPr>
        <w:t xml:space="preserve"> последней в связи с этим нарушением, убытки.</w:t>
      </w:r>
    </w:p>
    <w:p w:rsidR="00AF270D" w:rsidRPr="00C655C5" w:rsidRDefault="00AF270D" w:rsidP="00AF270D">
      <w:pPr>
        <w:pStyle w:val="a5"/>
        <w:shd w:val="clear" w:color="auto" w:fill="FFFFFF"/>
        <w:ind w:left="0" w:firstLine="284"/>
        <w:contextualSpacing/>
        <w:jc w:val="both"/>
        <w:rPr>
          <w:spacing w:val="-1"/>
          <w:sz w:val="22"/>
          <w:szCs w:val="22"/>
        </w:rPr>
      </w:pPr>
    </w:p>
    <w:p w:rsidR="00AF270D" w:rsidRPr="00C655C5" w:rsidRDefault="00AF270D" w:rsidP="00AF270D">
      <w:pPr>
        <w:pStyle w:val="a5"/>
        <w:numPr>
          <w:ilvl w:val="0"/>
          <w:numId w:val="7"/>
        </w:numPr>
        <w:shd w:val="clear" w:color="auto" w:fill="FFFFFF"/>
        <w:ind w:left="0" w:firstLine="0"/>
        <w:contextualSpacing/>
        <w:jc w:val="center"/>
        <w:rPr>
          <w:b/>
          <w:spacing w:val="-1"/>
          <w:sz w:val="22"/>
          <w:szCs w:val="22"/>
        </w:rPr>
      </w:pPr>
      <w:r w:rsidRPr="00C655C5">
        <w:rPr>
          <w:b/>
          <w:bCs/>
          <w:sz w:val="22"/>
          <w:szCs w:val="22"/>
        </w:rPr>
        <w:lastRenderedPageBreak/>
        <w:t>Прочие условия</w:t>
      </w:r>
    </w:p>
    <w:p w:rsidR="00AF270D" w:rsidRPr="00C655C5" w:rsidRDefault="00AF270D" w:rsidP="00AF270D">
      <w:pPr>
        <w:pStyle w:val="a5"/>
        <w:ind w:left="0" w:firstLine="284"/>
        <w:jc w:val="both"/>
        <w:rPr>
          <w:sz w:val="22"/>
          <w:szCs w:val="22"/>
        </w:rPr>
      </w:pPr>
      <w:r w:rsidRPr="00C655C5">
        <w:rPr>
          <w:sz w:val="22"/>
          <w:szCs w:val="22"/>
        </w:rPr>
        <w:t>10.1. Все приложения, дополнения и изменения к настоящему Договору оформляются в письменном виде, подписываются сторонами и являются неотъемлемой частью настоящего Договора.</w:t>
      </w:r>
    </w:p>
    <w:p w:rsidR="00AF270D" w:rsidRPr="00C655C5" w:rsidRDefault="00AF270D" w:rsidP="00AF270D">
      <w:pPr>
        <w:pStyle w:val="a5"/>
        <w:ind w:left="0" w:firstLine="284"/>
        <w:jc w:val="both"/>
        <w:rPr>
          <w:sz w:val="22"/>
          <w:szCs w:val="22"/>
        </w:rPr>
      </w:pPr>
      <w:r w:rsidRPr="00C655C5">
        <w:rPr>
          <w:sz w:val="22"/>
          <w:szCs w:val="22"/>
        </w:rPr>
        <w:t>10.2. В случае реорганизации одной Стороны, все права и обязанности по настоящему контракту переходят к правопреемнику реорганизованной Стороны.</w:t>
      </w:r>
    </w:p>
    <w:p w:rsidR="00AF270D" w:rsidRPr="00C655C5" w:rsidRDefault="00AF270D" w:rsidP="00AF270D">
      <w:pPr>
        <w:pStyle w:val="a5"/>
        <w:widowControl w:val="0"/>
        <w:ind w:left="0" w:firstLine="284"/>
        <w:jc w:val="both"/>
        <w:rPr>
          <w:sz w:val="22"/>
          <w:szCs w:val="22"/>
        </w:rPr>
      </w:pPr>
      <w:r w:rsidRPr="00C655C5">
        <w:rPr>
          <w:sz w:val="22"/>
          <w:szCs w:val="22"/>
        </w:rPr>
        <w:t>10.</w:t>
      </w:r>
      <w:r w:rsidRPr="00402AA3">
        <w:rPr>
          <w:sz w:val="22"/>
          <w:szCs w:val="22"/>
        </w:rPr>
        <w:t>3</w:t>
      </w:r>
      <w:r w:rsidRPr="00C655C5">
        <w:rPr>
          <w:sz w:val="22"/>
          <w:szCs w:val="22"/>
        </w:rPr>
        <w:t xml:space="preserve">. Во всем, что не предусмотрено настоящим Договором стороны руководствуются действующим законодательством РФ. </w:t>
      </w:r>
    </w:p>
    <w:p w:rsidR="00AF270D" w:rsidRPr="00C655C5" w:rsidRDefault="00AF270D" w:rsidP="00AF270D">
      <w:pPr>
        <w:pStyle w:val="a5"/>
        <w:widowControl w:val="0"/>
        <w:ind w:left="0" w:firstLine="284"/>
        <w:jc w:val="both"/>
        <w:rPr>
          <w:sz w:val="22"/>
          <w:szCs w:val="22"/>
        </w:rPr>
      </w:pPr>
      <w:r w:rsidRPr="00C655C5">
        <w:rPr>
          <w:sz w:val="22"/>
          <w:szCs w:val="22"/>
        </w:rPr>
        <w:t>10.</w:t>
      </w:r>
      <w:r w:rsidRPr="00402AA3">
        <w:rPr>
          <w:sz w:val="22"/>
          <w:szCs w:val="22"/>
        </w:rPr>
        <w:t>4</w:t>
      </w:r>
      <w:r w:rsidRPr="00C655C5">
        <w:rPr>
          <w:sz w:val="22"/>
          <w:szCs w:val="22"/>
        </w:rPr>
        <w:t xml:space="preserve">. Стороны взаимно договорились, что документы, переданные посредством электронной или факсимильной связи, имеют юридическую силу и являются средством для доказывания до обмена оригиналами. Обмен оригиналами документов обязателен, в течение 10 рабочих дней </w:t>
      </w:r>
      <w:proofErr w:type="gramStart"/>
      <w:r w:rsidRPr="00C655C5">
        <w:rPr>
          <w:sz w:val="22"/>
          <w:szCs w:val="22"/>
        </w:rPr>
        <w:t>с даты подписания</w:t>
      </w:r>
      <w:proofErr w:type="gramEnd"/>
      <w:r w:rsidRPr="00C655C5">
        <w:rPr>
          <w:sz w:val="22"/>
          <w:szCs w:val="22"/>
        </w:rPr>
        <w:t xml:space="preserve"> документа либо его получения от Стороны по договору.</w:t>
      </w:r>
    </w:p>
    <w:p w:rsidR="00AF270D" w:rsidRPr="00C655C5" w:rsidRDefault="00AF270D" w:rsidP="00AF270D">
      <w:pPr>
        <w:pStyle w:val="a5"/>
        <w:widowControl w:val="0"/>
        <w:ind w:left="0" w:firstLine="284"/>
        <w:jc w:val="both"/>
        <w:rPr>
          <w:sz w:val="22"/>
          <w:szCs w:val="22"/>
        </w:rPr>
      </w:pPr>
      <w:r w:rsidRPr="00C655C5">
        <w:rPr>
          <w:sz w:val="22"/>
          <w:szCs w:val="22"/>
        </w:rPr>
        <w:t>10.</w:t>
      </w:r>
      <w:r w:rsidRPr="00402AA3">
        <w:rPr>
          <w:sz w:val="22"/>
          <w:szCs w:val="22"/>
        </w:rPr>
        <w:t>5</w:t>
      </w:r>
      <w:r w:rsidRPr="00C655C5">
        <w:rPr>
          <w:sz w:val="22"/>
          <w:szCs w:val="22"/>
        </w:rPr>
        <w:t>. Настоящий договор составлен в двух экземплярах, по одному для каждой из сторон, имеющих равную юридическую силу.</w:t>
      </w:r>
    </w:p>
    <w:p w:rsidR="00AF270D" w:rsidRPr="00C655C5" w:rsidRDefault="00AF270D" w:rsidP="00AF270D">
      <w:pPr>
        <w:pStyle w:val="a5"/>
        <w:widowControl w:val="0"/>
        <w:ind w:left="0" w:firstLine="284"/>
        <w:jc w:val="both"/>
        <w:rPr>
          <w:sz w:val="22"/>
          <w:szCs w:val="22"/>
        </w:rPr>
      </w:pPr>
      <w:r w:rsidRPr="00C655C5">
        <w:rPr>
          <w:sz w:val="22"/>
          <w:szCs w:val="22"/>
        </w:rPr>
        <w:t>10.</w:t>
      </w:r>
      <w:r w:rsidRPr="00402AA3">
        <w:rPr>
          <w:sz w:val="22"/>
          <w:szCs w:val="22"/>
        </w:rPr>
        <w:t>6</w:t>
      </w:r>
      <w:r w:rsidRPr="00C655C5">
        <w:rPr>
          <w:sz w:val="22"/>
          <w:szCs w:val="22"/>
        </w:rPr>
        <w:t xml:space="preserve">. Стороны обязаны информировать друг друга об изменении юридических адресов или реквизитов. Действующие юридические адреса и реквизиты Сторон указываются в данном договоре, на счетах-фактурах. При изменении юридического адреса или реквизитов </w:t>
      </w:r>
      <w:r w:rsidRPr="00C655C5">
        <w:rPr>
          <w:color w:val="000000"/>
          <w:sz w:val="22"/>
          <w:szCs w:val="22"/>
        </w:rPr>
        <w:t>Исполнителя</w:t>
      </w:r>
      <w:r w:rsidRPr="00C655C5">
        <w:rPr>
          <w:sz w:val="22"/>
          <w:szCs w:val="22"/>
        </w:rPr>
        <w:t xml:space="preserve"> новые данные вносятся им в счет-фактуру, который передается Заказчику. Передача счета-фактуры с новыми данными Заказчику считается надлежащим и достаточным уведомлением </w:t>
      </w:r>
      <w:r w:rsidRPr="00C655C5">
        <w:rPr>
          <w:color w:val="000000"/>
          <w:sz w:val="22"/>
          <w:szCs w:val="22"/>
        </w:rPr>
        <w:t>Исполнителя</w:t>
      </w:r>
      <w:r w:rsidRPr="00C655C5">
        <w:rPr>
          <w:sz w:val="22"/>
          <w:szCs w:val="22"/>
        </w:rPr>
        <w:t xml:space="preserve"> об изменении юридического адреса или реквизитов.</w:t>
      </w:r>
    </w:p>
    <w:p w:rsidR="00AF270D" w:rsidRPr="00C655C5" w:rsidRDefault="00AF270D" w:rsidP="00AF270D">
      <w:pPr>
        <w:pStyle w:val="a5"/>
        <w:ind w:left="0" w:firstLine="284"/>
        <w:jc w:val="both"/>
        <w:rPr>
          <w:b/>
          <w:spacing w:val="-1"/>
          <w:sz w:val="22"/>
          <w:szCs w:val="22"/>
        </w:rPr>
      </w:pPr>
      <w:r w:rsidRPr="00C655C5">
        <w:rPr>
          <w:sz w:val="22"/>
          <w:szCs w:val="22"/>
        </w:rPr>
        <w:t>10.</w:t>
      </w:r>
      <w:r w:rsidRPr="00402AA3">
        <w:rPr>
          <w:sz w:val="22"/>
          <w:szCs w:val="22"/>
        </w:rPr>
        <w:t>7</w:t>
      </w:r>
      <w:r w:rsidRPr="00C655C5">
        <w:rPr>
          <w:sz w:val="22"/>
          <w:szCs w:val="22"/>
        </w:rPr>
        <w:t>. К отношениям сторон, предусмотренным настоящим договором не применяются положения ст. 313, 317.1 Гражданского кодекса РФ.</w:t>
      </w:r>
    </w:p>
    <w:p w:rsidR="00AF270D" w:rsidRPr="00C655C5" w:rsidRDefault="00AF270D" w:rsidP="00AF270D">
      <w:pPr>
        <w:pStyle w:val="a5"/>
        <w:shd w:val="clear" w:color="auto" w:fill="FFFFFF"/>
        <w:ind w:left="0" w:firstLine="284"/>
        <w:contextualSpacing/>
        <w:jc w:val="both"/>
        <w:rPr>
          <w:sz w:val="22"/>
          <w:szCs w:val="22"/>
        </w:rPr>
      </w:pPr>
    </w:p>
    <w:p w:rsidR="00AF270D" w:rsidRPr="00C655C5" w:rsidRDefault="00AF270D" w:rsidP="00AF270D">
      <w:pPr>
        <w:numPr>
          <w:ilvl w:val="0"/>
          <w:numId w:val="6"/>
        </w:numPr>
        <w:shd w:val="clear" w:color="auto" w:fill="FFFFFF"/>
        <w:spacing w:after="0"/>
        <w:ind w:left="170" w:firstLine="0"/>
        <w:contextualSpacing/>
        <w:jc w:val="center"/>
        <w:rPr>
          <w:b/>
          <w:spacing w:val="-1"/>
          <w:sz w:val="22"/>
          <w:szCs w:val="22"/>
        </w:rPr>
      </w:pPr>
      <w:r w:rsidRPr="00C655C5">
        <w:rPr>
          <w:b/>
          <w:bCs/>
          <w:sz w:val="22"/>
          <w:szCs w:val="22"/>
        </w:rPr>
        <w:t>Гарантия и обязательства</w:t>
      </w:r>
    </w:p>
    <w:p w:rsidR="00AF270D" w:rsidRPr="00C655C5" w:rsidRDefault="00AF270D" w:rsidP="00AF270D">
      <w:pPr>
        <w:spacing w:after="0"/>
        <w:ind w:firstLine="284"/>
        <w:rPr>
          <w:noProof/>
          <w:sz w:val="22"/>
          <w:szCs w:val="22"/>
        </w:rPr>
      </w:pPr>
      <w:r w:rsidRPr="00C655C5">
        <w:rPr>
          <w:iCs/>
          <w:noProof/>
          <w:sz w:val="22"/>
          <w:szCs w:val="22"/>
        </w:rPr>
        <w:t xml:space="preserve">11.1. </w:t>
      </w:r>
      <w:r w:rsidRPr="00C655C5">
        <w:rPr>
          <w:color w:val="000000"/>
          <w:sz w:val="22"/>
          <w:szCs w:val="22"/>
        </w:rPr>
        <w:t>Исполнитель</w:t>
      </w:r>
      <w:r>
        <w:rPr>
          <w:iCs/>
          <w:noProof/>
          <w:sz w:val="22"/>
          <w:szCs w:val="22"/>
        </w:rPr>
        <w:t xml:space="preserve"> </w:t>
      </w:r>
      <w:r w:rsidRPr="00C655C5">
        <w:rPr>
          <w:bCs/>
          <w:iCs/>
          <w:noProof/>
          <w:sz w:val="22"/>
          <w:szCs w:val="22"/>
        </w:rPr>
        <w:t>гарантирует</w:t>
      </w:r>
      <w:r w:rsidRPr="00C655C5">
        <w:rPr>
          <w:iCs/>
          <w:noProof/>
          <w:sz w:val="22"/>
          <w:szCs w:val="22"/>
        </w:rPr>
        <w:t>, что:</w:t>
      </w:r>
    </w:p>
    <w:p w:rsidR="00AF270D" w:rsidRPr="00C655C5" w:rsidRDefault="00AF270D" w:rsidP="00AF270D">
      <w:pPr>
        <w:spacing w:after="0"/>
        <w:ind w:firstLine="567"/>
        <w:rPr>
          <w:noProof/>
          <w:sz w:val="22"/>
          <w:szCs w:val="22"/>
        </w:rPr>
      </w:pPr>
      <w:r w:rsidRPr="00C655C5">
        <w:rPr>
          <w:iCs/>
          <w:noProof/>
          <w:sz w:val="22"/>
          <w:szCs w:val="22"/>
        </w:rPr>
        <w:t>—</w:t>
      </w:r>
      <w:r>
        <w:rPr>
          <w:iCs/>
          <w:noProof/>
          <w:sz w:val="22"/>
          <w:szCs w:val="22"/>
        </w:rPr>
        <w:t xml:space="preserve"> </w:t>
      </w:r>
      <w:r w:rsidRPr="00C655C5">
        <w:rPr>
          <w:iCs/>
          <w:noProof/>
          <w:sz w:val="22"/>
          <w:szCs w:val="22"/>
        </w:rPr>
        <w:t>зарегистрирован в</w:t>
      </w:r>
      <w:r>
        <w:rPr>
          <w:iCs/>
          <w:noProof/>
          <w:sz w:val="22"/>
          <w:szCs w:val="22"/>
        </w:rPr>
        <w:t xml:space="preserve"> </w:t>
      </w:r>
      <w:r w:rsidRPr="00C655C5">
        <w:rPr>
          <w:iCs/>
          <w:noProof/>
          <w:sz w:val="22"/>
          <w:szCs w:val="22"/>
        </w:rPr>
        <w:t>ЕГРЮЛ надлежащим образом;</w:t>
      </w:r>
    </w:p>
    <w:p w:rsidR="00AF270D" w:rsidRPr="00C655C5" w:rsidRDefault="00AF270D" w:rsidP="00AF270D">
      <w:pPr>
        <w:spacing w:after="0"/>
        <w:ind w:firstLine="567"/>
        <w:rPr>
          <w:noProof/>
          <w:sz w:val="22"/>
          <w:szCs w:val="22"/>
        </w:rPr>
      </w:pPr>
      <w:r w:rsidRPr="00C655C5">
        <w:rPr>
          <w:iCs/>
          <w:noProof/>
          <w:sz w:val="22"/>
          <w:szCs w:val="22"/>
        </w:rPr>
        <w:t>—</w:t>
      </w:r>
      <w:r>
        <w:rPr>
          <w:iCs/>
          <w:noProof/>
          <w:sz w:val="22"/>
          <w:szCs w:val="22"/>
        </w:rPr>
        <w:t xml:space="preserve"> </w:t>
      </w:r>
      <w:r w:rsidRPr="00C655C5">
        <w:rPr>
          <w:iCs/>
          <w:noProof/>
          <w:sz w:val="22"/>
          <w:szCs w:val="22"/>
        </w:rPr>
        <w:t>уплачивает все обязательные налоги и</w:t>
      </w:r>
      <w:r>
        <w:rPr>
          <w:iCs/>
          <w:noProof/>
          <w:sz w:val="22"/>
          <w:szCs w:val="22"/>
        </w:rPr>
        <w:t xml:space="preserve"> </w:t>
      </w:r>
      <w:r w:rsidRPr="00C655C5">
        <w:rPr>
          <w:iCs/>
          <w:noProof/>
          <w:sz w:val="22"/>
          <w:szCs w:val="22"/>
        </w:rPr>
        <w:t>сборы, ведет бухгалтерский и</w:t>
      </w:r>
      <w:r>
        <w:rPr>
          <w:iCs/>
          <w:noProof/>
          <w:sz w:val="22"/>
          <w:szCs w:val="22"/>
        </w:rPr>
        <w:t xml:space="preserve"> </w:t>
      </w:r>
      <w:r w:rsidRPr="00C655C5">
        <w:rPr>
          <w:iCs/>
          <w:noProof/>
          <w:sz w:val="22"/>
          <w:szCs w:val="22"/>
        </w:rPr>
        <w:t>налоговый учет, а</w:t>
      </w:r>
      <w:r>
        <w:rPr>
          <w:iCs/>
          <w:noProof/>
          <w:sz w:val="22"/>
          <w:szCs w:val="22"/>
        </w:rPr>
        <w:t xml:space="preserve"> </w:t>
      </w:r>
      <w:r w:rsidRPr="00C655C5">
        <w:rPr>
          <w:iCs/>
          <w:noProof/>
          <w:sz w:val="22"/>
          <w:szCs w:val="22"/>
        </w:rPr>
        <w:t>также своевременно подает в</w:t>
      </w:r>
      <w:r>
        <w:rPr>
          <w:iCs/>
          <w:noProof/>
          <w:sz w:val="22"/>
          <w:szCs w:val="22"/>
        </w:rPr>
        <w:t xml:space="preserve"> </w:t>
      </w:r>
      <w:r w:rsidRPr="00C655C5">
        <w:rPr>
          <w:iCs/>
          <w:noProof/>
          <w:sz w:val="22"/>
          <w:szCs w:val="22"/>
        </w:rPr>
        <w:t>налоговые и</w:t>
      </w:r>
      <w:r>
        <w:rPr>
          <w:iCs/>
          <w:noProof/>
          <w:sz w:val="22"/>
          <w:szCs w:val="22"/>
        </w:rPr>
        <w:t xml:space="preserve"> </w:t>
      </w:r>
      <w:r w:rsidRPr="00C655C5">
        <w:rPr>
          <w:iCs/>
          <w:noProof/>
          <w:sz w:val="22"/>
          <w:szCs w:val="22"/>
        </w:rPr>
        <w:t>иные госорганы отчетность;</w:t>
      </w:r>
    </w:p>
    <w:p w:rsidR="00AF270D" w:rsidRPr="00C655C5" w:rsidRDefault="00AF270D" w:rsidP="00AF270D">
      <w:pPr>
        <w:spacing w:after="0"/>
        <w:ind w:firstLine="567"/>
        <w:rPr>
          <w:iCs/>
          <w:noProof/>
          <w:sz w:val="22"/>
          <w:szCs w:val="22"/>
        </w:rPr>
      </w:pPr>
      <w:r w:rsidRPr="00C655C5">
        <w:rPr>
          <w:iCs/>
          <w:noProof/>
          <w:sz w:val="22"/>
          <w:szCs w:val="22"/>
        </w:rPr>
        <w:t>—</w:t>
      </w:r>
      <w:r>
        <w:rPr>
          <w:iCs/>
          <w:noProof/>
          <w:sz w:val="22"/>
          <w:szCs w:val="22"/>
        </w:rPr>
        <w:t xml:space="preserve"> </w:t>
      </w:r>
      <w:r w:rsidRPr="00C655C5">
        <w:rPr>
          <w:iCs/>
          <w:noProof/>
          <w:sz w:val="22"/>
          <w:szCs w:val="22"/>
        </w:rPr>
        <w:t>его исполнительный орган находится и</w:t>
      </w:r>
      <w:r>
        <w:rPr>
          <w:iCs/>
          <w:noProof/>
          <w:sz w:val="22"/>
          <w:szCs w:val="22"/>
        </w:rPr>
        <w:t xml:space="preserve"> </w:t>
      </w:r>
      <w:r w:rsidRPr="00C655C5">
        <w:rPr>
          <w:iCs/>
          <w:noProof/>
          <w:sz w:val="22"/>
          <w:szCs w:val="22"/>
        </w:rPr>
        <w:t>осуществляет функции управления по месту регистрации юридического лица, и</w:t>
      </w:r>
      <w:r>
        <w:rPr>
          <w:iCs/>
          <w:noProof/>
          <w:sz w:val="22"/>
          <w:szCs w:val="22"/>
        </w:rPr>
        <w:t xml:space="preserve"> </w:t>
      </w:r>
      <w:r w:rsidRPr="00C655C5">
        <w:rPr>
          <w:iCs/>
          <w:noProof/>
          <w:sz w:val="22"/>
          <w:szCs w:val="22"/>
        </w:rPr>
        <w:t>в</w:t>
      </w:r>
      <w:r>
        <w:rPr>
          <w:iCs/>
          <w:noProof/>
          <w:sz w:val="22"/>
          <w:szCs w:val="22"/>
        </w:rPr>
        <w:t xml:space="preserve"> </w:t>
      </w:r>
      <w:r w:rsidRPr="00C655C5">
        <w:rPr>
          <w:iCs/>
          <w:noProof/>
          <w:sz w:val="22"/>
          <w:szCs w:val="22"/>
        </w:rPr>
        <w:t>нем нет дисквалифицированных лиц;</w:t>
      </w:r>
    </w:p>
    <w:p w:rsidR="00AF270D" w:rsidRPr="00C655C5" w:rsidRDefault="00AF270D" w:rsidP="00AF270D">
      <w:pPr>
        <w:spacing w:after="0"/>
        <w:ind w:firstLine="284"/>
        <w:rPr>
          <w:color w:val="000000"/>
          <w:sz w:val="22"/>
          <w:szCs w:val="22"/>
        </w:rPr>
      </w:pPr>
      <w:r w:rsidRPr="00C655C5">
        <w:rPr>
          <w:color w:val="000000"/>
          <w:sz w:val="22"/>
          <w:szCs w:val="22"/>
        </w:rPr>
        <w:t xml:space="preserve">11.2. </w:t>
      </w:r>
      <w:r w:rsidRPr="00C655C5">
        <w:rPr>
          <w:iCs/>
          <w:noProof/>
          <w:sz w:val="22"/>
          <w:szCs w:val="22"/>
        </w:rPr>
        <w:t xml:space="preserve">Если </w:t>
      </w:r>
      <w:r w:rsidRPr="00C655C5">
        <w:rPr>
          <w:color w:val="000000"/>
          <w:sz w:val="22"/>
          <w:szCs w:val="22"/>
        </w:rPr>
        <w:t>Исполнитель</w:t>
      </w:r>
      <w:r w:rsidRPr="00C655C5">
        <w:rPr>
          <w:iCs/>
          <w:noProof/>
          <w:sz w:val="22"/>
          <w:szCs w:val="22"/>
        </w:rPr>
        <w:t xml:space="preserve"> нарушит указанные гарантии или законодательство РФ (в</w:t>
      </w:r>
      <w:r>
        <w:rPr>
          <w:iCs/>
          <w:noProof/>
          <w:sz w:val="22"/>
          <w:szCs w:val="22"/>
        </w:rPr>
        <w:t xml:space="preserve"> </w:t>
      </w:r>
      <w:r w:rsidRPr="00C655C5">
        <w:rPr>
          <w:iCs/>
          <w:noProof/>
          <w:sz w:val="22"/>
          <w:szCs w:val="22"/>
        </w:rPr>
        <w:t>том числе налоговое), он</w:t>
      </w:r>
      <w:r>
        <w:rPr>
          <w:iCs/>
          <w:noProof/>
          <w:sz w:val="22"/>
          <w:szCs w:val="22"/>
        </w:rPr>
        <w:t xml:space="preserve"> </w:t>
      </w:r>
      <w:r w:rsidRPr="00C655C5">
        <w:rPr>
          <w:iCs/>
          <w:noProof/>
          <w:sz w:val="22"/>
          <w:szCs w:val="22"/>
        </w:rPr>
        <w:t>обязуется</w:t>
      </w:r>
      <w:r>
        <w:rPr>
          <w:iCs/>
          <w:noProof/>
          <w:sz w:val="22"/>
          <w:szCs w:val="22"/>
        </w:rPr>
        <w:t xml:space="preserve"> </w:t>
      </w:r>
      <w:r w:rsidRPr="00C655C5">
        <w:rPr>
          <w:bCs/>
          <w:iCs/>
          <w:noProof/>
          <w:sz w:val="22"/>
          <w:szCs w:val="22"/>
        </w:rPr>
        <w:t>возместить Заказчику ущерб</w:t>
      </w:r>
      <w:r w:rsidRPr="00C655C5">
        <w:rPr>
          <w:iCs/>
          <w:noProof/>
          <w:sz w:val="22"/>
          <w:szCs w:val="22"/>
        </w:rPr>
        <w:t>, который последний понес вследствие таких нарушений.</w:t>
      </w:r>
    </w:p>
    <w:p w:rsidR="00AF270D" w:rsidRDefault="00AF270D" w:rsidP="00AF270D">
      <w:pPr>
        <w:widowControl w:val="0"/>
        <w:spacing w:after="0"/>
        <w:ind w:firstLine="284"/>
        <w:rPr>
          <w:iCs/>
          <w:noProof/>
          <w:sz w:val="22"/>
          <w:szCs w:val="22"/>
        </w:rPr>
      </w:pPr>
      <w:r w:rsidRPr="00C655C5">
        <w:rPr>
          <w:iCs/>
          <w:noProof/>
          <w:sz w:val="22"/>
          <w:szCs w:val="22"/>
        </w:rPr>
        <w:t xml:space="preserve">11.3. Помимо ущерба </w:t>
      </w:r>
      <w:r w:rsidRPr="00C655C5">
        <w:rPr>
          <w:color w:val="000000"/>
          <w:sz w:val="22"/>
          <w:szCs w:val="22"/>
        </w:rPr>
        <w:t>Исполнитель</w:t>
      </w:r>
      <w:r w:rsidRPr="00C655C5">
        <w:rPr>
          <w:iCs/>
          <w:noProof/>
          <w:sz w:val="22"/>
          <w:szCs w:val="22"/>
        </w:rPr>
        <w:t>, нарушивший гарантии,</w:t>
      </w:r>
      <w:r>
        <w:rPr>
          <w:iCs/>
          <w:noProof/>
          <w:sz w:val="22"/>
          <w:szCs w:val="22"/>
        </w:rPr>
        <w:t xml:space="preserve"> </w:t>
      </w:r>
      <w:r w:rsidRPr="00C655C5">
        <w:rPr>
          <w:bCs/>
          <w:iCs/>
          <w:noProof/>
          <w:sz w:val="22"/>
          <w:szCs w:val="22"/>
        </w:rPr>
        <w:t>возмещает Заказчику все убытки</w:t>
      </w:r>
      <w:r w:rsidRPr="00C655C5">
        <w:rPr>
          <w:iCs/>
          <w:noProof/>
          <w:sz w:val="22"/>
          <w:szCs w:val="22"/>
        </w:rPr>
        <w:t>, вызванные таким нарушением.</w:t>
      </w:r>
      <w:r>
        <w:rPr>
          <w:iCs/>
          <w:noProof/>
          <w:sz w:val="22"/>
          <w:szCs w:val="22"/>
        </w:rPr>
        <w:t xml:space="preserve"> </w:t>
      </w:r>
      <w:r w:rsidRPr="00C655C5">
        <w:rPr>
          <w:bCs/>
          <w:iCs/>
          <w:noProof/>
          <w:sz w:val="22"/>
          <w:szCs w:val="22"/>
        </w:rPr>
        <w:t>Срок возмещения</w:t>
      </w:r>
      <w:r>
        <w:rPr>
          <w:iCs/>
          <w:noProof/>
          <w:sz w:val="22"/>
          <w:szCs w:val="22"/>
        </w:rPr>
        <w:t xml:space="preserve"> </w:t>
      </w:r>
      <w:r w:rsidRPr="00C655C5">
        <w:rPr>
          <w:iCs/>
          <w:noProof/>
          <w:sz w:val="22"/>
          <w:szCs w:val="22"/>
        </w:rPr>
        <w:t>ущерба и</w:t>
      </w:r>
      <w:r>
        <w:rPr>
          <w:iCs/>
          <w:noProof/>
          <w:sz w:val="22"/>
          <w:szCs w:val="22"/>
        </w:rPr>
        <w:t xml:space="preserve"> </w:t>
      </w:r>
      <w:r w:rsidRPr="00C655C5">
        <w:rPr>
          <w:iCs/>
          <w:noProof/>
          <w:sz w:val="22"/>
          <w:szCs w:val="22"/>
        </w:rPr>
        <w:t>убытков</w:t>
      </w:r>
      <w:r>
        <w:rPr>
          <w:iCs/>
          <w:noProof/>
          <w:sz w:val="22"/>
          <w:szCs w:val="22"/>
        </w:rPr>
        <w:t xml:space="preserve"> </w:t>
      </w:r>
      <w:r w:rsidRPr="00C655C5">
        <w:rPr>
          <w:iCs/>
          <w:noProof/>
          <w:sz w:val="22"/>
          <w:szCs w:val="22"/>
        </w:rPr>
        <w:t>— 20</w:t>
      </w:r>
      <w:r>
        <w:rPr>
          <w:iCs/>
          <w:noProof/>
          <w:sz w:val="22"/>
          <w:szCs w:val="22"/>
        </w:rPr>
        <w:t xml:space="preserve"> </w:t>
      </w:r>
      <w:r w:rsidRPr="00C655C5">
        <w:rPr>
          <w:iCs/>
          <w:noProof/>
          <w:sz w:val="22"/>
          <w:szCs w:val="22"/>
        </w:rPr>
        <w:t>(Двадцать) календарных дней со</w:t>
      </w:r>
      <w:r>
        <w:rPr>
          <w:iCs/>
          <w:noProof/>
          <w:sz w:val="22"/>
          <w:szCs w:val="22"/>
        </w:rPr>
        <w:t xml:space="preserve"> </w:t>
      </w:r>
      <w:r w:rsidRPr="00C655C5">
        <w:rPr>
          <w:iCs/>
          <w:noProof/>
          <w:sz w:val="22"/>
          <w:szCs w:val="22"/>
        </w:rPr>
        <w:t>дня получения мотивированного требования от</w:t>
      </w:r>
      <w:r>
        <w:rPr>
          <w:iCs/>
          <w:noProof/>
          <w:sz w:val="22"/>
          <w:szCs w:val="22"/>
        </w:rPr>
        <w:t xml:space="preserve"> </w:t>
      </w:r>
      <w:r w:rsidRPr="00C655C5">
        <w:rPr>
          <w:iCs/>
          <w:noProof/>
          <w:sz w:val="22"/>
          <w:szCs w:val="22"/>
        </w:rPr>
        <w:t>Заказчика.</w:t>
      </w:r>
    </w:p>
    <w:p w:rsidR="00AF270D" w:rsidRPr="00C655C5" w:rsidRDefault="00AF270D" w:rsidP="00AF270D">
      <w:pPr>
        <w:widowControl w:val="0"/>
        <w:spacing w:after="0"/>
        <w:ind w:firstLine="284"/>
        <w:rPr>
          <w:iCs/>
          <w:noProof/>
          <w:sz w:val="22"/>
          <w:szCs w:val="22"/>
        </w:rPr>
      </w:pPr>
    </w:p>
    <w:p w:rsidR="00AF270D" w:rsidRPr="00C655C5" w:rsidRDefault="00AF270D" w:rsidP="00AF270D">
      <w:pPr>
        <w:numPr>
          <w:ilvl w:val="0"/>
          <w:numId w:val="6"/>
        </w:numPr>
        <w:shd w:val="clear" w:color="auto" w:fill="FFFFFF"/>
        <w:spacing w:after="0"/>
        <w:ind w:left="170" w:firstLine="0"/>
        <w:contextualSpacing/>
        <w:jc w:val="center"/>
        <w:rPr>
          <w:b/>
          <w:spacing w:val="-1"/>
          <w:sz w:val="22"/>
          <w:szCs w:val="22"/>
        </w:rPr>
      </w:pPr>
      <w:r w:rsidRPr="00C655C5">
        <w:rPr>
          <w:b/>
          <w:sz w:val="22"/>
          <w:szCs w:val="22"/>
        </w:rPr>
        <w:t>Особые условия</w:t>
      </w:r>
    </w:p>
    <w:p w:rsidR="00AF270D" w:rsidRPr="00C655C5" w:rsidRDefault="00AF270D" w:rsidP="00AF270D">
      <w:pPr>
        <w:pStyle w:val="a5"/>
        <w:widowControl w:val="0"/>
        <w:ind w:left="0" w:firstLine="284"/>
        <w:jc w:val="both"/>
        <w:rPr>
          <w:sz w:val="22"/>
          <w:szCs w:val="22"/>
        </w:rPr>
      </w:pPr>
      <w:r w:rsidRPr="00C655C5">
        <w:rPr>
          <w:sz w:val="22"/>
          <w:szCs w:val="22"/>
        </w:rPr>
        <w:t xml:space="preserve">12.1 </w:t>
      </w:r>
      <w:r w:rsidRPr="00C655C5">
        <w:rPr>
          <w:color w:val="000000"/>
          <w:sz w:val="22"/>
          <w:szCs w:val="22"/>
        </w:rPr>
        <w:t>Исполнитель</w:t>
      </w:r>
      <w:r w:rsidRPr="00C655C5">
        <w:rPr>
          <w:sz w:val="22"/>
          <w:szCs w:val="22"/>
        </w:rPr>
        <w:t>, в соответствии со ст. 406.1 ГК РФ, возмещает Заказчику все имущественные потери последнего, возникшие:</w:t>
      </w:r>
    </w:p>
    <w:p w:rsidR="00AF270D" w:rsidRPr="00C655C5" w:rsidRDefault="00AF270D" w:rsidP="00AF270D">
      <w:pPr>
        <w:pStyle w:val="a5"/>
        <w:widowControl w:val="0"/>
        <w:ind w:left="0" w:firstLine="567"/>
        <w:jc w:val="both"/>
        <w:rPr>
          <w:sz w:val="22"/>
          <w:szCs w:val="22"/>
        </w:rPr>
      </w:pPr>
      <w:r w:rsidRPr="00C655C5">
        <w:rPr>
          <w:sz w:val="22"/>
          <w:szCs w:val="22"/>
        </w:rPr>
        <w:t xml:space="preserve">— в связи с предъявлением налоговыми органами  требований об уплате налогов </w:t>
      </w:r>
      <w:r>
        <w:rPr>
          <w:sz w:val="22"/>
          <w:szCs w:val="22"/>
        </w:rPr>
        <w:t xml:space="preserve">(пеней, штрафов), </w:t>
      </w:r>
      <w:proofErr w:type="spellStart"/>
      <w:r>
        <w:rPr>
          <w:sz w:val="22"/>
          <w:szCs w:val="22"/>
        </w:rPr>
        <w:t>доначисленных</w:t>
      </w:r>
      <w:proofErr w:type="spellEnd"/>
      <w:r w:rsidRPr="00C655C5">
        <w:rPr>
          <w:sz w:val="22"/>
          <w:szCs w:val="22"/>
        </w:rPr>
        <w:t xml:space="preserve"> с сумм по настоящему договору из-за отказа в применении налоговых вычетов по НДС и из-за исключения стоимости оказ</w:t>
      </w:r>
      <w:r>
        <w:rPr>
          <w:sz w:val="22"/>
          <w:szCs w:val="22"/>
        </w:rPr>
        <w:t>анных услуг и выполненных работ</w:t>
      </w:r>
      <w:r w:rsidRPr="00C655C5">
        <w:rPr>
          <w:sz w:val="22"/>
          <w:szCs w:val="22"/>
        </w:rPr>
        <w:t xml:space="preserve"> из расходов для целей налогообложения по причинам, связанным с </w:t>
      </w:r>
      <w:r w:rsidRPr="00C655C5">
        <w:rPr>
          <w:color w:val="000000"/>
          <w:sz w:val="22"/>
          <w:szCs w:val="22"/>
        </w:rPr>
        <w:t>Исполнителем</w:t>
      </w:r>
      <w:r w:rsidRPr="00C655C5">
        <w:rPr>
          <w:sz w:val="22"/>
          <w:szCs w:val="22"/>
        </w:rPr>
        <w:t>;</w:t>
      </w:r>
    </w:p>
    <w:p w:rsidR="00AF270D" w:rsidRPr="00C655C5" w:rsidRDefault="00AF270D" w:rsidP="00AF270D">
      <w:pPr>
        <w:pStyle w:val="a5"/>
        <w:widowControl w:val="0"/>
        <w:ind w:left="0" w:firstLine="567"/>
        <w:jc w:val="both"/>
        <w:rPr>
          <w:sz w:val="22"/>
          <w:szCs w:val="22"/>
        </w:rPr>
      </w:pPr>
      <w:r w:rsidRPr="00C655C5">
        <w:rPr>
          <w:sz w:val="22"/>
          <w:szCs w:val="22"/>
        </w:rPr>
        <w:t xml:space="preserve">— в связи с предъявлением третьими лицами требований о возмещении потерь и убытков в виде уплаченных ими налогов (пеней, штрафов), </w:t>
      </w:r>
      <w:proofErr w:type="spellStart"/>
      <w:r w:rsidRPr="00C655C5">
        <w:rPr>
          <w:sz w:val="22"/>
          <w:szCs w:val="22"/>
        </w:rPr>
        <w:t>доначисленных</w:t>
      </w:r>
      <w:proofErr w:type="spellEnd"/>
      <w:r w:rsidRPr="00C655C5">
        <w:rPr>
          <w:sz w:val="22"/>
          <w:szCs w:val="22"/>
        </w:rPr>
        <w:t xml:space="preserve"> налоговыми органами из-за отказа в применении налоговых вычетов по НДС и из-за исключения стоимости оказанных услуг и выполненных работ из расходов для целей налогообложения по причинам, связанным с </w:t>
      </w:r>
      <w:r w:rsidRPr="00C655C5">
        <w:rPr>
          <w:color w:val="000000"/>
          <w:sz w:val="22"/>
          <w:szCs w:val="22"/>
        </w:rPr>
        <w:t>Исполнителем</w:t>
      </w:r>
      <w:r w:rsidRPr="00C655C5">
        <w:rPr>
          <w:sz w:val="22"/>
          <w:szCs w:val="22"/>
        </w:rPr>
        <w:t>.</w:t>
      </w:r>
    </w:p>
    <w:p w:rsidR="00AF270D" w:rsidRPr="00C655C5" w:rsidRDefault="00AF270D" w:rsidP="00AF270D">
      <w:pPr>
        <w:pStyle w:val="a5"/>
        <w:widowControl w:val="0"/>
        <w:ind w:left="0" w:firstLine="284"/>
        <w:jc w:val="both"/>
        <w:rPr>
          <w:sz w:val="22"/>
          <w:szCs w:val="22"/>
        </w:rPr>
      </w:pPr>
      <w:r w:rsidRPr="00C655C5">
        <w:rPr>
          <w:sz w:val="22"/>
          <w:szCs w:val="22"/>
        </w:rPr>
        <w:t xml:space="preserve">12.2. Указанные в п.12.1. настоящего договора имущественные потери возмещаются в размере сумм, предъявленных к уплате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w:t>
      </w:r>
      <w:r w:rsidRPr="00C655C5">
        <w:rPr>
          <w:color w:val="000000"/>
          <w:sz w:val="22"/>
          <w:szCs w:val="22"/>
        </w:rPr>
        <w:t>Исполнителя</w:t>
      </w:r>
      <w:r w:rsidRPr="00C655C5">
        <w:rPr>
          <w:sz w:val="22"/>
          <w:szCs w:val="22"/>
        </w:rPr>
        <w:t xml:space="preserve"> возместить потери.</w:t>
      </w:r>
    </w:p>
    <w:p w:rsidR="00AF270D" w:rsidRDefault="00AF270D" w:rsidP="00AF270D">
      <w:pPr>
        <w:pStyle w:val="a5"/>
        <w:widowControl w:val="0"/>
        <w:ind w:left="0" w:firstLine="284"/>
        <w:jc w:val="both"/>
        <w:rPr>
          <w:sz w:val="22"/>
          <w:szCs w:val="22"/>
        </w:rPr>
      </w:pPr>
      <w:r w:rsidRPr="00C655C5">
        <w:rPr>
          <w:sz w:val="22"/>
          <w:szCs w:val="22"/>
        </w:rPr>
        <w:t>12.3. При не исполнении п.12.1. настоящего Договора, Заказчик вправе применить субсидиарную ответственность к Генеральному директору и/или учредителю Исполнителя, а Генеральный директор  и/или учредитель обязуется возместить Заказчику все имущественные потери.</w:t>
      </w:r>
    </w:p>
    <w:p w:rsidR="00AF270D" w:rsidRPr="00C655C5" w:rsidRDefault="00AF270D" w:rsidP="00AF270D">
      <w:pPr>
        <w:pStyle w:val="a5"/>
        <w:widowControl w:val="0"/>
        <w:ind w:left="0" w:firstLine="284"/>
        <w:jc w:val="both"/>
        <w:rPr>
          <w:sz w:val="22"/>
          <w:szCs w:val="22"/>
        </w:rPr>
      </w:pPr>
    </w:p>
    <w:p w:rsidR="00AF270D" w:rsidRPr="00C655C5" w:rsidRDefault="00AF270D" w:rsidP="00AF270D">
      <w:pPr>
        <w:numPr>
          <w:ilvl w:val="0"/>
          <w:numId w:val="6"/>
        </w:numPr>
        <w:shd w:val="clear" w:color="auto" w:fill="FFFFFF"/>
        <w:spacing w:after="0"/>
        <w:ind w:left="170" w:firstLine="0"/>
        <w:contextualSpacing/>
        <w:jc w:val="center"/>
        <w:rPr>
          <w:b/>
          <w:spacing w:val="-1"/>
          <w:sz w:val="22"/>
          <w:szCs w:val="22"/>
        </w:rPr>
      </w:pPr>
      <w:r w:rsidRPr="00C655C5">
        <w:rPr>
          <w:b/>
          <w:spacing w:val="-1"/>
          <w:sz w:val="22"/>
          <w:szCs w:val="22"/>
        </w:rPr>
        <w:t>Разрешение споров</w:t>
      </w:r>
    </w:p>
    <w:p w:rsidR="00AF270D" w:rsidRPr="00C655C5" w:rsidRDefault="00AF270D" w:rsidP="00AF270D">
      <w:pPr>
        <w:spacing w:after="0"/>
        <w:ind w:firstLine="284"/>
        <w:rPr>
          <w:sz w:val="22"/>
          <w:szCs w:val="22"/>
        </w:rPr>
      </w:pPr>
      <w:r w:rsidRPr="00C655C5">
        <w:rPr>
          <w:sz w:val="22"/>
          <w:szCs w:val="22"/>
        </w:rPr>
        <w:t xml:space="preserve">13.1. Стороны будут стремиться разрешать все споры и разногласия, которые могут возникнуть </w:t>
      </w:r>
      <w:proofErr w:type="gramStart"/>
      <w:r w:rsidRPr="00C655C5">
        <w:rPr>
          <w:sz w:val="22"/>
          <w:szCs w:val="22"/>
        </w:rPr>
        <w:t>из</w:t>
      </w:r>
      <w:proofErr w:type="gramEnd"/>
      <w:r w:rsidRPr="00C655C5">
        <w:rPr>
          <w:sz w:val="22"/>
          <w:szCs w:val="22"/>
        </w:rPr>
        <w:t xml:space="preserve">/или </w:t>
      </w:r>
      <w:proofErr w:type="gramStart"/>
      <w:r w:rsidRPr="00C655C5">
        <w:rPr>
          <w:sz w:val="22"/>
          <w:szCs w:val="22"/>
        </w:rPr>
        <w:t>в</w:t>
      </w:r>
      <w:proofErr w:type="gramEnd"/>
      <w:r w:rsidRPr="00C655C5">
        <w:rPr>
          <w:sz w:val="22"/>
          <w:szCs w:val="22"/>
        </w:rPr>
        <w:t xml:space="preserve"> связи с настоящим Договором, путем переговоров. Если указанные споры не могут быть разрешены путем переговоров, они подлежат рассмотрению в Арбитражном суде Челябинской области.</w:t>
      </w:r>
    </w:p>
    <w:p w:rsidR="00AF270D" w:rsidRDefault="00AF270D" w:rsidP="00AF270D">
      <w:pPr>
        <w:widowControl w:val="0"/>
        <w:spacing w:after="0"/>
        <w:ind w:firstLine="284"/>
        <w:rPr>
          <w:sz w:val="22"/>
          <w:szCs w:val="22"/>
        </w:rPr>
      </w:pPr>
      <w:r w:rsidRPr="00C655C5">
        <w:rPr>
          <w:sz w:val="22"/>
          <w:szCs w:val="22"/>
        </w:rPr>
        <w:lastRenderedPageBreak/>
        <w:t xml:space="preserve">13.2. До передачи спора на разрешение Арбитражного суда Челябинской области, Стороны примут меры к его урегулированию в претензионном порядке. Претензия должна быть направлена в письменном виде. По получению претензии, Сторона должна дать письменный ответ по существу, не позднее 15 (пятнадцати) календарных дней, </w:t>
      </w:r>
      <w:proofErr w:type="gramStart"/>
      <w:r w:rsidRPr="00C655C5">
        <w:rPr>
          <w:sz w:val="22"/>
          <w:szCs w:val="22"/>
        </w:rPr>
        <w:t>с даты</w:t>
      </w:r>
      <w:proofErr w:type="gramEnd"/>
      <w:r w:rsidRPr="00C655C5">
        <w:rPr>
          <w:sz w:val="22"/>
          <w:szCs w:val="22"/>
        </w:rPr>
        <w:t xml:space="preserve"> ее получения. Оставление претензии без ответа в установленный срок, означает признание требований претензии.</w:t>
      </w:r>
    </w:p>
    <w:p w:rsidR="00AF270D" w:rsidRPr="00C655C5" w:rsidRDefault="00AF270D" w:rsidP="00AF270D">
      <w:pPr>
        <w:widowControl w:val="0"/>
        <w:spacing w:after="0"/>
        <w:rPr>
          <w:sz w:val="22"/>
          <w:szCs w:val="22"/>
        </w:rPr>
      </w:pPr>
    </w:p>
    <w:p w:rsidR="00AF270D" w:rsidRPr="00C655C5" w:rsidRDefault="00AF270D" w:rsidP="00AF270D">
      <w:pPr>
        <w:numPr>
          <w:ilvl w:val="0"/>
          <w:numId w:val="6"/>
        </w:numPr>
        <w:shd w:val="clear" w:color="auto" w:fill="FFFFFF"/>
        <w:spacing w:after="0"/>
        <w:ind w:left="170" w:firstLine="0"/>
        <w:contextualSpacing/>
        <w:jc w:val="center"/>
        <w:rPr>
          <w:b/>
          <w:spacing w:val="-1"/>
          <w:sz w:val="22"/>
          <w:szCs w:val="22"/>
        </w:rPr>
      </w:pPr>
      <w:r w:rsidRPr="00C655C5">
        <w:rPr>
          <w:b/>
          <w:spacing w:val="-1"/>
          <w:sz w:val="22"/>
          <w:szCs w:val="22"/>
        </w:rPr>
        <w:t>Срок действия договора</w:t>
      </w:r>
    </w:p>
    <w:p w:rsidR="00AF270D" w:rsidRDefault="00AF270D" w:rsidP="00AF270D">
      <w:pPr>
        <w:shd w:val="clear" w:color="auto" w:fill="FFFFFF"/>
        <w:spacing w:after="0"/>
        <w:rPr>
          <w:spacing w:val="-1"/>
          <w:sz w:val="22"/>
          <w:szCs w:val="22"/>
        </w:rPr>
      </w:pPr>
      <w:r w:rsidRPr="00C655C5">
        <w:rPr>
          <w:spacing w:val="-1"/>
          <w:sz w:val="22"/>
          <w:szCs w:val="22"/>
        </w:rPr>
        <w:tab/>
        <w:t xml:space="preserve">Настоящий Договор вступает в силу с момента его подписания Сторонами, действует </w:t>
      </w:r>
      <w:r>
        <w:rPr>
          <w:spacing w:val="-1"/>
          <w:sz w:val="22"/>
          <w:szCs w:val="22"/>
        </w:rPr>
        <w:t>один год,</w:t>
      </w:r>
      <w:r w:rsidRPr="00C655C5">
        <w:rPr>
          <w:spacing w:val="-1"/>
          <w:sz w:val="22"/>
          <w:szCs w:val="22"/>
        </w:rPr>
        <w:t xml:space="preserve"> и полного выполнения Сторонами возложенных на них обязательств, в том числе гарантийных, а также включая оплату неустойки и (или) возмещения убытков, если такие требования были предъявлены Стороной.</w:t>
      </w:r>
    </w:p>
    <w:p w:rsidR="00AF270D" w:rsidRPr="00C655C5" w:rsidRDefault="00AF270D" w:rsidP="00AF270D">
      <w:pPr>
        <w:shd w:val="clear" w:color="auto" w:fill="FFFFFF"/>
        <w:spacing w:after="0"/>
        <w:rPr>
          <w:spacing w:val="-1"/>
          <w:sz w:val="22"/>
          <w:szCs w:val="22"/>
        </w:rPr>
      </w:pPr>
    </w:p>
    <w:p w:rsidR="00AF270D" w:rsidRPr="00C655C5" w:rsidRDefault="00AF270D" w:rsidP="00AF270D">
      <w:pPr>
        <w:pStyle w:val="a5"/>
        <w:numPr>
          <w:ilvl w:val="0"/>
          <w:numId w:val="6"/>
        </w:numPr>
        <w:suppressAutoHyphens/>
        <w:ind w:left="0" w:firstLine="0"/>
        <w:jc w:val="center"/>
        <w:rPr>
          <w:b/>
          <w:bCs/>
          <w:color w:val="000000"/>
          <w:sz w:val="22"/>
          <w:szCs w:val="22"/>
        </w:rPr>
      </w:pPr>
      <w:r w:rsidRPr="00C655C5">
        <w:rPr>
          <w:b/>
          <w:bCs/>
          <w:color w:val="000000"/>
          <w:sz w:val="22"/>
          <w:szCs w:val="22"/>
        </w:rPr>
        <w:t>Приложения</w:t>
      </w:r>
    </w:p>
    <w:p w:rsidR="00AF270D" w:rsidRPr="00C655C5" w:rsidRDefault="00AF270D" w:rsidP="00AF270D">
      <w:pPr>
        <w:numPr>
          <w:ilvl w:val="0"/>
          <w:numId w:val="4"/>
        </w:numPr>
        <w:tabs>
          <w:tab w:val="left" w:pos="709"/>
          <w:tab w:val="left" w:pos="851"/>
        </w:tabs>
        <w:suppressAutoHyphens/>
        <w:spacing w:after="0"/>
        <w:rPr>
          <w:color w:val="000000"/>
          <w:sz w:val="22"/>
          <w:szCs w:val="22"/>
        </w:rPr>
      </w:pPr>
      <w:r w:rsidRPr="00C655C5">
        <w:rPr>
          <w:color w:val="000000"/>
          <w:sz w:val="22"/>
          <w:szCs w:val="22"/>
        </w:rPr>
        <w:t>Приложение №1: Техническое задание</w:t>
      </w:r>
    </w:p>
    <w:p w:rsidR="00AF270D" w:rsidRPr="00C655C5" w:rsidRDefault="00AF270D" w:rsidP="00AF270D">
      <w:pPr>
        <w:numPr>
          <w:ilvl w:val="0"/>
          <w:numId w:val="4"/>
        </w:numPr>
        <w:tabs>
          <w:tab w:val="left" w:pos="709"/>
          <w:tab w:val="left" w:pos="851"/>
        </w:tabs>
        <w:suppressAutoHyphens/>
        <w:spacing w:after="0"/>
        <w:rPr>
          <w:color w:val="000000"/>
          <w:sz w:val="22"/>
          <w:szCs w:val="22"/>
        </w:rPr>
      </w:pPr>
      <w:r w:rsidRPr="00C655C5">
        <w:rPr>
          <w:color w:val="000000"/>
          <w:sz w:val="22"/>
          <w:szCs w:val="22"/>
        </w:rPr>
        <w:t>Приложение №2: Перечень помещений подлежащих уборке</w:t>
      </w:r>
    </w:p>
    <w:p w:rsidR="00AF270D" w:rsidRPr="00C655C5" w:rsidRDefault="00AF270D" w:rsidP="00AF270D">
      <w:pPr>
        <w:numPr>
          <w:ilvl w:val="0"/>
          <w:numId w:val="4"/>
        </w:numPr>
        <w:tabs>
          <w:tab w:val="left" w:pos="709"/>
          <w:tab w:val="left" w:pos="851"/>
        </w:tabs>
        <w:suppressAutoHyphens/>
        <w:spacing w:after="0"/>
        <w:rPr>
          <w:color w:val="000000"/>
          <w:sz w:val="22"/>
          <w:szCs w:val="22"/>
        </w:rPr>
      </w:pPr>
      <w:r w:rsidRPr="00C655C5">
        <w:rPr>
          <w:color w:val="000000"/>
          <w:sz w:val="22"/>
          <w:szCs w:val="22"/>
        </w:rPr>
        <w:t>Приложение №3: Перечень помещений с особыми условиями уборки.</w:t>
      </w:r>
    </w:p>
    <w:p w:rsidR="00AF270D" w:rsidRDefault="00AF270D" w:rsidP="00AF270D">
      <w:pPr>
        <w:numPr>
          <w:ilvl w:val="0"/>
          <w:numId w:val="4"/>
        </w:numPr>
        <w:tabs>
          <w:tab w:val="left" w:pos="709"/>
          <w:tab w:val="left" w:pos="851"/>
        </w:tabs>
        <w:suppressAutoHyphens/>
        <w:spacing w:after="0"/>
        <w:rPr>
          <w:color w:val="000000"/>
          <w:sz w:val="22"/>
          <w:szCs w:val="22"/>
        </w:rPr>
      </w:pPr>
      <w:r w:rsidRPr="00C655C5">
        <w:rPr>
          <w:color w:val="000000"/>
          <w:sz w:val="22"/>
          <w:szCs w:val="22"/>
        </w:rPr>
        <w:t>Приложение №4: Лист контроля качества уборки.</w:t>
      </w:r>
    </w:p>
    <w:p w:rsidR="00AF270D" w:rsidRPr="00C655C5" w:rsidRDefault="00AF270D" w:rsidP="00AF270D">
      <w:pPr>
        <w:tabs>
          <w:tab w:val="left" w:pos="709"/>
          <w:tab w:val="left" w:pos="851"/>
        </w:tabs>
        <w:suppressAutoHyphens/>
        <w:spacing w:after="0"/>
        <w:ind w:left="720"/>
        <w:rPr>
          <w:color w:val="000000"/>
          <w:sz w:val="22"/>
          <w:szCs w:val="22"/>
        </w:rPr>
      </w:pPr>
    </w:p>
    <w:p w:rsidR="00AF270D" w:rsidRPr="00C655C5" w:rsidRDefault="00AF270D" w:rsidP="00AF270D">
      <w:pPr>
        <w:pStyle w:val="a5"/>
        <w:numPr>
          <w:ilvl w:val="0"/>
          <w:numId w:val="6"/>
        </w:numPr>
        <w:tabs>
          <w:tab w:val="left" w:pos="709"/>
          <w:tab w:val="left" w:pos="851"/>
        </w:tabs>
        <w:suppressAutoHyphens/>
        <w:ind w:left="0" w:firstLine="0"/>
        <w:jc w:val="center"/>
        <w:rPr>
          <w:color w:val="000000"/>
          <w:sz w:val="22"/>
          <w:szCs w:val="22"/>
        </w:rPr>
      </w:pPr>
      <w:r w:rsidRPr="00C655C5">
        <w:rPr>
          <w:b/>
          <w:bCs/>
          <w:color w:val="000000"/>
          <w:sz w:val="22"/>
          <w:szCs w:val="22"/>
        </w:rPr>
        <w:t>Юридические адреса, банковские реквизиты и подписи сторон.</w:t>
      </w:r>
    </w:p>
    <w:p w:rsidR="00AF270D" w:rsidRPr="00C655C5" w:rsidRDefault="00AF270D" w:rsidP="00AF270D">
      <w:pPr>
        <w:suppressAutoHyphens/>
        <w:spacing w:after="0"/>
        <w:rPr>
          <w:b/>
          <w:color w:val="000000"/>
          <w:sz w:val="22"/>
          <w:szCs w:val="22"/>
        </w:rPr>
      </w:pPr>
    </w:p>
    <w:tbl>
      <w:tblPr>
        <w:tblW w:w="10207" w:type="dxa"/>
        <w:tblInd w:w="-176" w:type="dxa"/>
        <w:tblLayout w:type="fixed"/>
        <w:tblLook w:val="0000" w:firstRow="0" w:lastRow="0" w:firstColumn="0" w:lastColumn="0" w:noHBand="0" w:noVBand="0"/>
      </w:tblPr>
      <w:tblGrid>
        <w:gridCol w:w="3119"/>
        <w:gridCol w:w="1985"/>
        <w:gridCol w:w="2977"/>
        <w:gridCol w:w="2126"/>
      </w:tblGrid>
      <w:tr w:rsidR="00AF270D" w:rsidRPr="00C655C5" w:rsidTr="00BA7B5A">
        <w:tc>
          <w:tcPr>
            <w:tcW w:w="5104" w:type="dxa"/>
            <w:gridSpan w:val="2"/>
          </w:tcPr>
          <w:p w:rsidR="00AF270D" w:rsidRPr="00BB4A8B" w:rsidRDefault="00AF270D" w:rsidP="00BA7B5A">
            <w:pPr>
              <w:suppressAutoHyphens/>
              <w:spacing w:after="0"/>
              <w:rPr>
                <w:b/>
                <w:color w:val="000000"/>
                <w:sz w:val="22"/>
                <w:szCs w:val="22"/>
              </w:rPr>
            </w:pPr>
            <w:r w:rsidRPr="00C655C5">
              <w:rPr>
                <w:b/>
                <w:color w:val="000000"/>
                <w:sz w:val="22"/>
                <w:szCs w:val="22"/>
              </w:rPr>
              <w:tab/>
            </w:r>
            <w:r w:rsidRPr="00C655C5">
              <w:rPr>
                <w:b/>
                <w:color w:val="000000"/>
                <w:sz w:val="22"/>
                <w:szCs w:val="22"/>
              </w:rPr>
              <w:tab/>
              <w:t>Заказчик</w:t>
            </w:r>
            <w:r>
              <w:rPr>
                <w:b/>
                <w:color w:val="000000"/>
                <w:sz w:val="22"/>
                <w:szCs w:val="22"/>
              </w:rPr>
              <w:t>:</w:t>
            </w:r>
          </w:p>
        </w:tc>
        <w:tc>
          <w:tcPr>
            <w:tcW w:w="5103" w:type="dxa"/>
            <w:gridSpan w:val="2"/>
          </w:tcPr>
          <w:p w:rsidR="00AF270D" w:rsidRPr="00C655C5" w:rsidRDefault="00AF270D" w:rsidP="00BA7B5A">
            <w:pPr>
              <w:suppressAutoHyphens/>
              <w:spacing w:after="0"/>
              <w:jc w:val="center"/>
              <w:rPr>
                <w:b/>
                <w:color w:val="000000"/>
                <w:sz w:val="22"/>
                <w:szCs w:val="22"/>
              </w:rPr>
            </w:pPr>
            <w:r w:rsidRPr="00C655C5">
              <w:rPr>
                <w:b/>
                <w:color w:val="000000"/>
                <w:sz w:val="22"/>
                <w:szCs w:val="22"/>
              </w:rPr>
              <w:t>Исполнитель</w:t>
            </w:r>
            <w:r>
              <w:rPr>
                <w:b/>
                <w:color w:val="000000"/>
                <w:sz w:val="22"/>
                <w:szCs w:val="22"/>
              </w:rPr>
              <w:t>:</w:t>
            </w:r>
          </w:p>
        </w:tc>
      </w:tr>
      <w:tr w:rsidR="00AF270D" w:rsidRPr="00C655C5" w:rsidTr="00BA7B5A">
        <w:tc>
          <w:tcPr>
            <w:tcW w:w="5104" w:type="dxa"/>
            <w:gridSpan w:val="2"/>
          </w:tcPr>
          <w:p w:rsidR="00AF270D" w:rsidRPr="00C655C5" w:rsidRDefault="00AF270D" w:rsidP="00BA7B5A">
            <w:pPr>
              <w:tabs>
                <w:tab w:val="left" w:pos="34"/>
              </w:tabs>
              <w:suppressAutoHyphens/>
              <w:spacing w:after="0"/>
              <w:jc w:val="left"/>
              <w:rPr>
                <w:b/>
                <w:color w:val="000000"/>
                <w:sz w:val="22"/>
                <w:szCs w:val="22"/>
              </w:rPr>
            </w:pPr>
            <w:r w:rsidRPr="00C655C5">
              <w:rPr>
                <w:b/>
                <w:color w:val="000000"/>
                <w:sz w:val="22"/>
                <w:szCs w:val="22"/>
              </w:rPr>
              <w:t xml:space="preserve">                  АО «Завод «Прибор»</w:t>
            </w:r>
          </w:p>
        </w:tc>
        <w:tc>
          <w:tcPr>
            <w:tcW w:w="5103" w:type="dxa"/>
            <w:gridSpan w:val="2"/>
          </w:tcPr>
          <w:p w:rsidR="00AF270D" w:rsidRPr="00C655C5" w:rsidRDefault="00AF270D" w:rsidP="00BA7B5A">
            <w:pPr>
              <w:suppressAutoHyphens/>
              <w:spacing w:after="0"/>
              <w:rPr>
                <w:b/>
                <w:color w:val="000000"/>
                <w:sz w:val="22"/>
                <w:szCs w:val="22"/>
              </w:rPr>
            </w:pPr>
          </w:p>
        </w:tc>
      </w:tr>
      <w:tr w:rsidR="00AF270D" w:rsidRPr="00B460C7" w:rsidTr="00BA7B5A">
        <w:tc>
          <w:tcPr>
            <w:tcW w:w="5104" w:type="dxa"/>
            <w:gridSpan w:val="2"/>
          </w:tcPr>
          <w:p w:rsidR="00AF270D" w:rsidRPr="00C655C5" w:rsidRDefault="00AF270D" w:rsidP="00BA7B5A">
            <w:pPr>
              <w:ind w:left="460"/>
              <w:rPr>
                <w:sz w:val="22"/>
                <w:szCs w:val="22"/>
              </w:rPr>
            </w:pPr>
            <w:r w:rsidRPr="00C655C5">
              <w:rPr>
                <w:sz w:val="22"/>
                <w:szCs w:val="22"/>
              </w:rPr>
              <w:t xml:space="preserve">454112, г. Челябинск, </w:t>
            </w:r>
          </w:p>
          <w:p w:rsidR="00AF270D" w:rsidRPr="00C655C5" w:rsidRDefault="00AF270D" w:rsidP="00BA7B5A">
            <w:pPr>
              <w:ind w:left="460"/>
              <w:rPr>
                <w:sz w:val="22"/>
                <w:szCs w:val="22"/>
              </w:rPr>
            </w:pPr>
            <w:r w:rsidRPr="00C655C5">
              <w:rPr>
                <w:sz w:val="22"/>
                <w:szCs w:val="22"/>
              </w:rPr>
              <w:t>Комсомольский пр., д. 29</w:t>
            </w:r>
          </w:p>
          <w:p w:rsidR="00AF270D" w:rsidRPr="00C655C5" w:rsidRDefault="00AF270D" w:rsidP="00BA7B5A">
            <w:pPr>
              <w:ind w:left="460"/>
              <w:rPr>
                <w:sz w:val="22"/>
                <w:szCs w:val="22"/>
              </w:rPr>
            </w:pPr>
            <w:r w:rsidRPr="00C655C5">
              <w:rPr>
                <w:sz w:val="22"/>
                <w:szCs w:val="22"/>
              </w:rPr>
              <w:t>ОГРН: 1167456106707</w:t>
            </w:r>
          </w:p>
          <w:p w:rsidR="00AF270D" w:rsidRPr="00C655C5" w:rsidRDefault="00AF270D" w:rsidP="00BA7B5A">
            <w:pPr>
              <w:ind w:left="460"/>
              <w:rPr>
                <w:sz w:val="22"/>
                <w:szCs w:val="22"/>
              </w:rPr>
            </w:pPr>
            <w:r w:rsidRPr="00C655C5">
              <w:rPr>
                <w:sz w:val="22"/>
                <w:szCs w:val="22"/>
              </w:rPr>
              <w:t>ИНН: 7448194986 КПП: 744801001</w:t>
            </w:r>
          </w:p>
          <w:p w:rsidR="00AF270D" w:rsidRPr="00C655C5" w:rsidRDefault="00AF270D" w:rsidP="00BA7B5A">
            <w:pPr>
              <w:ind w:left="460"/>
              <w:rPr>
                <w:sz w:val="22"/>
                <w:szCs w:val="22"/>
              </w:rPr>
            </w:pPr>
            <w:proofErr w:type="gramStart"/>
            <w:r w:rsidRPr="00C655C5">
              <w:rPr>
                <w:sz w:val="22"/>
                <w:szCs w:val="22"/>
              </w:rPr>
              <w:t>Р</w:t>
            </w:r>
            <w:proofErr w:type="gramEnd"/>
            <w:r w:rsidRPr="00C655C5">
              <w:rPr>
                <w:sz w:val="22"/>
                <w:szCs w:val="22"/>
              </w:rPr>
              <w:t>/</w:t>
            </w:r>
            <w:proofErr w:type="spellStart"/>
            <w:r w:rsidRPr="00C655C5">
              <w:rPr>
                <w:sz w:val="22"/>
                <w:szCs w:val="22"/>
              </w:rPr>
              <w:t>сч</w:t>
            </w:r>
            <w:proofErr w:type="spellEnd"/>
            <w:r w:rsidRPr="00C655C5">
              <w:rPr>
                <w:sz w:val="22"/>
                <w:szCs w:val="22"/>
              </w:rPr>
              <w:t>.: 40702810172000016948</w:t>
            </w:r>
          </w:p>
          <w:p w:rsidR="00AF270D" w:rsidRPr="00C655C5" w:rsidRDefault="00AF270D" w:rsidP="00BA7B5A">
            <w:pPr>
              <w:ind w:left="460"/>
              <w:rPr>
                <w:sz w:val="22"/>
                <w:szCs w:val="22"/>
              </w:rPr>
            </w:pPr>
            <w:r w:rsidRPr="00C655C5">
              <w:rPr>
                <w:sz w:val="22"/>
                <w:szCs w:val="22"/>
              </w:rPr>
              <w:t xml:space="preserve">Челябинское отделение № 8597 </w:t>
            </w:r>
          </w:p>
          <w:p w:rsidR="00AF270D" w:rsidRPr="00C655C5" w:rsidRDefault="00AF270D" w:rsidP="00BA7B5A">
            <w:pPr>
              <w:ind w:left="460"/>
              <w:rPr>
                <w:sz w:val="22"/>
                <w:szCs w:val="22"/>
              </w:rPr>
            </w:pPr>
            <w:r w:rsidRPr="00C655C5">
              <w:rPr>
                <w:sz w:val="22"/>
                <w:szCs w:val="22"/>
              </w:rPr>
              <w:t>ПАО Сбербанк</w:t>
            </w:r>
          </w:p>
          <w:p w:rsidR="00AF270D" w:rsidRPr="00C655C5" w:rsidRDefault="00AF270D" w:rsidP="00BA7B5A">
            <w:pPr>
              <w:ind w:left="460"/>
              <w:rPr>
                <w:sz w:val="22"/>
                <w:szCs w:val="22"/>
              </w:rPr>
            </w:pPr>
            <w:r w:rsidRPr="00C655C5">
              <w:rPr>
                <w:sz w:val="22"/>
                <w:szCs w:val="22"/>
              </w:rPr>
              <w:t>БИК: 047501602</w:t>
            </w:r>
          </w:p>
          <w:p w:rsidR="00AF270D" w:rsidRPr="00C655C5" w:rsidRDefault="00AF270D" w:rsidP="00BA7B5A">
            <w:pPr>
              <w:ind w:left="460"/>
              <w:rPr>
                <w:sz w:val="22"/>
                <w:szCs w:val="22"/>
              </w:rPr>
            </w:pPr>
            <w:r w:rsidRPr="00C655C5">
              <w:rPr>
                <w:sz w:val="22"/>
                <w:szCs w:val="22"/>
              </w:rPr>
              <w:t>К/</w:t>
            </w:r>
            <w:proofErr w:type="spellStart"/>
            <w:r w:rsidRPr="00C655C5">
              <w:rPr>
                <w:sz w:val="22"/>
                <w:szCs w:val="22"/>
              </w:rPr>
              <w:t>сч</w:t>
            </w:r>
            <w:proofErr w:type="spellEnd"/>
            <w:r w:rsidRPr="00C655C5">
              <w:rPr>
                <w:sz w:val="22"/>
                <w:szCs w:val="22"/>
              </w:rPr>
              <w:t>.: 30101810700000000602</w:t>
            </w:r>
          </w:p>
          <w:p w:rsidR="00AF270D" w:rsidRPr="00C655C5" w:rsidRDefault="00AF270D" w:rsidP="00BA7B5A">
            <w:pPr>
              <w:tabs>
                <w:tab w:val="left" w:pos="34"/>
                <w:tab w:val="right" w:pos="9360"/>
              </w:tabs>
              <w:spacing w:after="0"/>
              <w:ind w:left="460"/>
              <w:rPr>
                <w:color w:val="000000"/>
                <w:sz w:val="22"/>
                <w:szCs w:val="22"/>
                <w:lang w:val="en-US"/>
              </w:rPr>
            </w:pPr>
            <w:r w:rsidRPr="00C655C5">
              <w:rPr>
                <w:sz w:val="22"/>
                <w:szCs w:val="22"/>
                <w:lang w:val="en-US"/>
              </w:rPr>
              <w:t xml:space="preserve">E-mail: </w:t>
            </w:r>
            <w:hyperlink r:id="rId7" w:history="1">
              <w:r w:rsidRPr="00C655C5">
                <w:rPr>
                  <w:rStyle w:val="a3"/>
                  <w:sz w:val="22"/>
                  <w:szCs w:val="22"/>
                  <w:lang w:val="en-US"/>
                </w:rPr>
                <w:t>pribor@priborplant.ru</w:t>
              </w:r>
            </w:hyperlink>
          </w:p>
        </w:tc>
        <w:tc>
          <w:tcPr>
            <w:tcW w:w="5103" w:type="dxa"/>
            <w:gridSpan w:val="2"/>
          </w:tcPr>
          <w:p w:rsidR="00AF270D" w:rsidRPr="00C655C5" w:rsidRDefault="00AF270D" w:rsidP="00BA7B5A">
            <w:pPr>
              <w:suppressAutoHyphens/>
              <w:spacing w:after="0"/>
              <w:rPr>
                <w:color w:val="000000"/>
                <w:sz w:val="22"/>
                <w:szCs w:val="22"/>
                <w:lang w:val="en-US"/>
              </w:rPr>
            </w:pPr>
          </w:p>
        </w:tc>
      </w:tr>
      <w:tr w:rsidR="00AF270D" w:rsidRPr="00B460C7" w:rsidTr="00BA7B5A">
        <w:tc>
          <w:tcPr>
            <w:tcW w:w="5104" w:type="dxa"/>
            <w:gridSpan w:val="2"/>
          </w:tcPr>
          <w:p w:rsidR="00AF270D" w:rsidRPr="00C655C5" w:rsidRDefault="00AF270D" w:rsidP="00BA7B5A">
            <w:pPr>
              <w:tabs>
                <w:tab w:val="left" w:pos="34"/>
                <w:tab w:val="right" w:pos="9360"/>
              </w:tabs>
              <w:spacing w:after="0"/>
              <w:rPr>
                <w:color w:val="000000"/>
                <w:sz w:val="22"/>
                <w:szCs w:val="22"/>
                <w:lang w:val="en-US"/>
              </w:rPr>
            </w:pPr>
          </w:p>
        </w:tc>
        <w:tc>
          <w:tcPr>
            <w:tcW w:w="5103" w:type="dxa"/>
            <w:gridSpan w:val="2"/>
          </w:tcPr>
          <w:p w:rsidR="00AF270D" w:rsidRPr="00C655C5" w:rsidRDefault="00AF270D" w:rsidP="00BA7B5A">
            <w:pPr>
              <w:suppressAutoHyphens/>
              <w:spacing w:after="0"/>
              <w:rPr>
                <w:color w:val="000000"/>
                <w:sz w:val="22"/>
                <w:szCs w:val="22"/>
                <w:lang w:val="en-US"/>
              </w:rPr>
            </w:pPr>
          </w:p>
        </w:tc>
      </w:tr>
      <w:tr w:rsidR="00AF270D" w:rsidRPr="00B460C7" w:rsidTr="00BA7B5A">
        <w:tc>
          <w:tcPr>
            <w:tcW w:w="5104" w:type="dxa"/>
            <w:gridSpan w:val="2"/>
          </w:tcPr>
          <w:p w:rsidR="00AF270D" w:rsidRPr="00C655C5" w:rsidRDefault="00AF270D" w:rsidP="00BA7B5A">
            <w:pPr>
              <w:tabs>
                <w:tab w:val="left" w:pos="34"/>
                <w:tab w:val="right" w:pos="9360"/>
              </w:tabs>
              <w:spacing w:after="0"/>
              <w:rPr>
                <w:color w:val="000000"/>
                <w:sz w:val="22"/>
                <w:szCs w:val="22"/>
                <w:lang w:val="en-US"/>
              </w:rPr>
            </w:pPr>
          </w:p>
        </w:tc>
        <w:tc>
          <w:tcPr>
            <w:tcW w:w="5103" w:type="dxa"/>
            <w:gridSpan w:val="2"/>
          </w:tcPr>
          <w:p w:rsidR="00AF270D" w:rsidRPr="00C655C5" w:rsidRDefault="00AF270D" w:rsidP="00BA7B5A">
            <w:pPr>
              <w:suppressAutoHyphens/>
              <w:spacing w:after="0"/>
              <w:rPr>
                <w:color w:val="000000"/>
                <w:sz w:val="22"/>
                <w:szCs w:val="22"/>
                <w:lang w:val="en-US"/>
              </w:rPr>
            </w:pPr>
          </w:p>
        </w:tc>
      </w:tr>
      <w:tr w:rsidR="00AF270D" w:rsidRPr="00C655C5" w:rsidTr="00BA7B5A">
        <w:trPr>
          <w:trHeight w:val="225"/>
        </w:trPr>
        <w:tc>
          <w:tcPr>
            <w:tcW w:w="5104" w:type="dxa"/>
            <w:gridSpan w:val="2"/>
          </w:tcPr>
          <w:p w:rsidR="00AF270D" w:rsidRPr="00C655C5" w:rsidRDefault="00AF270D" w:rsidP="00BA7B5A">
            <w:pPr>
              <w:suppressAutoHyphens/>
              <w:spacing w:after="0"/>
              <w:ind w:left="460"/>
              <w:jc w:val="left"/>
              <w:rPr>
                <w:color w:val="000000"/>
                <w:sz w:val="22"/>
                <w:szCs w:val="22"/>
              </w:rPr>
            </w:pPr>
            <w:r w:rsidRPr="00FB5794">
              <w:rPr>
                <w:color w:val="000000"/>
                <w:sz w:val="22"/>
                <w:szCs w:val="22"/>
                <w:lang w:val="en-US"/>
              </w:rPr>
              <w:t xml:space="preserve"> </w:t>
            </w:r>
            <w:r w:rsidRPr="00C655C5">
              <w:rPr>
                <w:color w:val="000000"/>
                <w:sz w:val="22"/>
                <w:szCs w:val="22"/>
              </w:rPr>
              <w:t>Генеральный директор</w:t>
            </w:r>
          </w:p>
          <w:p w:rsidR="00AF270D" w:rsidRPr="00C655C5" w:rsidRDefault="00AF270D" w:rsidP="00BA7B5A">
            <w:pPr>
              <w:suppressAutoHyphens/>
              <w:spacing w:after="0"/>
              <w:ind w:left="460"/>
              <w:jc w:val="left"/>
              <w:rPr>
                <w:color w:val="000000"/>
                <w:sz w:val="22"/>
                <w:szCs w:val="22"/>
              </w:rPr>
            </w:pPr>
            <w:r w:rsidRPr="00C655C5">
              <w:rPr>
                <w:color w:val="000000"/>
                <w:sz w:val="22"/>
                <w:szCs w:val="22"/>
              </w:rPr>
              <w:t>АО «Завод «Прибор»</w:t>
            </w:r>
          </w:p>
        </w:tc>
        <w:tc>
          <w:tcPr>
            <w:tcW w:w="5103" w:type="dxa"/>
            <w:gridSpan w:val="2"/>
          </w:tcPr>
          <w:p w:rsidR="00AF270D" w:rsidRPr="00C655C5" w:rsidRDefault="00AF270D" w:rsidP="00BA7B5A">
            <w:pPr>
              <w:suppressAutoHyphens/>
              <w:spacing w:after="0"/>
              <w:jc w:val="left"/>
              <w:rPr>
                <w:color w:val="000000"/>
                <w:sz w:val="22"/>
                <w:szCs w:val="22"/>
              </w:rPr>
            </w:pPr>
          </w:p>
        </w:tc>
      </w:tr>
      <w:tr w:rsidR="00AF270D" w:rsidRPr="00C655C5" w:rsidTr="00BA7B5A">
        <w:trPr>
          <w:trHeight w:val="568"/>
        </w:trPr>
        <w:tc>
          <w:tcPr>
            <w:tcW w:w="3119" w:type="dxa"/>
          </w:tcPr>
          <w:p w:rsidR="00AF270D" w:rsidRPr="00C655C5" w:rsidRDefault="00AF270D" w:rsidP="00BA7B5A">
            <w:pPr>
              <w:suppressAutoHyphens/>
              <w:spacing w:after="0"/>
              <w:ind w:left="460"/>
              <w:jc w:val="left"/>
              <w:rPr>
                <w:color w:val="000000"/>
                <w:sz w:val="22"/>
                <w:szCs w:val="22"/>
              </w:rPr>
            </w:pPr>
            <w:r w:rsidRPr="00C655C5">
              <w:rPr>
                <w:color w:val="000000"/>
                <w:sz w:val="22"/>
                <w:szCs w:val="22"/>
              </w:rPr>
              <w:t>____________________</w:t>
            </w:r>
          </w:p>
          <w:p w:rsidR="00AF270D" w:rsidRPr="00C655C5" w:rsidRDefault="00AF270D" w:rsidP="00BA7B5A">
            <w:pPr>
              <w:suppressAutoHyphens/>
              <w:spacing w:after="0"/>
              <w:ind w:left="460"/>
              <w:jc w:val="left"/>
              <w:rPr>
                <w:color w:val="000000"/>
                <w:sz w:val="22"/>
                <w:szCs w:val="22"/>
              </w:rPr>
            </w:pPr>
            <w:r w:rsidRPr="00C655C5">
              <w:rPr>
                <w:color w:val="000000"/>
                <w:sz w:val="22"/>
                <w:szCs w:val="22"/>
              </w:rPr>
              <w:t>«___» _________202</w:t>
            </w:r>
            <w:r>
              <w:rPr>
                <w:color w:val="000000"/>
                <w:sz w:val="22"/>
                <w:szCs w:val="22"/>
                <w:lang w:val="en-US"/>
              </w:rPr>
              <w:t>6</w:t>
            </w:r>
            <w:r w:rsidRPr="00C655C5">
              <w:rPr>
                <w:color w:val="000000"/>
                <w:sz w:val="22"/>
                <w:szCs w:val="22"/>
              </w:rPr>
              <w:t>г.</w:t>
            </w:r>
          </w:p>
        </w:tc>
        <w:tc>
          <w:tcPr>
            <w:tcW w:w="1985" w:type="dxa"/>
          </w:tcPr>
          <w:p w:rsidR="00AF270D" w:rsidRPr="00C655C5" w:rsidRDefault="00AF270D" w:rsidP="00BA7B5A">
            <w:pPr>
              <w:suppressAutoHyphens/>
              <w:spacing w:after="0"/>
              <w:jc w:val="left"/>
              <w:rPr>
                <w:color w:val="000000"/>
                <w:sz w:val="22"/>
                <w:szCs w:val="22"/>
              </w:rPr>
            </w:pPr>
            <w:r w:rsidRPr="00C655C5">
              <w:rPr>
                <w:color w:val="000000"/>
                <w:sz w:val="22"/>
                <w:szCs w:val="22"/>
              </w:rPr>
              <w:t>А.М. Санников</w:t>
            </w:r>
          </w:p>
          <w:p w:rsidR="00AF270D" w:rsidRPr="00C655C5" w:rsidRDefault="00AF270D" w:rsidP="00BA7B5A">
            <w:pPr>
              <w:suppressAutoHyphens/>
              <w:spacing w:after="0"/>
              <w:ind w:left="460"/>
              <w:jc w:val="left"/>
              <w:rPr>
                <w:color w:val="000000"/>
                <w:sz w:val="22"/>
                <w:szCs w:val="22"/>
              </w:rPr>
            </w:pPr>
          </w:p>
        </w:tc>
        <w:tc>
          <w:tcPr>
            <w:tcW w:w="2977" w:type="dxa"/>
          </w:tcPr>
          <w:p w:rsidR="00AF270D" w:rsidRPr="00C655C5" w:rsidRDefault="00AF270D" w:rsidP="00BA7B5A">
            <w:pPr>
              <w:suppressAutoHyphens/>
              <w:spacing w:after="0"/>
              <w:jc w:val="left"/>
              <w:rPr>
                <w:color w:val="000000"/>
                <w:sz w:val="22"/>
                <w:szCs w:val="22"/>
              </w:rPr>
            </w:pPr>
          </w:p>
        </w:tc>
        <w:tc>
          <w:tcPr>
            <w:tcW w:w="2126" w:type="dxa"/>
          </w:tcPr>
          <w:p w:rsidR="00AF270D" w:rsidRPr="00C655C5" w:rsidRDefault="00AF270D" w:rsidP="00BA7B5A">
            <w:pPr>
              <w:suppressAutoHyphens/>
              <w:spacing w:after="0"/>
              <w:jc w:val="left"/>
              <w:rPr>
                <w:color w:val="000000"/>
                <w:sz w:val="22"/>
                <w:szCs w:val="22"/>
              </w:rPr>
            </w:pPr>
          </w:p>
        </w:tc>
      </w:tr>
    </w:tbl>
    <w:p w:rsidR="0015352B" w:rsidRDefault="0015352B"/>
    <w:p w:rsidR="00AF270D" w:rsidRDefault="00AF270D"/>
    <w:p w:rsidR="00AF270D" w:rsidRDefault="00AF270D"/>
    <w:p w:rsidR="00AF270D" w:rsidRDefault="00AF270D"/>
    <w:p w:rsidR="00AF270D" w:rsidRDefault="00AF270D"/>
    <w:p w:rsidR="00AF270D" w:rsidRDefault="00AF270D"/>
    <w:p w:rsidR="00AF270D" w:rsidRDefault="00AF270D"/>
    <w:p w:rsidR="00AF270D" w:rsidRDefault="00AF270D"/>
    <w:p w:rsidR="00AF270D" w:rsidRDefault="00AF270D"/>
    <w:p w:rsidR="00AF270D" w:rsidRDefault="00AF270D"/>
    <w:p w:rsidR="00AF270D" w:rsidRDefault="00AF270D"/>
    <w:p w:rsidR="00AF270D" w:rsidRPr="00C655C5" w:rsidRDefault="00AF270D" w:rsidP="00AF270D">
      <w:pPr>
        <w:keepNext/>
        <w:keepLines/>
        <w:spacing w:after="0"/>
        <w:ind w:firstLine="709"/>
        <w:jc w:val="right"/>
        <w:rPr>
          <w:b/>
          <w:color w:val="000000"/>
          <w:sz w:val="22"/>
          <w:szCs w:val="22"/>
        </w:rPr>
      </w:pPr>
      <w:bookmarkStart w:id="1" w:name="bookmark0"/>
      <w:r w:rsidRPr="00C655C5">
        <w:rPr>
          <w:color w:val="000000"/>
          <w:sz w:val="22"/>
          <w:szCs w:val="22"/>
        </w:rPr>
        <w:lastRenderedPageBreak/>
        <w:t>Приложение № 1</w:t>
      </w:r>
    </w:p>
    <w:p w:rsidR="00AF270D" w:rsidRPr="00C655C5" w:rsidRDefault="00AF270D" w:rsidP="00AF270D">
      <w:pPr>
        <w:keepNext/>
        <w:keepLines/>
        <w:spacing w:after="0"/>
        <w:ind w:firstLine="709"/>
        <w:jc w:val="right"/>
        <w:rPr>
          <w:b/>
          <w:color w:val="000000"/>
          <w:sz w:val="22"/>
          <w:szCs w:val="22"/>
        </w:rPr>
      </w:pPr>
      <w:r w:rsidRPr="00C655C5">
        <w:rPr>
          <w:color w:val="000000"/>
          <w:sz w:val="22"/>
          <w:szCs w:val="22"/>
        </w:rPr>
        <w:t>к договору №____ от «___»________ 202</w:t>
      </w:r>
      <w:r w:rsidRPr="00AF270D">
        <w:rPr>
          <w:color w:val="000000"/>
          <w:sz w:val="22"/>
          <w:szCs w:val="22"/>
        </w:rPr>
        <w:t>6</w:t>
      </w:r>
      <w:r w:rsidRPr="00C655C5">
        <w:rPr>
          <w:color w:val="000000"/>
          <w:sz w:val="22"/>
          <w:szCs w:val="22"/>
        </w:rPr>
        <w:t>г.</w:t>
      </w:r>
    </w:p>
    <w:p w:rsidR="00AF270D" w:rsidRPr="00C655C5" w:rsidRDefault="00AF270D" w:rsidP="00AF270D">
      <w:pPr>
        <w:keepNext/>
        <w:keepLines/>
        <w:spacing w:after="0"/>
        <w:rPr>
          <w:color w:val="000000"/>
          <w:sz w:val="22"/>
          <w:szCs w:val="22"/>
        </w:rPr>
      </w:pPr>
    </w:p>
    <w:p w:rsidR="00AF270D" w:rsidRPr="00C655C5" w:rsidRDefault="00AF270D" w:rsidP="00AF270D">
      <w:pPr>
        <w:keepNext/>
        <w:keepLines/>
        <w:spacing w:after="0"/>
        <w:jc w:val="center"/>
        <w:rPr>
          <w:color w:val="000000"/>
          <w:sz w:val="22"/>
          <w:szCs w:val="22"/>
        </w:rPr>
      </w:pPr>
    </w:p>
    <w:p w:rsidR="00AF270D" w:rsidRPr="00C655C5" w:rsidRDefault="00AF270D" w:rsidP="00AF270D">
      <w:pPr>
        <w:keepNext/>
        <w:keepLines/>
        <w:spacing w:after="0"/>
        <w:jc w:val="center"/>
        <w:rPr>
          <w:color w:val="000000"/>
          <w:sz w:val="22"/>
          <w:szCs w:val="22"/>
        </w:rPr>
      </w:pPr>
      <w:r w:rsidRPr="00C655C5">
        <w:rPr>
          <w:color w:val="000000"/>
          <w:sz w:val="22"/>
          <w:szCs w:val="22"/>
        </w:rPr>
        <w:t>ТЕХНИЧЕСКОЕ ЗАДАНИЕ</w:t>
      </w:r>
    </w:p>
    <w:p w:rsidR="00AF270D" w:rsidRPr="00C655C5" w:rsidRDefault="00AF270D" w:rsidP="00AF270D">
      <w:pPr>
        <w:keepNext/>
        <w:keepLines/>
        <w:spacing w:after="0"/>
        <w:jc w:val="center"/>
        <w:rPr>
          <w:color w:val="000000"/>
          <w:sz w:val="22"/>
          <w:szCs w:val="22"/>
        </w:rPr>
      </w:pPr>
      <w:r w:rsidRPr="00C655C5">
        <w:rPr>
          <w:color w:val="000000"/>
          <w:sz w:val="22"/>
          <w:szCs w:val="22"/>
        </w:rPr>
        <w:t xml:space="preserve">на оказание </w:t>
      </w:r>
      <w:proofErr w:type="spellStart"/>
      <w:r w:rsidRPr="00C655C5">
        <w:rPr>
          <w:color w:val="000000"/>
          <w:sz w:val="22"/>
          <w:szCs w:val="22"/>
        </w:rPr>
        <w:t>клининговых</w:t>
      </w:r>
      <w:proofErr w:type="spellEnd"/>
      <w:r w:rsidRPr="00C655C5">
        <w:rPr>
          <w:color w:val="000000"/>
          <w:sz w:val="22"/>
          <w:szCs w:val="22"/>
        </w:rPr>
        <w:t xml:space="preserve"> усл</w:t>
      </w:r>
      <w:bookmarkEnd w:id="1"/>
      <w:r w:rsidRPr="00C655C5">
        <w:rPr>
          <w:color w:val="000000"/>
          <w:sz w:val="22"/>
          <w:szCs w:val="22"/>
        </w:rPr>
        <w:t>уг</w:t>
      </w:r>
    </w:p>
    <w:p w:rsidR="00AF270D" w:rsidRPr="00C655C5" w:rsidRDefault="00AF270D" w:rsidP="00AF270D">
      <w:pPr>
        <w:tabs>
          <w:tab w:val="left" w:pos="1250"/>
        </w:tabs>
        <w:spacing w:after="0"/>
        <w:ind w:firstLine="709"/>
        <w:rPr>
          <w:b/>
          <w:bCs/>
          <w:color w:val="000000"/>
          <w:sz w:val="22"/>
          <w:szCs w:val="22"/>
        </w:rPr>
      </w:pPr>
    </w:p>
    <w:p w:rsidR="00AF270D" w:rsidRPr="00C655C5" w:rsidRDefault="00AF270D" w:rsidP="00AF270D">
      <w:pPr>
        <w:tabs>
          <w:tab w:val="left" w:pos="0"/>
        </w:tabs>
        <w:spacing w:after="0"/>
        <w:jc w:val="center"/>
        <w:rPr>
          <w:color w:val="000000"/>
          <w:sz w:val="22"/>
          <w:szCs w:val="22"/>
        </w:rPr>
      </w:pPr>
      <w:r w:rsidRPr="00C655C5">
        <w:rPr>
          <w:b/>
          <w:bCs/>
          <w:color w:val="000000"/>
          <w:sz w:val="22"/>
          <w:szCs w:val="22"/>
        </w:rPr>
        <w:t>1.Предмет договора:</w:t>
      </w:r>
    </w:p>
    <w:p w:rsidR="00AF270D" w:rsidRPr="00C655C5" w:rsidRDefault="00AF270D" w:rsidP="00AF270D">
      <w:pPr>
        <w:spacing w:after="0"/>
        <w:ind w:firstLine="708"/>
        <w:rPr>
          <w:color w:val="000000"/>
          <w:sz w:val="22"/>
          <w:szCs w:val="22"/>
        </w:rPr>
      </w:pPr>
      <w:r w:rsidRPr="00C655C5">
        <w:rPr>
          <w:color w:val="000000"/>
          <w:sz w:val="22"/>
          <w:szCs w:val="22"/>
        </w:rPr>
        <w:t>Оказание специализированных услуг по комплексной профессиональной уборке и поддержке чистоты (</w:t>
      </w:r>
      <w:proofErr w:type="spellStart"/>
      <w:r w:rsidRPr="00C655C5">
        <w:rPr>
          <w:color w:val="000000"/>
          <w:sz w:val="22"/>
          <w:szCs w:val="22"/>
        </w:rPr>
        <w:t>клининговые</w:t>
      </w:r>
      <w:proofErr w:type="spellEnd"/>
      <w:r w:rsidRPr="00C655C5">
        <w:rPr>
          <w:color w:val="000000"/>
          <w:sz w:val="22"/>
          <w:szCs w:val="22"/>
        </w:rPr>
        <w:t xml:space="preserve"> услуги) нежилых помещений  АО «Завод «Прибор».</w:t>
      </w:r>
    </w:p>
    <w:p w:rsidR="00AF270D" w:rsidRPr="00C655C5" w:rsidRDefault="00AF270D" w:rsidP="00AF270D">
      <w:pPr>
        <w:tabs>
          <w:tab w:val="left" w:pos="1645"/>
        </w:tabs>
        <w:spacing w:after="0"/>
        <w:jc w:val="center"/>
        <w:rPr>
          <w:b/>
          <w:color w:val="000000"/>
          <w:sz w:val="22"/>
          <w:szCs w:val="22"/>
        </w:rPr>
      </w:pPr>
      <w:r w:rsidRPr="00C655C5">
        <w:rPr>
          <w:b/>
          <w:color w:val="000000"/>
          <w:sz w:val="22"/>
          <w:szCs w:val="22"/>
        </w:rPr>
        <w:t>2.Требования к количественным характеристикам (объему) услуг:</w:t>
      </w:r>
    </w:p>
    <w:p w:rsidR="00AF270D" w:rsidRPr="00C655C5" w:rsidRDefault="00AF270D" w:rsidP="00AF270D">
      <w:pPr>
        <w:tabs>
          <w:tab w:val="left" w:pos="709"/>
        </w:tabs>
        <w:spacing w:after="0"/>
        <w:rPr>
          <w:color w:val="000000"/>
          <w:sz w:val="22"/>
          <w:szCs w:val="22"/>
        </w:rPr>
      </w:pPr>
      <w:r w:rsidRPr="00C655C5">
        <w:rPr>
          <w:color w:val="000000"/>
          <w:sz w:val="22"/>
          <w:szCs w:val="22"/>
        </w:rPr>
        <w:tab/>
        <w:t xml:space="preserve">Услуги должны оказываться качественно, в полном объеме и с периодичностью оказываемых услуг в соответствии с </w:t>
      </w:r>
      <w:r w:rsidR="00BF6703">
        <w:rPr>
          <w:color w:val="000000"/>
          <w:sz w:val="22"/>
          <w:szCs w:val="22"/>
        </w:rPr>
        <w:t>Приложениями №1,2 к настоящему Договору</w:t>
      </w:r>
      <w:r w:rsidRPr="00C655C5">
        <w:rPr>
          <w:color w:val="000000"/>
          <w:sz w:val="22"/>
          <w:szCs w:val="22"/>
        </w:rPr>
        <w:t>.</w:t>
      </w:r>
    </w:p>
    <w:p w:rsidR="00AF270D" w:rsidRPr="00C655C5" w:rsidRDefault="00AF270D" w:rsidP="00AF270D">
      <w:pPr>
        <w:tabs>
          <w:tab w:val="left" w:pos="1313"/>
        </w:tabs>
        <w:spacing w:after="0"/>
        <w:ind w:firstLine="709"/>
        <w:jc w:val="center"/>
        <w:rPr>
          <w:color w:val="000000"/>
          <w:sz w:val="22"/>
          <w:szCs w:val="22"/>
        </w:rPr>
      </w:pPr>
      <w:r w:rsidRPr="00C655C5">
        <w:rPr>
          <w:b/>
          <w:bCs/>
          <w:color w:val="000000"/>
          <w:sz w:val="22"/>
          <w:szCs w:val="22"/>
        </w:rPr>
        <w:t>3.Требования  к качеству и безопасности услуг:</w:t>
      </w:r>
    </w:p>
    <w:p w:rsidR="00AF270D" w:rsidRPr="00C655C5" w:rsidRDefault="00AF270D" w:rsidP="00AF270D">
      <w:pPr>
        <w:spacing w:after="0"/>
        <w:ind w:firstLine="708"/>
        <w:rPr>
          <w:color w:val="000000"/>
          <w:sz w:val="22"/>
          <w:szCs w:val="22"/>
        </w:rPr>
      </w:pPr>
      <w:r w:rsidRPr="00C655C5">
        <w:rPr>
          <w:color w:val="000000"/>
          <w:sz w:val="22"/>
          <w:szCs w:val="22"/>
        </w:rPr>
        <w:t>3.1.</w:t>
      </w:r>
      <w:r w:rsidRPr="00420335">
        <w:rPr>
          <w:color w:val="000000"/>
          <w:sz w:val="22"/>
          <w:szCs w:val="22"/>
        </w:rPr>
        <w:t xml:space="preserve"> </w:t>
      </w:r>
      <w:r w:rsidRPr="00C655C5">
        <w:rPr>
          <w:color w:val="000000"/>
          <w:sz w:val="22"/>
          <w:szCs w:val="22"/>
        </w:rPr>
        <w:t>Предоставляемые услуги должны выполняться с четкой организацией труда и соблюдением трудового законодательства Российской Федерации, персоналом с высоким профессионализмом.</w:t>
      </w:r>
    </w:p>
    <w:p w:rsidR="00AF270D" w:rsidRPr="00C655C5" w:rsidRDefault="00AF270D" w:rsidP="00AF270D">
      <w:pPr>
        <w:tabs>
          <w:tab w:val="left" w:pos="709"/>
        </w:tabs>
        <w:spacing w:after="0"/>
        <w:rPr>
          <w:color w:val="000000"/>
          <w:sz w:val="22"/>
          <w:szCs w:val="22"/>
        </w:rPr>
      </w:pPr>
      <w:r w:rsidRPr="00C655C5">
        <w:rPr>
          <w:color w:val="000000"/>
          <w:sz w:val="22"/>
          <w:szCs w:val="22"/>
        </w:rPr>
        <w:tab/>
        <w:t>3.2.</w:t>
      </w:r>
      <w:r w:rsidRPr="00420335">
        <w:rPr>
          <w:color w:val="000000"/>
          <w:sz w:val="22"/>
          <w:szCs w:val="22"/>
        </w:rPr>
        <w:t xml:space="preserve"> </w:t>
      </w:r>
      <w:r w:rsidRPr="00C655C5">
        <w:rPr>
          <w:color w:val="000000"/>
          <w:sz w:val="22"/>
          <w:szCs w:val="22"/>
        </w:rPr>
        <w:t>Предоставляемые услуги должны соответствовать требованиям техники безопасности, пожарной, промышленной безопасности, электробезопасности, положениям об охране труда и санитарным нормам.</w:t>
      </w:r>
    </w:p>
    <w:p w:rsidR="00AF270D" w:rsidRPr="00C655C5" w:rsidRDefault="00AF270D" w:rsidP="00AF270D">
      <w:pPr>
        <w:tabs>
          <w:tab w:val="left" w:pos="709"/>
          <w:tab w:val="left" w:pos="3544"/>
        </w:tabs>
        <w:spacing w:after="0"/>
        <w:rPr>
          <w:color w:val="000000"/>
          <w:sz w:val="22"/>
          <w:szCs w:val="22"/>
        </w:rPr>
      </w:pPr>
      <w:r w:rsidRPr="00C655C5">
        <w:rPr>
          <w:color w:val="000000"/>
          <w:sz w:val="22"/>
          <w:szCs w:val="22"/>
        </w:rPr>
        <w:tab/>
        <w:t xml:space="preserve">3.3.Предоставляемые услуги должны соответствовать требованиям ГОСТ </w:t>
      </w:r>
      <w:proofErr w:type="gramStart"/>
      <w:r w:rsidRPr="00C655C5">
        <w:rPr>
          <w:color w:val="000000"/>
          <w:sz w:val="22"/>
          <w:szCs w:val="22"/>
        </w:rPr>
        <w:t>Р</w:t>
      </w:r>
      <w:proofErr w:type="gramEnd"/>
      <w:r w:rsidRPr="00C655C5">
        <w:rPr>
          <w:color w:val="000000"/>
          <w:sz w:val="22"/>
          <w:szCs w:val="22"/>
        </w:rPr>
        <w:t xml:space="preserve"> 51870-2014 Услуги профессиональной уборки - </w:t>
      </w:r>
      <w:proofErr w:type="spellStart"/>
      <w:r w:rsidRPr="00C655C5">
        <w:rPr>
          <w:color w:val="000000"/>
          <w:sz w:val="22"/>
          <w:szCs w:val="22"/>
        </w:rPr>
        <w:t>клининговые</w:t>
      </w:r>
      <w:proofErr w:type="spellEnd"/>
      <w:r w:rsidRPr="00C655C5">
        <w:rPr>
          <w:color w:val="000000"/>
          <w:sz w:val="22"/>
          <w:szCs w:val="22"/>
        </w:rPr>
        <w:t xml:space="preserve"> услуги. Общие технические условия. </w:t>
      </w:r>
    </w:p>
    <w:p w:rsidR="00AF270D" w:rsidRPr="00C655C5" w:rsidRDefault="00AF270D" w:rsidP="00AF270D">
      <w:pPr>
        <w:tabs>
          <w:tab w:val="left" w:pos="709"/>
        </w:tabs>
        <w:spacing w:after="0"/>
        <w:rPr>
          <w:color w:val="000000"/>
          <w:sz w:val="22"/>
          <w:szCs w:val="22"/>
        </w:rPr>
      </w:pPr>
      <w:r w:rsidRPr="00C655C5">
        <w:rPr>
          <w:color w:val="000000"/>
          <w:sz w:val="22"/>
          <w:szCs w:val="22"/>
        </w:rPr>
        <w:tab/>
        <w:t>3.4.</w:t>
      </w:r>
      <w:r w:rsidRPr="00420335">
        <w:rPr>
          <w:color w:val="000000"/>
          <w:sz w:val="22"/>
          <w:szCs w:val="22"/>
        </w:rPr>
        <w:t xml:space="preserve"> </w:t>
      </w:r>
      <w:r w:rsidRPr="00C655C5">
        <w:rPr>
          <w:color w:val="000000"/>
          <w:sz w:val="22"/>
          <w:szCs w:val="22"/>
        </w:rPr>
        <w:t>Исполнитель должен обеспечить соблюдение обслуживающим персоналом правил  охраны труда, пожарной безопасности, пропускного  режима, поведения па территории Заказчика.</w:t>
      </w:r>
    </w:p>
    <w:p w:rsidR="00AF270D" w:rsidRPr="00C655C5" w:rsidRDefault="00AF270D" w:rsidP="00AF270D">
      <w:pPr>
        <w:tabs>
          <w:tab w:val="left" w:pos="709"/>
        </w:tabs>
        <w:spacing w:after="0"/>
        <w:rPr>
          <w:color w:val="000000"/>
          <w:sz w:val="22"/>
          <w:szCs w:val="22"/>
        </w:rPr>
      </w:pPr>
      <w:r w:rsidRPr="00C655C5">
        <w:rPr>
          <w:color w:val="000000"/>
          <w:sz w:val="22"/>
          <w:szCs w:val="22"/>
        </w:rPr>
        <w:tab/>
        <w:t>3.5.</w:t>
      </w:r>
      <w:r w:rsidRPr="00420335">
        <w:rPr>
          <w:color w:val="000000"/>
          <w:sz w:val="22"/>
          <w:szCs w:val="22"/>
        </w:rPr>
        <w:t xml:space="preserve"> </w:t>
      </w:r>
      <w:r w:rsidRPr="00C655C5">
        <w:rPr>
          <w:color w:val="000000"/>
          <w:sz w:val="22"/>
          <w:szCs w:val="22"/>
        </w:rPr>
        <w:t>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обслуживающей организацией и должны соответствовать стандартам экологической безопасности и требованиям СанПиН, ГОСТ 12.1.004-91 «Система стандартов безопасности труда. Пожарная безопасность Общие требования».</w:t>
      </w:r>
    </w:p>
    <w:p w:rsidR="00AF270D" w:rsidRPr="00C655C5" w:rsidRDefault="00AF270D" w:rsidP="00AF270D">
      <w:pPr>
        <w:tabs>
          <w:tab w:val="left" w:pos="709"/>
        </w:tabs>
        <w:spacing w:after="0"/>
        <w:rPr>
          <w:color w:val="000000"/>
          <w:sz w:val="22"/>
          <w:szCs w:val="22"/>
        </w:rPr>
      </w:pPr>
      <w:r w:rsidRPr="00C655C5">
        <w:rPr>
          <w:color w:val="000000"/>
          <w:sz w:val="22"/>
          <w:szCs w:val="22"/>
        </w:rPr>
        <w:tab/>
        <w:t>3.6.</w:t>
      </w:r>
      <w:r w:rsidRPr="00420335">
        <w:rPr>
          <w:color w:val="000000"/>
          <w:sz w:val="22"/>
          <w:szCs w:val="22"/>
        </w:rPr>
        <w:t xml:space="preserve"> </w:t>
      </w:r>
      <w:r w:rsidRPr="00C655C5">
        <w:rPr>
          <w:color w:val="000000"/>
          <w:sz w:val="22"/>
          <w:szCs w:val="22"/>
        </w:rPr>
        <w:t>При уборке помещений запрещается применять легковоспламеняющиеся жидкости.</w:t>
      </w:r>
    </w:p>
    <w:p w:rsidR="00AF270D" w:rsidRPr="00C655C5" w:rsidRDefault="00AF270D" w:rsidP="00AF270D">
      <w:pPr>
        <w:tabs>
          <w:tab w:val="left" w:pos="709"/>
        </w:tabs>
        <w:spacing w:after="0"/>
        <w:rPr>
          <w:color w:val="000000"/>
          <w:sz w:val="22"/>
          <w:szCs w:val="22"/>
        </w:rPr>
      </w:pPr>
      <w:r w:rsidRPr="00C655C5">
        <w:rPr>
          <w:color w:val="000000"/>
          <w:sz w:val="22"/>
          <w:szCs w:val="22"/>
        </w:rPr>
        <w:tab/>
        <w:t>3.7.</w:t>
      </w:r>
      <w:r w:rsidRPr="00420335">
        <w:rPr>
          <w:color w:val="000000"/>
          <w:sz w:val="22"/>
          <w:szCs w:val="22"/>
        </w:rPr>
        <w:t xml:space="preserve"> </w:t>
      </w:r>
      <w:r w:rsidRPr="00C655C5">
        <w:rPr>
          <w:color w:val="000000"/>
          <w:sz w:val="22"/>
          <w:szCs w:val="22"/>
        </w:rPr>
        <w:t>При уборке помещений запрещается протирать влажной ветошью электрические розетки и устройства, находящиеся под напряжением.</w:t>
      </w:r>
    </w:p>
    <w:p w:rsidR="00AF270D" w:rsidRPr="00C655C5" w:rsidRDefault="00AF270D" w:rsidP="00AF270D">
      <w:pPr>
        <w:tabs>
          <w:tab w:val="left" w:pos="709"/>
        </w:tabs>
        <w:spacing w:after="0"/>
        <w:rPr>
          <w:b/>
          <w:color w:val="000000"/>
          <w:sz w:val="22"/>
          <w:szCs w:val="22"/>
        </w:rPr>
      </w:pPr>
      <w:r w:rsidRPr="00C655C5">
        <w:rPr>
          <w:color w:val="000000"/>
          <w:sz w:val="22"/>
          <w:szCs w:val="22"/>
        </w:rPr>
        <w:tab/>
        <w:t>3.8.</w:t>
      </w:r>
      <w:r w:rsidRPr="00420335">
        <w:rPr>
          <w:color w:val="000000"/>
          <w:sz w:val="22"/>
          <w:szCs w:val="22"/>
        </w:rPr>
        <w:t xml:space="preserve"> </w:t>
      </w:r>
      <w:r w:rsidRPr="00C655C5">
        <w:rPr>
          <w:color w:val="000000"/>
          <w:sz w:val="22"/>
          <w:szCs w:val="22"/>
        </w:rPr>
        <w:t>Для предоставления услуг за объектами Исполнителем закрепляется бригада с необходимым штатом специалистов и менеджером</w:t>
      </w:r>
      <w:r w:rsidRPr="00C655C5">
        <w:rPr>
          <w:b/>
          <w:color w:val="000000"/>
          <w:sz w:val="22"/>
          <w:szCs w:val="22"/>
        </w:rPr>
        <w:t>. Обязательное требование - наличие менеджера по работе с бригадой и дежурных уборщиц в количестве не менее 2 (двух) человек с круглосуточным нахождением на территории Заказчика, с указанием рабочего места на объекте, контактными данными.</w:t>
      </w:r>
    </w:p>
    <w:p w:rsidR="00AF270D" w:rsidRPr="00C655C5" w:rsidRDefault="00AF270D" w:rsidP="00AF270D">
      <w:pPr>
        <w:tabs>
          <w:tab w:val="left" w:pos="709"/>
        </w:tabs>
        <w:spacing w:after="0"/>
        <w:rPr>
          <w:color w:val="000000"/>
          <w:sz w:val="22"/>
          <w:szCs w:val="22"/>
        </w:rPr>
      </w:pPr>
      <w:r w:rsidRPr="00C655C5">
        <w:rPr>
          <w:color w:val="000000"/>
          <w:sz w:val="22"/>
          <w:szCs w:val="22"/>
        </w:rPr>
        <w:tab/>
        <w:t>3.9.</w:t>
      </w:r>
      <w:r w:rsidRPr="00420335">
        <w:rPr>
          <w:color w:val="000000"/>
          <w:sz w:val="22"/>
          <w:szCs w:val="22"/>
        </w:rPr>
        <w:t xml:space="preserve"> </w:t>
      </w:r>
      <w:r w:rsidRPr="00C655C5">
        <w:rPr>
          <w:color w:val="000000"/>
          <w:sz w:val="22"/>
          <w:szCs w:val="22"/>
        </w:rPr>
        <w:t>В случае чрезвычайных обстоятельств (при прорывах, срабатывании различных систем и других форс-мажорных обстоятельствах локального характера) Исполнитель обязан обеспечить оперативную уборку, удаление воды и других загрязнений, вызванных указанными обстоятельствами. Указанные услуги должны быть оказаны в рамках исполнения договора без дополнительной оплаты. Исполнитель обязан обеспечить прибытие необходимого персонала с оборудованием, инвентарем для устранения последствий указанных обстоятельств в течение 15 минут с момента вызова Заказчиком.</w:t>
      </w:r>
    </w:p>
    <w:p w:rsidR="00AF270D" w:rsidRPr="00C655C5" w:rsidRDefault="00AF270D" w:rsidP="00AF270D">
      <w:pPr>
        <w:tabs>
          <w:tab w:val="left" w:pos="709"/>
        </w:tabs>
        <w:spacing w:after="0"/>
        <w:rPr>
          <w:color w:val="000000"/>
          <w:sz w:val="22"/>
          <w:szCs w:val="22"/>
        </w:rPr>
      </w:pPr>
      <w:r w:rsidRPr="00C655C5">
        <w:rPr>
          <w:color w:val="000000"/>
          <w:sz w:val="22"/>
          <w:szCs w:val="22"/>
        </w:rPr>
        <w:tab/>
        <w:t>3.10.</w:t>
      </w:r>
      <w:r w:rsidRPr="00420335">
        <w:rPr>
          <w:color w:val="000000"/>
          <w:sz w:val="22"/>
          <w:szCs w:val="22"/>
        </w:rPr>
        <w:t xml:space="preserve"> </w:t>
      </w:r>
      <w:r w:rsidRPr="00C655C5">
        <w:rPr>
          <w:color w:val="000000"/>
          <w:sz w:val="22"/>
          <w:szCs w:val="22"/>
        </w:rPr>
        <w:t>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w:t>
      </w:r>
    </w:p>
    <w:p w:rsidR="00AF270D" w:rsidRPr="00C655C5" w:rsidRDefault="00AF270D" w:rsidP="00AF270D">
      <w:pPr>
        <w:tabs>
          <w:tab w:val="left" w:pos="709"/>
        </w:tabs>
        <w:spacing w:after="0"/>
        <w:rPr>
          <w:color w:val="000000"/>
          <w:sz w:val="22"/>
          <w:szCs w:val="22"/>
        </w:rPr>
      </w:pPr>
      <w:r w:rsidRPr="00C655C5">
        <w:rPr>
          <w:color w:val="000000"/>
          <w:sz w:val="22"/>
          <w:szCs w:val="22"/>
        </w:rPr>
        <w:tab/>
        <w:t>3.11.</w:t>
      </w:r>
      <w:r w:rsidRPr="00420335">
        <w:rPr>
          <w:color w:val="000000"/>
          <w:sz w:val="22"/>
          <w:szCs w:val="22"/>
        </w:rPr>
        <w:t xml:space="preserve"> </w:t>
      </w:r>
      <w:r w:rsidRPr="00C655C5">
        <w:rPr>
          <w:color w:val="000000"/>
          <w:sz w:val="22"/>
          <w:szCs w:val="22"/>
        </w:rPr>
        <w:t>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rsidR="00AF270D" w:rsidRPr="00C655C5" w:rsidRDefault="00AF270D" w:rsidP="00AF270D">
      <w:pPr>
        <w:tabs>
          <w:tab w:val="left" w:pos="709"/>
        </w:tabs>
        <w:spacing w:after="0"/>
        <w:rPr>
          <w:color w:val="000000"/>
          <w:sz w:val="22"/>
          <w:szCs w:val="22"/>
        </w:rPr>
      </w:pPr>
      <w:r w:rsidRPr="00C655C5">
        <w:rPr>
          <w:color w:val="000000"/>
          <w:sz w:val="22"/>
          <w:szCs w:val="22"/>
        </w:rPr>
        <w:tab/>
        <w:t>3.12.</w:t>
      </w:r>
      <w:r w:rsidRPr="00420335">
        <w:rPr>
          <w:color w:val="000000"/>
          <w:sz w:val="22"/>
          <w:szCs w:val="22"/>
        </w:rPr>
        <w:t xml:space="preserve"> </w:t>
      </w:r>
      <w:r w:rsidRPr="00C655C5">
        <w:rPr>
          <w:color w:val="000000"/>
          <w:sz w:val="22"/>
          <w:szCs w:val="22"/>
        </w:rPr>
        <w:t xml:space="preserve">Исполнитель осуществляет ежедневный </w:t>
      </w:r>
      <w:proofErr w:type="gramStart"/>
      <w:r w:rsidRPr="00C655C5">
        <w:rPr>
          <w:color w:val="000000"/>
          <w:sz w:val="22"/>
          <w:szCs w:val="22"/>
        </w:rPr>
        <w:t>контроль за</w:t>
      </w:r>
      <w:proofErr w:type="gramEnd"/>
      <w:r w:rsidRPr="00C655C5">
        <w:rPr>
          <w:color w:val="000000"/>
          <w:sz w:val="22"/>
          <w:szCs w:val="22"/>
        </w:rPr>
        <w:t xml:space="preserve"> работой персонала на объекте (наличие расходных средств и т.п.), а также обеспечивает взаимодействие с Заказчиком по качеству предоставления </w:t>
      </w:r>
      <w:proofErr w:type="spellStart"/>
      <w:r w:rsidRPr="00C655C5">
        <w:rPr>
          <w:color w:val="000000"/>
          <w:sz w:val="22"/>
          <w:szCs w:val="22"/>
        </w:rPr>
        <w:t>клининговых</w:t>
      </w:r>
      <w:proofErr w:type="spellEnd"/>
      <w:r w:rsidRPr="00C655C5">
        <w:rPr>
          <w:color w:val="000000"/>
          <w:sz w:val="22"/>
          <w:szCs w:val="22"/>
        </w:rPr>
        <w:t xml:space="preserve"> услуг.</w:t>
      </w:r>
    </w:p>
    <w:p w:rsidR="00AF270D" w:rsidRPr="00C655C5" w:rsidRDefault="00AF270D" w:rsidP="00AF270D">
      <w:pPr>
        <w:tabs>
          <w:tab w:val="left" w:pos="709"/>
        </w:tabs>
        <w:spacing w:after="0"/>
        <w:rPr>
          <w:color w:val="000000"/>
          <w:sz w:val="22"/>
          <w:szCs w:val="22"/>
        </w:rPr>
      </w:pPr>
      <w:r w:rsidRPr="00C655C5">
        <w:rPr>
          <w:color w:val="000000"/>
          <w:sz w:val="22"/>
          <w:szCs w:val="22"/>
        </w:rPr>
        <w:tab/>
        <w:t>3.13.</w:t>
      </w:r>
      <w:r w:rsidRPr="00420335">
        <w:rPr>
          <w:color w:val="000000"/>
          <w:sz w:val="22"/>
          <w:szCs w:val="22"/>
        </w:rPr>
        <w:t xml:space="preserve"> </w:t>
      </w:r>
      <w:r w:rsidRPr="00C655C5">
        <w:rPr>
          <w:color w:val="000000"/>
          <w:sz w:val="22"/>
          <w:szCs w:val="22"/>
        </w:rPr>
        <w:t>Использовать методы уборки, сохраняющие собственность Заказчика, соблюдать технологии оказания услуг, их высокое качество, а также экологическую безопасность применяемых моющих средств.</w:t>
      </w:r>
    </w:p>
    <w:p w:rsidR="00AF270D" w:rsidRPr="00C655C5" w:rsidRDefault="00AF270D" w:rsidP="00AF270D">
      <w:pPr>
        <w:tabs>
          <w:tab w:val="left" w:pos="709"/>
        </w:tabs>
        <w:spacing w:after="0"/>
        <w:rPr>
          <w:color w:val="000000"/>
          <w:sz w:val="22"/>
          <w:szCs w:val="22"/>
        </w:rPr>
      </w:pPr>
      <w:r w:rsidRPr="00C655C5">
        <w:rPr>
          <w:color w:val="000000"/>
          <w:sz w:val="22"/>
          <w:szCs w:val="22"/>
        </w:rPr>
        <w:tab/>
        <w:t>3.14.</w:t>
      </w:r>
      <w:r w:rsidRPr="00420335">
        <w:rPr>
          <w:color w:val="000000"/>
          <w:sz w:val="22"/>
          <w:szCs w:val="22"/>
        </w:rPr>
        <w:t xml:space="preserve"> </w:t>
      </w:r>
      <w:r w:rsidRPr="00C655C5">
        <w:rPr>
          <w:color w:val="000000"/>
          <w:sz w:val="22"/>
          <w:szCs w:val="22"/>
        </w:rPr>
        <w:t>В случае обнаружения недостатков в выполненной работе немедленно их устранить, а если это невозможно, устранить недостатки в разумный срок, но не позднее 2 дней с момента обнаружения недостатков.</w:t>
      </w:r>
    </w:p>
    <w:p w:rsidR="00AF270D" w:rsidRPr="00C655C5" w:rsidRDefault="00AF270D" w:rsidP="00AF270D">
      <w:pPr>
        <w:tabs>
          <w:tab w:val="left" w:pos="709"/>
        </w:tabs>
        <w:spacing w:after="0"/>
        <w:rPr>
          <w:color w:val="000000"/>
          <w:sz w:val="22"/>
          <w:szCs w:val="22"/>
        </w:rPr>
      </w:pPr>
      <w:r w:rsidRPr="00C655C5">
        <w:rPr>
          <w:color w:val="000000"/>
          <w:sz w:val="22"/>
          <w:szCs w:val="22"/>
        </w:rPr>
        <w:tab/>
        <w:t>3.15.</w:t>
      </w:r>
      <w:r w:rsidRPr="00420335">
        <w:rPr>
          <w:color w:val="000000"/>
          <w:sz w:val="22"/>
          <w:szCs w:val="22"/>
        </w:rPr>
        <w:t xml:space="preserve"> </w:t>
      </w:r>
      <w:r w:rsidRPr="00C655C5">
        <w:rPr>
          <w:color w:val="000000"/>
          <w:sz w:val="22"/>
          <w:szCs w:val="22"/>
        </w:rPr>
        <w:t xml:space="preserve">Услуги </w:t>
      </w:r>
      <w:proofErr w:type="spellStart"/>
      <w:r w:rsidRPr="00C655C5">
        <w:rPr>
          <w:color w:val="000000"/>
          <w:sz w:val="22"/>
          <w:szCs w:val="22"/>
        </w:rPr>
        <w:t>клининга</w:t>
      </w:r>
      <w:proofErr w:type="spellEnd"/>
      <w:r w:rsidRPr="00C655C5">
        <w:rPr>
          <w:color w:val="000000"/>
          <w:sz w:val="22"/>
          <w:szCs w:val="22"/>
        </w:rPr>
        <w:t xml:space="preserve"> (уборка) помещений в зданиях должны оказываться с безвозмездным исправлением всех выявленных недостатков, с соблюдением режимных требований, установленных на Объектах Заказчика.</w:t>
      </w:r>
    </w:p>
    <w:p w:rsidR="00AF270D" w:rsidRPr="00C655C5" w:rsidRDefault="00AF270D" w:rsidP="00AF270D">
      <w:pPr>
        <w:spacing w:after="0"/>
        <w:rPr>
          <w:color w:val="000000"/>
          <w:sz w:val="22"/>
          <w:szCs w:val="22"/>
        </w:rPr>
      </w:pPr>
      <w:r w:rsidRPr="00C655C5">
        <w:rPr>
          <w:color w:val="000000"/>
          <w:sz w:val="22"/>
          <w:szCs w:val="22"/>
        </w:rPr>
        <w:lastRenderedPageBreak/>
        <w:tab/>
        <w:t>3.16. В случае обнаружения неисправности (электрики, сантехники, аксессуаров для туалетных комнат и пр.) Исполнитель производит отметку в своем журнале работ, а также извещает Заказчика, посредством телефонной связи об обнаруженных неисправностях.</w:t>
      </w:r>
    </w:p>
    <w:p w:rsidR="00AF270D" w:rsidRPr="00C655C5" w:rsidRDefault="00AF270D" w:rsidP="00AF270D">
      <w:pPr>
        <w:tabs>
          <w:tab w:val="left" w:pos="1645"/>
        </w:tabs>
        <w:spacing w:after="0"/>
        <w:jc w:val="center"/>
        <w:rPr>
          <w:b/>
          <w:color w:val="000000"/>
          <w:sz w:val="22"/>
          <w:szCs w:val="22"/>
        </w:rPr>
      </w:pPr>
      <w:r w:rsidRPr="00C655C5">
        <w:rPr>
          <w:b/>
          <w:color w:val="000000"/>
          <w:sz w:val="22"/>
          <w:szCs w:val="22"/>
        </w:rPr>
        <w:t>4. Требования к техническим характеристикам услуг:</w:t>
      </w:r>
    </w:p>
    <w:p w:rsidR="00AF270D" w:rsidRPr="00C655C5" w:rsidRDefault="00AF270D" w:rsidP="00AF270D">
      <w:pPr>
        <w:tabs>
          <w:tab w:val="left" w:pos="709"/>
        </w:tabs>
        <w:spacing w:after="0"/>
        <w:rPr>
          <w:color w:val="000000"/>
          <w:sz w:val="22"/>
          <w:szCs w:val="22"/>
        </w:rPr>
      </w:pPr>
      <w:r w:rsidRPr="00C655C5">
        <w:rPr>
          <w:color w:val="000000"/>
          <w:sz w:val="22"/>
          <w:szCs w:val="22"/>
        </w:rPr>
        <w:tab/>
        <w:t>4.1.</w:t>
      </w:r>
      <w:r w:rsidRPr="00420335">
        <w:rPr>
          <w:color w:val="000000"/>
          <w:sz w:val="22"/>
          <w:szCs w:val="22"/>
        </w:rPr>
        <w:t xml:space="preserve"> </w:t>
      </w:r>
      <w:r w:rsidRPr="00C655C5">
        <w:rPr>
          <w:color w:val="000000"/>
          <w:sz w:val="22"/>
          <w:szCs w:val="22"/>
        </w:rPr>
        <w:t>Оказание услуг должно производиться с использованием специального современного оборудования, рабочего инвентаря в соответствии с технологией уборки. Оборудование, рабочий материал предоставляется Исполнителем.</w:t>
      </w:r>
    </w:p>
    <w:p w:rsidR="00AF270D" w:rsidRPr="00C655C5" w:rsidRDefault="00AF270D" w:rsidP="00AF270D">
      <w:pPr>
        <w:spacing w:after="0"/>
        <w:ind w:firstLine="709"/>
        <w:rPr>
          <w:color w:val="000000"/>
          <w:sz w:val="22"/>
          <w:szCs w:val="22"/>
        </w:rPr>
      </w:pPr>
      <w:r w:rsidRPr="00C655C5">
        <w:rPr>
          <w:color w:val="000000"/>
          <w:sz w:val="22"/>
          <w:szCs w:val="22"/>
        </w:rPr>
        <w:t>Уборку следует осуществлять с применением технологического оборудования и инвентаря, а именно:</w:t>
      </w:r>
    </w:p>
    <w:p w:rsidR="00AF270D" w:rsidRPr="00C655C5" w:rsidRDefault="00AF270D" w:rsidP="00AF270D">
      <w:pPr>
        <w:spacing w:after="0"/>
        <w:ind w:firstLine="709"/>
        <w:rPr>
          <w:color w:val="000000"/>
          <w:sz w:val="22"/>
          <w:szCs w:val="22"/>
        </w:rPr>
      </w:pPr>
      <w:r w:rsidRPr="00C655C5">
        <w:rPr>
          <w:color w:val="000000"/>
          <w:sz w:val="22"/>
          <w:szCs w:val="22"/>
        </w:rPr>
        <w:t>-   Пылесосы сухой чистки не менее 2 (двух) единиц.</w:t>
      </w:r>
    </w:p>
    <w:p w:rsidR="00AF270D" w:rsidRPr="00C655C5" w:rsidRDefault="00AF270D" w:rsidP="00AF270D">
      <w:pPr>
        <w:spacing w:after="0"/>
        <w:ind w:firstLine="709"/>
        <w:rPr>
          <w:color w:val="000000"/>
          <w:sz w:val="22"/>
          <w:szCs w:val="22"/>
        </w:rPr>
      </w:pPr>
      <w:r w:rsidRPr="00C655C5">
        <w:rPr>
          <w:color w:val="000000"/>
          <w:sz w:val="22"/>
          <w:szCs w:val="22"/>
        </w:rPr>
        <w:t xml:space="preserve">-   Поломоечная аккумуляторная  машина не менее </w:t>
      </w:r>
      <w:r w:rsidRPr="00C5694D">
        <w:rPr>
          <w:color w:val="000000"/>
          <w:sz w:val="22"/>
          <w:szCs w:val="22"/>
        </w:rPr>
        <w:t>2</w:t>
      </w:r>
      <w:r w:rsidRPr="00C655C5">
        <w:rPr>
          <w:color w:val="000000"/>
          <w:sz w:val="22"/>
          <w:szCs w:val="22"/>
        </w:rPr>
        <w:t xml:space="preserve"> (двух) единиц.</w:t>
      </w:r>
    </w:p>
    <w:p w:rsidR="00AF270D" w:rsidRPr="00C655C5" w:rsidRDefault="00AF270D" w:rsidP="00AF270D">
      <w:pPr>
        <w:spacing w:after="0"/>
        <w:ind w:firstLine="709"/>
        <w:rPr>
          <w:color w:val="000000"/>
          <w:sz w:val="22"/>
          <w:szCs w:val="22"/>
        </w:rPr>
      </w:pPr>
      <w:r w:rsidRPr="00C655C5">
        <w:rPr>
          <w:color w:val="000000"/>
          <w:sz w:val="22"/>
          <w:szCs w:val="22"/>
        </w:rPr>
        <w:t xml:space="preserve">- Ведра, </w:t>
      </w:r>
      <w:proofErr w:type="spellStart"/>
      <w:r w:rsidRPr="00C655C5">
        <w:rPr>
          <w:color w:val="000000"/>
          <w:sz w:val="22"/>
          <w:szCs w:val="22"/>
        </w:rPr>
        <w:t>Флаундеры</w:t>
      </w:r>
      <w:proofErr w:type="spellEnd"/>
      <w:r w:rsidRPr="00C655C5">
        <w:rPr>
          <w:color w:val="000000"/>
          <w:sz w:val="22"/>
          <w:szCs w:val="22"/>
        </w:rPr>
        <w:t xml:space="preserve">, Тележки 1 или 2 </w:t>
      </w:r>
      <w:proofErr w:type="gramStart"/>
      <w:r w:rsidRPr="00C655C5">
        <w:rPr>
          <w:color w:val="000000"/>
          <w:sz w:val="22"/>
          <w:szCs w:val="22"/>
        </w:rPr>
        <w:t>ведерная</w:t>
      </w:r>
      <w:proofErr w:type="gramEnd"/>
      <w:r w:rsidRPr="00C655C5">
        <w:rPr>
          <w:color w:val="000000"/>
          <w:sz w:val="22"/>
          <w:szCs w:val="22"/>
        </w:rPr>
        <w:t>, емкости и т.д. должны быть промаркированы и закреплены за отдельными помещениями и быть  в достаточном количестве.</w:t>
      </w:r>
    </w:p>
    <w:p w:rsidR="00AF270D" w:rsidRPr="00C655C5" w:rsidRDefault="00AF270D" w:rsidP="00AF270D">
      <w:pPr>
        <w:spacing w:after="0"/>
        <w:ind w:firstLine="709"/>
        <w:rPr>
          <w:color w:val="000000"/>
          <w:sz w:val="22"/>
          <w:szCs w:val="22"/>
        </w:rPr>
      </w:pPr>
      <w:r w:rsidRPr="00C655C5">
        <w:rPr>
          <w:color w:val="000000"/>
          <w:sz w:val="22"/>
          <w:szCs w:val="22"/>
        </w:rPr>
        <w:t>- При проведении работ Исполнитель составляет и предоставляет Заказчику технологические карты на процессы уборки с указанием марок моющих средств.</w:t>
      </w:r>
    </w:p>
    <w:p w:rsidR="00AF270D" w:rsidRPr="00C655C5" w:rsidRDefault="00AF270D" w:rsidP="00AF270D">
      <w:pPr>
        <w:tabs>
          <w:tab w:val="left" w:pos="709"/>
        </w:tabs>
        <w:spacing w:after="0"/>
        <w:rPr>
          <w:color w:val="000000"/>
          <w:sz w:val="22"/>
          <w:szCs w:val="22"/>
        </w:rPr>
      </w:pPr>
      <w:r>
        <w:rPr>
          <w:color w:val="000000"/>
          <w:sz w:val="22"/>
          <w:szCs w:val="22"/>
        </w:rPr>
        <w:tab/>
      </w:r>
      <w:r w:rsidRPr="00C655C5">
        <w:rPr>
          <w:color w:val="000000"/>
          <w:sz w:val="22"/>
          <w:szCs w:val="22"/>
        </w:rPr>
        <w:t>4.2.</w:t>
      </w:r>
      <w:r w:rsidRPr="00420335">
        <w:rPr>
          <w:color w:val="000000"/>
          <w:sz w:val="22"/>
          <w:szCs w:val="22"/>
        </w:rPr>
        <w:t xml:space="preserve"> </w:t>
      </w:r>
      <w:r w:rsidRPr="00C655C5">
        <w:rPr>
          <w:color w:val="000000"/>
          <w:sz w:val="22"/>
          <w:szCs w:val="22"/>
        </w:rPr>
        <w:t xml:space="preserve">Исполнитель берет на себя обязательства по обеспечению работников специальной одеждой (униформа единого образца, наличие </w:t>
      </w:r>
      <w:proofErr w:type="spellStart"/>
      <w:r w:rsidRPr="00C655C5">
        <w:rPr>
          <w:color w:val="000000"/>
          <w:sz w:val="22"/>
          <w:szCs w:val="22"/>
        </w:rPr>
        <w:t>бейджа</w:t>
      </w:r>
      <w:proofErr w:type="spellEnd"/>
      <w:r w:rsidRPr="00C655C5">
        <w:rPr>
          <w:color w:val="000000"/>
          <w:sz w:val="22"/>
          <w:szCs w:val="22"/>
        </w:rPr>
        <w:t xml:space="preserve"> с указанием фамилии и имени работника), специализированной техникой, уборочным инвентарем, моющими и дезинфицирующими средствами и химическими реагентами для оказания необходимого объема услуг по уборке помещений. Связанные с этим расходы входят в стоимость услуг.</w:t>
      </w:r>
    </w:p>
    <w:p w:rsidR="00AF270D" w:rsidRPr="00C655C5" w:rsidRDefault="00AF270D" w:rsidP="00AF270D">
      <w:pPr>
        <w:tabs>
          <w:tab w:val="left" w:pos="750"/>
        </w:tabs>
        <w:spacing w:after="0"/>
        <w:rPr>
          <w:color w:val="000000"/>
          <w:sz w:val="22"/>
          <w:szCs w:val="22"/>
        </w:rPr>
      </w:pPr>
      <w:r w:rsidRPr="00C655C5">
        <w:rPr>
          <w:color w:val="000000"/>
          <w:sz w:val="22"/>
          <w:szCs w:val="22"/>
        </w:rPr>
        <w:tab/>
        <w:t>4.3.</w:t>
      </w:r>
      <w:r w:rsidRPr="00420335">
        <w:rPr>
          <w:color w:val="000000"/>
          <w:sz w:val="22"/>
          <w:szCs w:val="22"/>
        </w:rPr>
        <w:t xml:space="preserve"> </w:t>
      </w:r>
      <w:r w:rsidRPr="00C655C5">
        <w:rPr>
          <w:color w:val="000000"/>
          <w:sz w:val="22"/>
          <w:szCs w:val="22"/>
        </w:rPr>
        <w:t xml:space="preserve">Хозяйственный инвентарь, используемый для уборки санузлов должен иметь яркую согласованную с Заказчиком, сигнальную маркировку, отличную от маркировки уборочного инвентаря, используемого для уборки других помещений.  </w:t>
      </w:r>
    </w:p>
    <w:p w:rsidR="00AF270D" w:rsidRPr="00C655C5" w:rsidRDefault="00AF270D" w:rsidP="00AF270D">
      <w:pPr>
        <w:tabs>
          <w:tab w:val="left" w:pos="750"/>
        </w:tabs>
        <w:spacing w:after="0"/>
        <w:rPr>
          <w:color w:val="000000"/>
          <w:sz w:val="22"/>
          <w:szCs w:val="22"/>
        </w:rPr>
      </w:pPr>
      <w:r w:rsidRPr="00C655C5">
        <w:rPr>
          <w:color w:val="000000"/>
          <w:sz w:val="22"/>
          <w:szCs w:val="22"/>
        </w:rPr>
        <w:tab/>
        <w:t>Хозяйственный инвентарь, используемый для уборки туалетов, запрещается применять для уборки других помещений.</w:t>
      </w:r>
    </w:p>
    <w:p w:rsidR="00AF270D" w:rsidRPr="00C655C5" w:rsidRDefault="00AF270D" w:rsidP="00AF270D">
      <w:pPr>
        <w:spacing w:after="0"/>
        <w:ind w:firstLine="708"/>
        <w:rPr>
          <w:color w:val="000000"/>
          <w:sz w:val="22"/>
          <w:szCs w:val="22"/>
        </w:rPr>
      </w:pPr>
      <w:r w:rsidRPr="00C655C5">
        <w:rPr>
          <w:color w:val="000000"/>
          <w:sz w:val="22"/>
          <w:szCs w:val="22"/>
        </w:rPr>
        <w:t>4.4.</w:t>
      </w:r>
      <w:r w:rsidRPr="00420335">
        <w:rPr>
          <w:color w:val="000000"/>
          <w:sz w:val="22"/>
          <w:szCs w:val="22"/>
        </w:rPr>
        <w:t xml:space="preserve"> </w:t>
      </w:r>
      <w:r w:rsidRPr="00C655C5">
        <w:rPr>
          <w:color w:val="000000"/>
          <w:sz w:val="22"/>
          <w:szCs w:val="22"/>
        </w:rPr>
        <w:t>При оказании услуг Исполнитель должен использовать расходные материалы (моющие средства для пола, стекла, пластика, кожзаменителя, чистящие средства щелочные и кислотные, чистящие средства для санузлов, дезинфицирующие средства,  дезодорирующие средства, пакеты для мусора):</w:t>
      </w:r>
    </w:p>
    <w:p w:rsidR="00AF270D" w:rsidRPr="00C655C5" w:rsidRDefault="00AF270D" w:rsidP="00AF270D">
      <w:pPr>
        <w:spacing w:after="0"/>
        <w:jc w:val="center"/>
        <w:rPr>
          <w:b/>
          <w:color w:val="000000"/>
          <w:sz w:val="22"/>
          <w:szCs w:val="22"/>
        </w:rPr>
      </w:pPr>
      <w:r w:rsidRPr="00C655C5">
        <w:rPr>
          <w:b/>
          <w:color w:val="000000"/>
          <w:sz w:val="22"/>
          <w:szCs w:val="22"/>
        </w:rPr>
        <w:t xml:space="preserve">Требования к материалам и  оборудованию, которые </w:t>
      </w:r>
    </w:p>
    <w:p w:rsidR="00AF270D" w:rsidRPr="00C655C5" w:rsidRDefault="00AF270D" w:rsidP="00AF270D">
      <w:pPr>
        <w:spacing w:after="0"/>
        <w:jc w:val="center"/>
        <w:rPr>
          <w:b/>
          <w:color w:val="000000"/>
          <w:sz w:val="22"/>
          <w:szCs w:val="22"/>
        </w:rPr>
      </w:pPr>
      <w:r w:rsidRPr="00C655C5">
        <w:rPr>
          <w:b/>
          <w:color w:val="000000"/>
          <w:sz w:val="22"/>
          <w:szCs w:val="22"/>
        </w:rPr>
        <w:t>должны применяться при оказании услуг</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285"/>
        <w:gridCol w:w="3207"/>
        <w:gridCol w:w="4413"/>
      </w:tblGrid>
      <w:tr w:rsidR="00AF270D" w:rsidRPr="00C655C5" w:rsidTr="00AF270D">
        <w:tc>
          <w:tcPr>
            <w:tcW w:w="327" w:type="pct"/>
            <w:shd w:val="clear" w:color="auto" w:fill="auto"/>
          </w:tcPr>
          <w:p w:rsidR="00AF270D" w:rsidRPr="00C655C5" w:rsidRDefault="00AF270D" w:rsidP="00BA7B5A">
            <w:pPr>
              <w:spacing w:after="0"/>
              <w:jc w:val="center"/>
              <w:rPr>
                <w:color w:val="000000"/>
                <w:sz w:val="22"/>
                <w:szCs w:val="22"/>
              </w:rPr>
            </w:pPr>
            <w:r w:rsidRPr="00C655C5">
              <w:rPr>
                <w:color w:val="000000"/>
                <w:sz w:val="22"/>
                <w:szCs w:val="22"/>
              </w:rPr>
              <w:t>№</w:t>
            </w:r>
            <w:r w:rsidRPr="00C655C5">
              <w:rPr>
                <w:color w:val="000000"/>
                <w:sz w:val="22"/>
                <w:szCs w:val="22"/>
                <w:lang w:val="en-US"/>
              </w:rPr>
              <w:t xml:space="preserve"> </w:t>
            </w:r>
            <w:proofErr w:type="gramStart"/>
            <w:r w:rsidRPr="00C655C5">
              <w:rPr>
                <w:color w:val="000000"/>
                <w:sz w:val="22"/>
                <w:szCs w:val="22"/>
                <w:lang w:val="en-US"/>
              </w:rPr>
              <w:t>п</w:t>
            </w:r>
            <w:proofErr w:type="gramEnd"/>
            <w:r w:rsidRPr="00C655C5">
              <w:rPr>
                <w:color w:val="000000"/>
                <w:sz w:val="22"/>
                <w:szCs w:val="22"/>
              </w:rPr>
              <w:t>/</w:t>
            </w:r>
            <w:r w:rsidRPr="00C655C5">
              <w:rPr>
                <w:color w:val="000000"/>
                <w:sz w:val="22"/>
                <w:szCs w:val="22"/>
                <w:lang w:val="en-US"/>
              </w:rPr>
              <w:t>п</w:t>
            </w:r>
          </w:p>
        </w:tc>
        <w:tc>
          <w:tcPr>
            <w:tcW w:w="1078" w:type="pct"/>
            <w:shd w:val="clear" w:color="auto" w:fill="auto"/>
          </w:tcPr>
          <w:p w:rsidR="00AF270D" w:rsidRPr="00C655C5" w:rsidRDefault="00AF270D" w:rsidP="00BA7B5A">
            <w:pPr>
              <w:spacing w:after="0"/>
              <w:jc w:val="center"/>
              <w:rPr>
                <w:b/>
                <w:color w:val="000000"/>
                <w:sz w:val="22"/>
                <w:szCs w:val="22"/>
              </w:rPr>
            </w:pPr>
            <w:r w:rsidRPr="00C655C5">
              <w:rPr>
                <w:color w:val="000000"/>
                <w:sz w:val="22"/>
                <w:szCs w:val="22"/>
              </w:rPr>
              <w:t>Наименование используемых материалов и оборудования</w:t>
            </w:r>
          </w:p>
        </w:tc>
        <w:tc>
          <w:tcPr>
            <w:tcW w:w="1513" w:type="pct"/>
            <w:shd w:val="clear" w:color="auto" w:fill="auto"/>
          </w:tcPr>
          <w:p w:rsidR="00AF270D" w:rsidRPr="00C655C5" w:rsidRDefault="00AF270D" w:rsidP="00BA7B5A">
            <w:pPr>
              <w:spacing w:after="0"/>
              <w:jc w:val="center"/>
              <w:rPr>
                <w:b/>
                <w:color w:val="000000"/>
                <w:sz w:val="22"/>
                <w:szCs w:val="22"/>
              </w:rPr>
            </w:pPr>
            <w:r w:rsidRPr="00C655C5">
              <w:rPr>
                <w:color w:val="000000"/>
                <w:sz w:val="22"/>
                <w:szCs w:val="22"/>
              </w:rPr>
              <w:t>Функциональные характеристики материалов, место их применения</w:t>
            </w:r>
          </w:p>
        </w:tc>
        <w:tc>
          <w:tcPr>
            <w:tcW w:w="2081" w:type="pct"/>
            <w:shd w:val="clear" w:color="auto" w:fill="auto"/>
          </w:tcPr>
          <w:p w:rsidR="00AF270D" w:rsidRPr="00C655C5" w:rsidRDefault="00AF270D" w:rsidP="00BA7B5A">
            <w:pPr>
              <w:spacing w:after="0"/>
              <w:ind w:firstLine="35"/>
              <w:jc w:val="center"/>
              <w:rPr>
                <w:b/>
                <w:color w:val="000000"/>
                <w:sz w:val="22"/>
                <w:szCs w:val="22"/>
              </w:rPr>
            </w:pPr>
            <w:r w:rsidRPr="00C655C5">
              <w:rPr>
                <w:color w:val="000000"/>
                <w:sz w:val="22"/>
                <w:szCs w:val="22"/>
              </w:rPr>
              <w:t>Характеристики материалов</w:t>
            </w:r>
          </w:p>
        </w:tc>
      </w:tr>
      <w:tr w:rsidR="00AF270D" w:rsidRPr="00C655C5" w:rsidTr="00AF270D">
        <w:tc>
          <w:tcPr>
            <w:tcW w:w="327" w:type="pct"/>
            <w:shd w:val="clear" w:color="auto" w:fill="auto"/>
          </w:tcPr>
          <w:p w:rsidR="00AF270D" w:rsidRPr="00345EF5" w:rsidRDefault="00AF270D" w:rsidP="00BA7B5A">
            <w:pPr>
              <w:spacing w:after="0"/>
              <w:rPr>
                <w:color w:val="000000"/>
                <w:sz w:val="22"/>
                <w:szCs w:val="22"/>
                <w:lang w:val="en-US"/>
              </w:rPr>
            </w:pPr>
            <w:r>
              <w:rPr>
                <w:color w:val="000000"/>
                <w:sz w:val="22"/>
                <w:szCs w:val="22"/>
                <w:lang w:val="en-US"/>
              </w:rPr>
              <w:t>1</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Протирочное полотно</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Влажная уборка твердых поверхностей</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Плотность не менее 145 грамм на квадратный метр</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2</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Моющее средство для ежедневной уборки</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Для мытья любых водостойких поверхностей (в том числе плитка, кафель, линолеум, шкафы и столы)</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 xml:space="preserve">Комплекс ПАВ – не менее 15% анионные поверхностно-активные вещества и менее 30% </w:t>
            </w:r>
            <w:proofErr w:type="spellStart"/>
            <w:r w:rsidRPr="00C655C5">
              <w:rPr>
                <w:color w:val="000000"/>
                <w:sz w:val="22"/>
                <w:szCs w:val="22"/>
              </w:rPr>
              <w:t>неиногенные</w:t>
            </w:r>
            <w:proofErr w:type="spellEnd"/>
            <w:r w:rsidRPr="00C655C5">
              <w:rPr>
                <w:color w:val="000000"/>
                <w:sz w:val="22"/>
                <w:szCs w:val="22"/>
              </w:rPr>
              <w:t xml:space="preserve"> поверхностно-активные вещества и менее 5% катионные поверхностно-активные вещества.</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3</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Средство</w:t>
            </w:r>
            <w:r w:rsidRPr="00C655C5">
              <w:rPr>
                <w:color w:val="000000"/>
                <w:sz w:val="22"/>
                <w:szCs w:val="22"/>
                <w:lang w:val="en-US"/>
              </w:rPr>
              <w:t xml:space="preserve"> </w:t>
            </w:r>
            <w:proofErr w:type="spellStart"/>
            <w:r w:rsidRPr="00C655C5">
              <w:rPr>
                <w:color w:val="000000"/>
                <w:sz w:val="22"/>
                <w:szCs w:val="22"/>
                <w:lang w:val="en-US"/>
              </w:rPr>
              <w:t>для</w:t>
            </w:r>
            <w:proofErr w:type="spellEnd"/>
            <w:r w:rsidRPr="00C655C5">
              <w:rPr>
                <w:color w:val="000000"/>
                <w:sz w:val="22"/>
                <w:szCs w:val="22"/>
              </w:rPr>
              <w:t xml:space="preserve"> мытья пола</w:t>
            </w:r>
          </w:p>
        </w:tc>
        <w:tc>
          <w:tcPr>
            <w:tcW w:w="1513" w:type="pct"/>
            <w:shd w:val="clear" w:color="auto" w:fill="auto"/>
          </w:tcPr>
          <w:p w:rsidR="00AF270D" w:rsidRPr="00C655C5" w:rsidRDefault="00AF270D" w:rsidP="00BA7B5A">
            <w:pPr>
              <w:spacing w:after="0"/>
              <w:ind w:firstLine="39"/>
              <w:rPr>
                <w:color w:val="000000"/>
                <w:sz w:val="22"/>
                <w:szCs w:val="22"/>
              </w:rPr>
            </w:pPr>
            <w:proofErr w:type="gramStart"/>
            <w:r w:rsidRPr="00C655C5">
              <w:rPr>
                <w:color w:val="000000"/>
                <w:sz w:val="22"/>
                <w:szCs w:val="22"/>
              </w:rPr>
              <w:t xml:space="preserve">Средство для ручного мытья любых видов полов, покрытых линолеумом, паркетом, лаком, кафелем, керамической плиткой, окрашенных эмалью или масляной краской, бетонных, мраморных, </w:t>
            </w:r>
            <w:proofErr w:type="spellStart"/>
            <w:r w:rsidRPr="00C655C5">
              <w:rPr>
                <w:color w:val="000000"/>
                <w:sz w:val="22"/>
                <w:szCs w:val="22"/>
              </w:rPr>
              <w:t>керамогранитных</w:t>
            </w:r>
            <w:proofErr w:type="spellEnd"/>
            <w:r w:rsidRPr="00C655C5">
              <w:rPr>
                <w:color w:val="000000"/>
                <w:sz w:val="22"/>
                <w:szCs w:val="22"/>
              </w:rPr>
              <w:t xml:space="preserve"> и т.п.</w:t>
            </w:r>
            <w:proofErr w:type="gramEnd"/>
            <w:r w:rsidRPr="00C655C5">
              <w:rPr>
                <w:color w:val="000000"/>
                <w:sz w:val="22"/>
                <w:szCs w:val="22"/>
              </w:rPr>
              <w:t xml:space="preserve"> Должно эффективно удалять все виды грязи, жира, обладать </w:t>
            </w:r>
            <w:proofErr w:type="spellStart"/>
            <w:r w:rsidRPr="00C655C5">
              <w:rPr>
                <w:color w:val="000000"/>
                <w:sz w:val="22"/>
                <w:szCs w:val="22"/>
              </w:rPr>
              <w:t>антискользящим</w:t>
            </w:r>
            <w:proofErr w:type="spellEnd"/>
            <w:r w:rsidRPr="00C655C5">
              <w:rPr>
                <w:color w:val="000000"/>
                <w:sz w:val="22"/>
                <w:szCs w:val="22"/>
              </w:rPr>
              <w:t xml:space="preserve"> эффектом, не оставлять разводов, не требовать смыва</w:t>
            </w:r>
          </w:p>
        </w:tc>
        <w:tc>
          <w:tcPr>
            <w:tcW w:w="2081" w:type="pct"/>
            <w:shd w:val="clear" w:color="auto" w:fill="auto"/>
          </w:tcPr>
          <w:p w:rsidR="00AF270D" w:rsidRPr="00C655C5" w:rsidRDefault="00AF270D" w:rsidP="003D7754">
            <w:pPr>
              <w:spacing w:after="0"/>
              <w:rPr>
                <w:color w:val="000000"/>
                <w:sz w:val="22"/>
                <w:szCs w:val="22"/>
              </w:rPr>
            </w:pPr>
            <w:r w:rsidRPr="00C655C5">
              <w:rPr>
                <w:color w:val="000000"/>
                <w:sz w:val="22"/>
                <w:szCs w:val="22"/>
              </w:rPr>
              <w:t>Ингредиенты: комплекс ПАВ - более 0</w:t>
            </w:r>
            <w:r w:rsidR="003D7754">
              <w:rPr>
                <w:color w:val="000000"/>
                <w:sz w:val="22"/>
                <w:szCs w:val="22"/>
              </w:rPr>
              <w:t>,</w:t>
            </w:r>
            <w:r w:rsidRPr="00C655C5">
              <w:rPr>
                <w:color w:val="000000"/>
                <w:sz w:val="22"/>
                <w:szCs w:val="22"/>
              </w:rPr>
              <w:t>2% неионогенные поверхностно-активные вещества и менее 5% катионные поверхностно-активные вещества или менее 15% анионные поверхностно-активные вещества; др. компоненты.</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4</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Вафельное полотно отбеленное</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Для протирки потолочных и настенных светильников, решеток приточно-вытяжной вентиляции.</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 xml:space="preserve">Полотно вырабатывается из хлопчатобумажной пряжи. В отбеленных тканях присутствие свободного хлора не допускается. Устойчивость окраски ткани </w:t>
            </w:r>
            <w:r w:rsidRPr="00C655C5">
              <w:rPr>
                <w:color w:val="000000"/>
                <w:sz w:val="22"/>
                <w:szCs w:val="22"/>
              </w:rPr>
              <w:lastRenderedPageBreak/>
              <w:t>должна соответствовать требованиям ГОСТ 7913-76.</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lastRenderedPageBreak/>
              <w:t>5</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Средство для мытья стекол и поверхностей</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Для мытья окон, витрин, оргстекла, поверхностей с твердым покрытием, хорошо удалять пыль, масложировые пятна со стеклянных и других поверхностей. Средство должно обладать хорошим моющим и обезжиривающим действием, не оставлять разводов.</w:t>
            </w:r>
          </w:p>
        </w:tc>
        <w:tc>
          <w:tcPr>
            <w:tcW w:w="2081" w:type="pct"/>
            <w:shd w:val="clear" w:color="auto" w:fill="auto"/>
          </w:tcPr>
          <w:p w:rsidR="00AF270D" w:rsidRPr="00C655C5" w:rsidRDefault="003D7754" w:rsidP="00BA7B5A">
            <w:pPr>
              <w:spacing w:after="0"/>
              <w:rPr>
                <w:color w:val="000000"/>
                <w:sz w:val="22"/>
                <w:szCs w:val="22"/>
              </w:rPr>
            </w:pPr>
            <w:r>
              <w:rPr>
                <w:color w:val="000000"/>
                <w:sz w:val="22"/>
                <w:szCs w:val="22"/>
              </w:rPr>
              <w:t>Комплекс ПАВ - менее 5</w:t>
            </w:r>
            <w:r w:rsidR="00AF270D" w:rsidRPr="00C655C5">
              <w:rPr>
                <w:color w:val="000000"/>
                <w:sz w:val="22"/>
                <w:szCs w:val="22"/>
              </w:rPr>
              <w:t>% катионные поверхностно-активные вещества и менее 5% неионогенные поверхностн</w:t>
            </w:r>
            <w:r>
              <w:rPr>
                <w:color w:val="000000"/>
                <w:sz w:val="22"/>
                <w:szCs w:val="22"/>
              </w:rPr>
              <w:t>о-активные вещества или менее 5</w:t>
            </w:r>
            <w:r w:rsidR="00AF270D" w:rsidRPr="00C655C5">
              <w:rPr>
                <w:color w:val="000000"/>
                <w:sz w:val="22"/>
                <w:szCs w:val="22"/>
              </w:rPr>
              <w:t>% анионные поверхностно-активные вещества и менее 15% неионогенные поверхностно-активные вещества.</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6</w:t>
            </w:r>
          </w:p>
        </w:tc>
        <w:tc>
          <w:tcPr>
            <w:tcW w:w="1078" w:type="pct"/>
            <w:shd w:val="clear" w:color="auto" w:fill="auto"/>
          </w:tcPr>
          <w:p w:rsidR="00AF270D" w:rsidRPr="00C655C5" w:rsidRDefault="00AF270D" w:rsidP="00BA7B5A">
            <w:pPr>
              <w:spacing w:after="0"/>
              <w:rPr>
                <w:color w:val="000000"/>
                <w:sz w:val="22"/>
                <w:szCs w:val="22"/>
              </w:rPr>
            </w:pPr>
            <w:proofErr w:type="gramStart"/>
            <w:r w:rsidRPr="00C655C5">
              <w:rPr>
                <w:color w:val="000000"/>
                <w:sz w:val="22"/>
                <w:szCs w:val="22"/>
              </w:rPr>
              <w:t>Средство</w:t>
            </w:r>
            <w:proofErr w:type="gramEnd"/>
            <w:r w:rsidRPr="00C655C5">
              <w:rPr>
                <w:color w:val="000000"/>
                <w:sz w:val="22"/>
                <w:szCs w:val="22"/>
              </w:rPr>
              <w:t xml:space="preserve"> чистящее  для поверхностей  из дерева</w:t>
            </w:r>
          </w:p>
        </w:tc>
        <w:tc>
          <w:tcPr>
            <w:tcW w:w="1513" w:type="pct"/>
            <w:shd w:val="clear" w:color="auto" w:fill="auto"/>
          </w:tcPr>
          <w:p w:rsidR="00AF270D" w:rsidRPr="00C655C5" w:rsidRDefault="00AF270D" w:rsidP="00BA7B5A">
            <w:pPr>
              <w:spacing w:after="0"/>
              <w:rPr>
                <w:color w:val="000000"/>
                <w:sz w:val="22"/>
                <w:szCs w:val="22"/>
              </w:rPr>
            </w:pPr>
            <w:proofErr w:type="gramStart"/>
            <w:r w:rsidRPr="00C655C5">
              <w:rPr>
                <w:color w:val="000000"/>
                <w:sz w:val="22"/>
                <w:szCs w:val="22"/>
              </w:rPr>
              <w:t>Средство</w:t>
            </w:r>
            <w:proofErr w:type="gramEnd"/>
            <w:r w:rsidRPr="00C655C5">
              <w:rPr>
                <w:color w:val="000000"/>
                <w:sz w:val="22"/>
                <w:szCs w:val="22"/>
              </w:rPr>
              <w:t xml:space="preserve"> чистящее для поверхностей из дерева. Средство должно быть безопасным для деревянных поверхностей, очищать стены, пол без вреда для поверхности.</w:t>
            </w:r>
          </w:p>
        </w:tc>
        <w:tc>
          <w:tcPr>
            <w:tcW w:w="2081" w:type="pct"/>
            <w:shd w:val="clear" w:color="auto" w:fill="auto"/>
          </w:tcPr>
          <w:p w:rsidR="00AF270D" w:rsidRPr="00C655C5" w:rsidRDefault="00AF270D" w:rsidP="00D07BDF">
            <w:pPr>
              <w:spacing w:after="0"/>
              <w:rPr>
                <w:color w:val="000000"/>
                <w:sz w:val="22"/>
                <w:szCs w:val="22"/>
              </w:rPr>
            </w:pPr>
            <w:r w:rsidRPr="00C655C5">
              <w:rPr>
                <w:color w:val="000000"/>
                <w:sz w:val="22"/>
                <w:szCs w:val="22"/>
              </w:rPr>
              <w:t>Комплекс ПАВ - менее 5% анионные поверхностно-активные вещества и неионогенные поверхностно-активные вещества или менее 5% неионогенные поверхностно-активные вещества; др. компоненты</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7</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Салфетки для уборки из нетканого полотна</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Ежедневная уборка</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Салфетки должны:</w:t>
            </w:r>
          </w:p>
          <w:p w:rsidR="00AF270D" w:rsidRPr="00C655C5" w:rsidRDefault="00AF270D" w:rsidP="00BA7B5A">
            <w:pPr>
              <w:spacing w:after="0"/>
              <w:rPr>
                <w:color w:val="000000"/>
                <w:sz w:val="22"/>
                <w:szCs w:val="22"/>
              </w:rPr>
            </w:pPr>
            <w:r w:rsidRPr="00C655C5">
              <w:rPr>
                <w:color w:val="000000"/>
                <w:sz w:val="22"/>
                <w:szCs w:val="22"/>
              </w:rPr>
              <w:t>-не оставлять волокон на протираемой поверхности</w:t>
            </w:r>
          </w:p>
          <w:p w:rsidR="00AF270D" w:rsidRPr="00C655C5" w:rsidRDefault="00AF270D" w:rsidP="00BA7B5A">
            <w:pPr>
              <w:tabs>
                <w:tab w:val="left" w:pos="0"/>
              </w:tabs>
              <w:spacing w:after="0"/>
              <w:rPr>
                <w:color w:val="000000"/>
                <w:sz w:val="22"/>
                <w:szCs w:val="22"/>
              </w:rPr>
            </w:pPr>
            <w:r w:rsidRPr="00C655C5">
              <w:rPr>
                <w:color w:val="000000"/>
                <w:sz w:val="22"/>
                <w:szCs w:val="22"/>
              </w:rPr>
              <w:t>-иметь рельефную поверхность для хорошего сбора грязи и мелких частичек сухого мусора:</w:t>
            </w:r>
          </w:p>
          <w:p w:rsidR="00AF270D" w:rsidRPr="00C655C5" w:rsidRDefault="00AF270D" w:rsidP="00BA7B5A">
            <w:pPr>
              <w:tabs>
                <w:tab w:val="left" w:pos="259"/>
              </w:tabs>
              <w:spacing w:after="0"/>
              <w:rPr>
                <w:color w:val="000000"/>
                <w:sz w:val="22"/>
                <w:szCs w:val="22"/>
              </w:rPr>
            </w:pPr>
            <w:r w:rsidRPr="00C655C5">
              <w:rPr>
                <w:color w:val="000000"/>
                <w:sz w:val="22"/>
                <w:szCs w:val="22"/>
              </w:rPr>
              <w:t>-вытирать поверхность насухо;</w:t>
            </w:r>
          </w:p>
          <w:p w:rsidR="00AF270D" w:rsidRPr="00C655C5" w:rsidRDefault="00AF270D" w:rsidP="00BA7B5A">
            <w:pPr>
              <w:tabs>
                <w:tab w:val="left" w:pos="240"/>
              </w:tabs>
              <w:spacing w:after="0"/>
              <w:rPr>
                <w:color w:val="000000"/>
                <w:sz w:val="22"/>
                <w:szCs w:val="22"/>
              </w:rPr>
            </w:pPr>
            <w:r w:rsidRPr="00C655C5">
              <w:rPr>
                <w:color w:val="000000"/>
                <w:sz w:val="22"/>
                <w:szCs w:val="22"/>
              </w:rPr>
              <w:t>-быть мягкими и эластичными:</w:t>
            </w:r>
          </w:p>
          <w:p w:rsidR="00AF270D" w:rsidRPr="00C655C5" w:rsidRDefault="00AF270D" w:rsidP="00BA7B5A">
            <w:pPr>
              <w:tabs>
                <w:tab w:val="left" w:pos="254"/>
              </w:tabs>
              <w:spacing w:after="0"/>
              <w:rPr>
                <w:color w:val="000000"/>
                <w:sz w:val="22"/>
                <w:szCs w:val="22"/>
              </w:rPr>
            </w:pPr>
            <w:r>
              <w:rPr>
                <w:color w:val="000000"/>
                <w:sz w:val="22"/>
                <w:szCs w:val="22"/>
              </w:rPr>
              <w:t>-походить д</w:t>
            </w:r>
            <w:r w:rsidRPr="00C655C5">
              <w:rPr>
                <w:color w:val="000000"/>
                <w:sz w:val="22"/>
                <w:szCs w:val="22"/>
              </w:rPr>
              <w:t>ля влажной и сухой уборки;</w:t>
            </w:r>
          </w:p>
          <w:p w:rsidR="00AF270D" w:rsidRPr="00C655C5" w:rsidRDefault="00AF270D" w:rsidP="00BA7B5A">
            <w:pPr>
              <w:tabs>
                <w:tab w:val="left" w:pos="245"/>
              </w:tabs>
              <w:spacing w:after="0"/>
              <w:rPr>
                <w:color w:val="000000"/>
                <w:sz w:val="22"/>
                <w:szCs w:val="22"/>
              </w:rPr>
            </w:pPr>
            <w:r w:rsidRPr="00C655C5">
              <w:rPr>
                <w:color w:val="000000"/>
                <w:sz w:val="22"/>
                <w:szCs w:val="22"/>
              </w:rPr>
              <w:t xml:space="preserve">-обладать хорошей </w:t>
            </w:r>
            <w:proofErr w:type="spellStart"/>
            <w:r w:rsidRPr="00C655C5">
              <w:rPr>
                <w:color w:val="000000"/>
                <w:sz w:val="22"/>
                <w:szCs w:val="22"/>
              </w:rPr>
              <w:t>влаговпитывающей</w:t>
            </w:r>
            <w:proofErr w:type="spellEnd"/>
            <w:r w:rsidRPr="00C655C5">
              <w:rPr>
                <w:color w:val="000000"/>
                <w:sz w:val="22"/>
                <w:szCs w:val="22"/>
              </w:rPr>
              <w:t xml:space="preserve"> способностью.</w:t>
            </w:r>
          </w:p>
          <w:p w:rsidR="00AF270D" w:rsidRPr="00C655C5" w:rsidRDefault="00AF270D" w:rsidP="00BA7B5A">
            <w:pPr>
              <w:spacing w:after="0"/>
              <w:rPr>
                <w:color w:val="000000"/>
                <w:sz w:val="22"/>
                <w:szCs w:val="22"/>
              </w:rPr>
            </w:pPr>
            <w:r w:rsidRPr="00C655C5">
              <w:rPr>
                <w:color w:val="000000"/>
                <w:sz w:val="22"/>
                <w:szCs w:val="22"/>
              </w:rPr>
              <w:t>Материал: вискоза или микрофибра.</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8</w:t>
            </w:r>
          </w:p>
        </w:tc>
        <w:tc>
          <w:tcPr>
            <w:tcW w:w="1078" w:type="pct"/>
            <w:shd w:val="clear" w:color="auto" w:fill="auto"/>
          </w:tcPr>
          <w:p w:rsidR="00AF270D" w:rsidRPr="00C655C5" w:rsidRDefault="00AF270D" w:rsidP="00BA7B5A">
            <w:pPr>
              <w:spacing w:after="0"/>
              <w:rPr>
                <w:color w:val="000000"/>
                <w:sz w:val="22"/>
                <w:szCs w:val="22"/>
              </w:rPr>
            </w:pPr>
            <w:proofErr w:type="gramStart"/>
            <w:r w:rsidRPr="00C655C5">
              <w:rPr>
                <w:color w:val="000000"/>
                <w:sz w:val="22"/>
                <w:szCs w:val="22"/>
              </w:rPr>
              <w:t>Чистящий</w:t>
            </w:r>
            <w:proofErr w:type="gramEnd"/>
            <w:r w:rsidRPr="00C655C5">
              <w:rPr>
                <w:color w:val="000000"/>
                <w:sz w:val="22"/>
                <w:szCs w:val="22"/>
              </w:rPr>
              <w:t xml:space="preserve"> спрей для экранов с абсорбирующими салфетками</w:t>
            </w:r>
          </w:p>
        </w:tc>
        <w:tc>
          <w:tcPr>
            <w:tcW w:w="1513" w:type="pct"/>
            <w:shd w:val="clear" w:color="auto" w:fill="auto"/>
          </w:tcPr>
          <w:p w:rsidR="00AF270D" w:rsidRPr="00C655C5" w:rsidRDefault="00AF270D" w:rsidP="00AF270D">
            <w:pPr>
              <w:spacing w:after="0"/>
              <w:jc w:val="left"/>
              <w:rPr>
                <w:color w:val="000000"/>
                <w:sz w:val="22"/>
                <w:szCs w:val="22"/>
              </w:rPr>
            </w:pPr>
            <w:r w:rsidRPr="00C655C5">
              <w:rPr>
                <w:color w:val="000000"/>
                <w:sz w:val="22"/>
                <w:szCs w:val="22"/>
              </w:rPr>
              <w:t>Для удаления пыли, пятен, отпечатков пальцев и других загрязнений с плазменных и жидкокристаллических экранов, а его антистатические свойства должны предотвращать накопление грязи и пыли. Спрей не должен оставлять разводов. Салфетки не должны оставлять волокон на протираемой поверхности.</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Состав спрея: неионогенные поверхностн</w:t>
            </w:r>
            <w:proofErr w:type="gramStart"/>
            <w:r w:rsidRPr="00C655C5">
              <w:rPr>
                <w:color w:val="000000"/>
                <w:sz w:val="22"/>
                <w:szCs w:val="22"/>
              </w:rPr>
              <w:t>о-</w:t>
            </w:r>
            <w:proofErr w:type="gramEnd"/>
            <w:r w:rsidRPr="00C655C5">
              <w:rPr>
                <w:color w:val="000000"/>
                <w:sz w:val="22"/>
                <w:szCs w:val="22"/>
              </w:rPr>
              <w:t xml:space="preserve"> активные вещества - не более 5%, иные вещества (специальные требования не применяются).</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9</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Средство для удаления тяжело выводимых пятен с поверхностей оргтехники</w:t>
            </w:r>
          </w:p>
          <w:p w:rsidR="00AF270D" w:rsidRPr="00C655C5" w:rsidRDefault="00AF270D" w:rsidP="00BA7B5A">
            <w:pPr>
              <w:spacing w:after="0"/>
              <w:rPr>
                <w:color w:val="000000"/>
                <w:sz w:val="22"/>
                <w:szCs w:val="22"/>
              </w:rPr>
            </w:pPr>
          </w:p>
        </w:tc>
        <w:tc>
          <w:tcPr>
            <w:tcW w:w="1513" w:type="pct"/>
            <w:shd w:val="clear" w:color="auto" w:fill="auto"/>
          </w:tcPr>
          <w:p w:rsidR="00AF270D" w:rsidRPr="00C655C5" w:rsidRDefault="00AF270D" w:rsidP="00AF270D">
            <w:pPr>
              <w:spacing w:after="0"/>
              <w:jc w:val="left"/>
              <w:rPr>
                <w:color w:val="000000"/>
                <w:sz w:val="22"/>
                <w:szCs w:val="22"/>
              </w:rPr>
            </w:pPr>
            <w:r w:rsidRPr="00C655C5">
              <w:rPr>
                <w:color w:val="000000"/>
                <w:sz w:val="22"/>
                <w:szCs w:val="22"/>
              </w:rPr>
              <w:t>Средство должно удалять тяжело выводимые пятна с поверхностей, обладать антистатическими свойствами и не оставлять разводов.</w:t>
            </w:r>
          </w:p>
        </w:tc>
        <w:tc>
          <w:tcPr>
            <w:tcW w:w="2081" w:type="pct"/>
            <w:shd w:val="clear" w:color="auto" w:fill="auto"/>
          </w:tcPr>
          <w:p w:rsidR="00AF270D" w:rsidRPr="00C655C5" w:rsidRDefault="00AF270D" w:rsidP="003D7754">
            <w:pPr>
              <w:spacing w:after="0"/>
              <w:jc w:val="left"/>
              <w:rPr>
                <w:color w:val="000000"/>
                <w:sz w:val="22"/>
                <w:szCs w:val="22"/>
              </w:rPr>
            </w:pPr>
            <w:r w:rsidRPr="00C655C5">
              <w:rPr>
                <w:color w:val="000000"/>
                <w:sz w:val="22"/>
                <w:szCs w:val="22"/>
              </w:rPr>
              <w:t>Ингредиенты: комплекс ПАВ - менее 5% катионные поверхностно-активные вещества и менее 15% неионогенные поверхностно-активные вещества либо менее 5% анионные поверхностно</w:t>
            </w:r>
            <w:r w:rsidR="003D7754">
              <w:rPr>
                <w:color w:val="000000"/>
                <w:sz w:val="22"/>
                <w:szCs w:val="22"/>
              </w:rPr>
              <w:t xml:space="preserve"> </w:t>
            </w:r>
            <w:r w:rsidRPr="00C655C5">
              <w:rPr>
                <w:color w:val="000000"/>
                <w:sz w:val="22"/>
                <w:szCs w:val="22"/>
              </w:rPr>
              <w:t>- активные вещества и неионогенные поверхностно</w:t>
            </w:r>
            <w:r w:rsidR="003D7754">
              <w:rPr>
                <w:color w:val="000000"/>
                <w:sz w:val="22"/>
                <w:szCs w:val="22"/>
              </w:rPr>
              <w:t xml:space="preserve"> </w:t>
            </w:r>
            <w:r w:rsidRPr="00C655C5">
              <w:rPr>
                <w:color w:val="000000"/>
                <w:sz w:val="22"/>
                <w:szCs w:val="22"/>
              </w:rPr>
              <w:t>- активные вещества; др. компоненты.</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10</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Мешки для мусора</w:t>
            </w:r>
          </w:p>
          <w:p w:rsidR="00AF270D" w:rsidRPr="00C655C5" w:rsidRDefault="00AF270D" w:rsidP="00BA7B5A">
            <w:pPr>
              <w:spacing w:after="0"/>
              <w:rPr>
                <w:color w:val="000000"/>
                <w:sz w:val="22"/>
                <w:szCs w:val="22"/>
              </w:rPr>
            </w:pPr>
          </w:p>
        </w:tc>
        <w:tc>
          <w:tcPr>
            <w:tcW w:w="1513"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t>Для установки в урны</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Мешки должны соответствовать ГОСТ 16338-85. Размер мешков - от 20 литров до 60 литров. Толщина: не менее 6,6 мкм. Мешки должны быть прочные и обладать химической стойкостью.</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11</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 xml:space="preserve">Средство для уборки мусорных ведер и гигиенических </w:t>
            </w:r>
            <w:r w:rsidRPr="00C655C5">
              <w:rPr>
                <w:color w:val="000000"/>
                <w:sz w:val="22"/>
                <w:szCs w:val="22"/>
              </w:rPr>
              <w:lastRenderedPageBreak/>
              <w:t>емкостей</w:t>
            </w:r>
          </w:p>
        </w:tc>
        <w:tc>
          <w:tcPr>
            <w:tcW w:w="1513"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lastRenderedPageBreak/>
              <w:t xml:space="preserve">Для чистки и дезинфекции </w:t>
            </w:r>
          </w:p>
        </w:tc>
        <w:tc>
          <w:tcPr>
            <w:tcW w:w="2081" w:type="pct"/>
            <w:shd w:val="clear" w:color="auto" w:fill="auto"/>
          </w:tcPr>
          <w:p w:rsidR="00AF270D" w:rsidRPr="00C655C5" w:rsidRDefault="00AF270D" w:rsidP="003D7754">
            <w:pPr>
              <w:spacing w:after="0"/>
              <w:jc w:val="left"/>
              <w:rPr>
                <w:color w:val="000000"/>
                <w:sz w:val="22"/>
                <w:szCs w:val="22"/>
              </w:rPr>
            </w:pPr>
            <w:proofErr w:type="spellStart"/>
            <w:r w:rsidRPr="00C655C5">
              <w:rPr>
                <w:color w:val="000000"/>
                <w:sz w:val="22"/>
                <w:szCs w:val="22"/>
              </w:rPr>
              <w:t>Биоразлагаемое</w:t>
            </w:r>
            <w:proofErr w:type="spellEnd"/>
            <w:r w:rsidRPr="00C655C5">
              <w:rPr>
                <w:color w:val="000000"/>
                <w:sz w:val="22"/>
                <w:szCs w:val="22"/>
              </w:rPr>
              <w:t xml:space="preserve"> дезинфицирующее средство на основе перекиси водорода или хлора</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lastRenderedPageBreak/>
              <w:t>12</w:t>
            </w:r>
          </w:p>
        </w:tc>
        <w:tc>
          <w:tcPr>
            <w:tcW w:w="1078"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t xml:space="preserve"> Средство чистящее,</w:t>
            </w:r>
          </w:p>
          <w:p w:rsidR="00AF270D" w:rsidRPr="00C655C5" w:rsidRDefault="00AF270D" w:rsidP="00BA7B5A">
            <w:pPr>
              <w:spacing w:after="0"/>
              <w:jc w:val="left"/>
              <w:rPr>
                <w:color w:val="000000"/>
                <w:sz w:val="22"/>
                <w:szCs w:val="22"/>
              </w:rPr>
            </w:pPr>
            <w:r w:rsidRPr="00C655C5">
              <w:rPr>
                <w:color w:val="000000"/>
                <w:sz w:val="22"/>
                <w:szCs w:val="22"/>
              </w:rPr>
              <w:t>дезинфицирующее</w:t>
            </w:r>
          </w:p>
        </w:tc>
        <w:tc>
          <w:tcPr>
            <w:tcW w:w="1513"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t>Для удаления загрязнений с нержавеющей стали, кафельной плитки, фарфора. Средство должно дезинфицировать обрабатываемые поверхности и снижать количество микроорганизмов. Средство должно защищать поверхности из металла от коррозии.</w:t>
            </w:r>
          </w:p>
        </w:tc>
        <w:tc>
          <w:tcPr>
            <w:tcW w:w="2081" w:type="pct"/>
            <w:shd w:val="clear" w:color="auto" w:fill="auto"/>
          </w:tcPr>
          <w:p w:rsidR="00AF270D" w:rsidRPr="00C655C5" w:rsidRDefault="00AF270D" w:rsidP="003D7754">
            <w:pPr>
              <w:spacing w:after="0"/>
              <w:rPr>
                <w:color w:val="000000"/>
                <w:sz w:val="22"/>
                <w:szCs w:val="22"/>
              </w:rPr>
            </w:pPr>
            <w:r w:rsidRPr="00C655C5">
              <w:rPr>
                <w:color w:val="000000"/>
                <w:sz w:val="22"/>
                <w:szCs w:val="22"/>
              </w:rPr>
              <w:t xml:space="preserve">Показатель рН не должен превышать 2,5 единиц. Состав: менее 15% </w:t>
            </w:r>
            <w:proofErr w:type="spellStart"/>
            <w:r w:rsidRPr="00C655C5">
              <w:rPr>
                <w:color w:val="000000"/>
                <w:sz w:val="22"/>
                <w:szCs w:val="22"/>
              </w:rPr>
              <w:t>неионные</w:t>
            </w:r>
            <w:proofErr w:type="spellEnd"/>
            <w:r w:rsidRPr="00C655C5">
              <w:rPr>
                <w:color w:val="000000"/>
                <w:sz w:val="22"/>
                <w:szCs w:val="22"/>
              </w:rPr>
              <w:t xml:space="preserve"> поверхностно активные вещества (ПАВ); более 10%</w:t>
            </w:r>
            <w:r w:rsidR="00D07BDF" w:rsidRPr="00D07BDF">
              <w:rPr>
                <w:color w:val="000000"/>
                <w:sz w:val="22"/>
                <w:szCs w:val="22"/>
              </w:rPr>
              <w:t>,</w:t>
            </w:r>
            <w:r w:rsidRPr="00C655C5">
              <w:rPr>
                <w:color w:val="000000"/>
                <w:sz w:val="22"/>
                <w:szCs w:val="22"/>
              </w:rPr>
              <w:t xml:space="preserve"> но менее 40% карбоксильные кислоты</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13</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Вафельная ткань</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Для протирки потолочных и настенных светильников, решеток приточно-вытяжной вентиляции.</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 xml:space="preserve">Должна соответствовать ГОСТ 11027-80. </w:t>
            </w:r>
          </w:p>
          <w:p w:rsidR="00AF270D" w:rsidRPr="00C655C5" w:rsidRDefault="00AF270D" w:rsidP="00BA7B5A">
            <w:pPr>
              <w:spacing w:after="0"/>
              <w:rPr>
                <w:color w:val="000000"/>
                <w:sz w:val="22"/>
                <w:szCs w:val="22"/>
              </w:rPr>
            </w:pPr>
            <w:r w:rsidRPr="00C655C5">
              <w:rPr>
                <w:color w:val="000000"/>
                <w:sz w:val="22"/>
                <w:szCs w:val="22"/>
              </w:rPr>
              <w:t>Плотность: не менее 145 г/м "</w:t>
            </w:r>
          </w:p>
          <w:p w:rsidR="00AF270D" w:rsidRPr="00C655C5" w:rsidRDefault="00AF270D" w:rsidP="00BA7B5A">
            <w:pPr>
              <w:spacing w:after="0"/>
              <w:rPr>
                <w:color w:val="000000"/>
                <w:sz w:val="22"/>
                <w:szCs w:val="22"/>
              </w:rPr>
            </w:pPr>
            <w:r w:rsidRPr="00C655C5">
              <w:rPr>
                <w:color w:val="000000"/>
                <w:sz w:val="22"/>
                <w:szCs w:val="22"/>
              </w:rPr>
              <w:t>Содержание натурального хлопка: не менее 90 %.</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14</w:t>
            </w:r>
          </w:p>
        </w:tc>
        <w:tc>
          <w:tcPr>
            <w:tcW w:w="1078"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t>Средство для чистки мягкой мебели из кожи и ткани</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Для удаления загрязнений и неприятных запахов</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Должны быть без резкого запаха, экологически безопасными для окружающей среды, не причиняющими вреда здоровью и самочувствию третьих лиц, сотрудников Заказчика, и иметь сертификаты качества и соответствия. Кроме того, чистящие и моющие средства не должны иметь истекший к моменту их применения срок годности и должны применяться в соответствии с требованиями инструкций производителя таких средств относительно указанного назначения и способа применения. На момент начала оказания услуг для обеспечения выполнения данного требования все используемые моющие средства должны иметь соответствующие сертификаты.</w:t>
            </w:r>
          </w:p>
        </w:tc>
      </w:tr>
      <w:tr w:rsidR="00AF270D" w:rsidRPr="00C655C5" w:rsidTr="00AF270D">
        <w:tc>
          <w:tcPr>
            <w:tcW w:w="5000" w:type="pct"/>
            <w:gridSpan w:val="4"/>
            <w:shd w:val="clear" w:color="auto" w:fill="auto"/>
          </w:tcPr>
          <w:p w:rsidR="00AF270D" w:rsidRPr="00C655C5" w:rsidRDefault="00AF270D" w:rsidP="00BA7B5A">
            <w:pPr>
              <w:spacing w:after="0"/>
              <w:ind w:firstLine="709"/>
              <w:jc w:val="center"/>
              <w:rPr>
                <w:b/>
                <w:color w:val="000000"/>
                <w:sz w:val="22"/>
                <w:szCs w:val="22"/>
              </w:rPr>
            </w:pPr>
            <w:r w:rsidRPr="00C655C5">
              <w:rPr>
                <w:b/>
                <w:color w:val="000000"/>
                <w:sz w:val="22"/>
                <w:szCs w:val="22"/>
              </w:rPr>
              <w:t>Уборка и дезинфекция санитарно-гигиенических комнат</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15</w:t>
            </w:r>
          </w:p>
        </w:tc>
        <w:tc>
          <w:tcPr>
            <w:tcW w:w="1078"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t>Чистящее средство для уборки санитарн</w:t>
            </w:r>
            <w:proofErr w:type="gramStart"/>
            <w:r w:rsidRPr="00C655C5">
              <w:rPr>
                <w:color w:val="000000"/>
                <w:sz w:val="22"/>
                <w:szCs w:val="22"/>
              </w:rPr>
              <w:t>о-</w:t>
            </w:r>
            <w:proofErr w:type="gramEnd"/>
            <w:r w:rsidRPr="00C655C5">
              <w:rPr>
                <w:color w:val="000000"/>
                <w:sz w:val="22"/>
                <w:szCs w:val="22"/>
              </w:rPr>
              <w:t xml:space="preserve"> гигиенических комнат</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Чистящее средством с кремовой или иной структурой</w:t>
            </w:r>
            <w:proofErr w:type="gramStart"/>
            <w:r w:rsidRPr="00C655C5">
              <w:rPr>
                <w:color w:val="000000"/>
                <w:sz w:val="22"/>
                <w:szCs w:val="22"/>
              </w:rPr>
              <w:t>.</w:t>
            </w:r>
            <w:proofErr w:type="gramEnd"/>
            <w:r w:rsidRPr="00C655C5">
              <w:rPr>
                <w:color w:val="000000"/>
                <w:sz w:val="22"/>
                <w:szCs w:val="22"/>
              </w:rPr>
              <w:t xml:space="preserve"> </w:t>
            </w:r>
            <w:proofErr w:type="gramStart"/>
            <w:r w:rsidRPr="00C655C5">
              <w:rPr>
                <w:color w:val="000000"/>
                <w:sz w:val="22"/>
                <w:szCs w:val="22"/>
              </w:rPr>
              <w:t>д</w:t>
            </w:r>
            <w:proofErr w:type="gramEnd"/>
            <w:r w:rsidRPr="00C655C5">
              <w:rPr>
                <w:color w:val="000000"/>
                <w:sz w:val="22"/>
                <w:szCs w:val="22"/>
              </w:rPr>
              <w:t>ля уничтожения известкового налета, ржавчины, бактерий, для влажной уборки внутренних и внешних поверхностей унитазов, сидений на унитазах с двух сторон, раковин</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Содержание поверхностно-активных веществ не менее 4%, уровень водородного показателя десятипроцентного раствора средства не более 4 единиц.</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16</w:t>
            </w:r>
          </w:p>
        </w:tc>
        <w:tc>
          <w:tcPr>
            <w:tcW w:w="1078"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t>Средство для дезодорации отверстия для стока воды</w:t>
            </w:r>
          </w:p>
        </w:tc>
        <w:tc>
          <w:tcPr>
            <w:tcW w:w="1513" w:type="pct"/>
            <w:shd w:val="clear" w:color="auto" w:fill="auto"/>
          </w:tcPr>
          <w:p w:rsidR="00AF270D" w:rsidRPr="00C655C5" w:rsidRDefault="00AF270D" w:rsidP="00BA7B5A">
            <w:pPr>
              <w:spacing w:after="0"/>
              <w:rPr>
                <w:color w:val="000000"/>
                <w:sz w:val="22"/>
                <w:szCs w:val="22"/>
              </w:rPr>
            </w:pP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Должно быть нейтральным или щелочным.</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t>17</w:t>
            </w:r>
          </w:p>
        </w:tc>
        <w:tc>
          <w:tcPr>
            <w:tcW w:w="1078" w:type="pct"/>
            <w:shd w:val="clear" w:color="auto" w:fill="auto"/>
          </w:tcPr>
          <w:p w:rsidR="00AF270D" w:rsidRPr="00C655C5" w:rsidRDefault="00AF270D" w:rsidP="00BA7B5A">
            <w:pPr>
              <w:spacing w:after="0"/>
              <w:jc w:val="left"/>
              <w:rPr>
                <w:color w:val="000000"/>
                <w:sz w:val="22"/>
                <w:szCs w:val="22"/>
              </w:rPr>
            </w:pPr>
            <w:proofErr w:type="gramStart"/>
            <w:r w:rsidRPr="00C655C5">
              <w:rPr>
                <w:color w:val="000000"/>
                <w:sz w:val="22"/>
                <w:szCs w:val="22"/>
              </w:rPr>
              <w:t>Средство</w:t>
            </w:r>
            <w:proofErr w:type="gramEnd"/>
            <w:r w:rsidRPr="00C655C5">
              <w:rPr>
                <w:color w:val="000000"/>
                <w:sz w:val="22"/>
                <w:szCs w:val="22"/>
              </w:rPr>
              <w:t xml:space="preserve"> чистящее для удаления ржавчины и налета</w:t>
            </w:r>
          </w:p>
          <w:p w:rsidR="00AF270D" w:rsidRPr="00C655C5" w:rsidRDefault="00AF270D" w:rsidP="00BA7B5A">
            <w:pPr>
              <w:spacing w:after="0"/>
              <w:rPr>
                <w:color w:val="000000"/>
                <w:sz w:val="22"/>
                <w:szCs w:val="22"/>
              </w:rPr>
            </w:pP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Средство должно эффективно удалять ржавчину и известковые отложения, мыльный налет, пятна плесени и т.п., придавать поверхности чистоту и блеск.</w:t>
            </w: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Комплекс ПАВ - менее 5% неионогенные поверхностно-активные вещества и менее 5% анионные либо амфотерные ПАВ; менее 5% гидрохлорид натрия либо щавелевая кислота; др. компоненты.</w:t>
            </w:r>
          </w:p>
          <w:p w:rsidR="00AF270D" w:rsidRPr="00C655C5" w:rsidRDefault="00AF270D" w:rsidP="00BA7B5A">
            <w:pPr>
              <w:spacing w:after="0"/>
              <w:rPr>
                <w:color w:val="000000"/>
                <w:sz w:val="22"/>
                <w:szCs w:val="22"/>
              </w:rPr>
            </w:pPr>
            <w:r w:rsidRPr="00C655C5">
              <w:rPr>
                <w:color w:val="000000"/>
                <w:sz w:val="22"/>
                <w:szCs w:val="22"/>
              </w:rPr>
              <w:t>Применение: Ежедневная уборка</w:t>
            </w:r>
          </w:p>
        </w:tc>
      </w:tr>
      <w:tr w:rsidR="00AF270D" w:rsidRPr="00C655C5" w:rsidTr="00AF270D">
        <w:tc>
          <w:tcPr>
            <w:tcW w:w="327" w:type="pct"/>
            <w:shd w:val="clear" w:color="auto" w:fill="auto"/>
          </w:tcPr>
          <w:p w:rsidR="00AF270D" w:rsidRPr="00C655C5" w:rsidRDefault="00AF270D" w:rsidP="00BA7B5A">
            <w:pPr>
              <w:spacing w:after="0"/>
              <w:ind w:right="-250"/>
              <w:rPr>
                <w:color w:val="000000"/>
                <w:sz w:val="22"/>
                <w:szCs w:val="22"/>
              </w:rPr>
            </w:pPr>
            <w:r w:rsidRPr="00C655C5">
              <w:rPr>
                <w:color w:val="000000"/>
                <w:sz w:val="22"/>
                <w:szCs w:val="22"/>
              </w:rPr>
              <w:t>18</w:t>
            </w:r>
          </w:p>
        </w:tc>
        <w:tc>
          <w:tcPr>
            <w:tcW w:w="1078"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t>Средство для обезжиривания сантехники</w:t>
            </w:r>
          </w:p>
          <w:p w:rsidR="00AF270D" w:rsidRPr="00C655C5" w:rsidRDefault="00AF270D" w:rsidP="00BA7B5A">
            <w:pPr>
              <w:spacing w:after="0"/>
              <w:rPr>
                <w:color w:val="000000"/>
                <w:sz w:val="22"/>
                <w:szCs w:val="22"/>
              </w:rPr>
            </w:pPr>
          </w:p>
        </w:tc>
        <w:tc>
          <w:tcPr>
            <w:tcW w:w="1513" w:type="pct"/>
            <w:shd w:val="clear" w:color="auto" w:fill="auto"/>
          </w:tcPr>
          <w:p w:rsidR="00AF270D" w:rsidRPr="00C655C5" w:rsidRDefault="00AF270D" w:rsidP="00BA7B5A">
            <w:pPr>
              <w:spacing w:after="0"/>
              <w:rPr>
                <w:color w:val="000000"/>
                <w:sz w:val="22"/>
                <w:szCs w:val="22"/>
              </w:rPr>
            </w:pPr>
          </w:p>
        </w:tc>
        <w:tc>
          <w:tcPr>
            <w:tcW w:w="2081" w:type="pct"/>
            <w:shd w:val="clear" w:color="auto" w:fill="auto"/>
          </w:tcPr>
          <w:p w:rsidR="00AF270D" w:rsidRPr="00C655C5" w:rsidRDefault="00AF270D" w:rsidP="00BA7B5A">
            <w:pPr>
              <w:spacing w:after="0"/>
              <w:rPr>
                <w:color w:val="000000"/>
                <w:sz w:val="22"/>
                <w:szCs w:val="22"/>
              </w:rPr>
            </w:pPr>
            <w:r w:rsidRPr="00C655C5">
              <w:rPr>
                <w:color w:val="000000"/>
                <w:sz w:val="22"/>
                <w:szCs w:val="22"/>
              </w:rPr>
              <w:t xml:space="preserve">Средство для обезжиривания сантехники (профилактическое) - едкий натр технический (ГОСТ </w:t>
            </w:r>
            <w:proofErr w:type="gramStart"/>
            <w:r w:rsidRPr="00C655C5">
              <w:rPr>
                <w:color w:val="000000"/>
                <w:sz w:val="22"/>
                <w:szCs w:val="22"/>
              </w:rPr>
              <w:t>Р</w:t>
            </w:r>
            <w:proofErr w:type="gramEnd"/>
            <w:r w:rsidRPr="00C655C5">
              <w:rPr>
                <w:color w:val="000000"/>
                <w:sz w:val="22"/>
                <w:szCs w:val="22"/>
              </w:rPr>
              <w:t xml:space="preserve"> 55064-2012), должен применяться в виде раствора марок РД (сорт первый либо высший) или РР либо </w:t>
            </w:r>
            <w:r w:rsidRPr="00C655C5">
              <w:rPr>
                <w:color w:val="000000"/>
                <w:sz w:val="22"/>
                <w:szCs w:val="22"/>
              </w:rPr>
              <w:lastRenderedPageBreak/>
              <w:t xml:space="preserve">раствором, полученным из марок ТД или </w:t>
            </w:r>
            <w:r w:rsidRPr="00C655C5">
              <w:rPr>
                <w:color w:val="000000"/>
                <w:sz w:val="22"/>
                <w:szCs w:val="22"/>
                <w:lang w:val="en-US"/>
              </w:rPr>
              <w:t>TP</w:t>
            </w:r>
            <w:r w:rsidRPr="00C655C5">
              <w:rPr>
                <w:color w:val="000000"/>
                <w:sz w:val="22"/>
                <w:szCs w:val="22"/>
              </w:rPr>
              <w:t>, с массовой долей гидроксида натрия в растворе - не менее 42%, с массовой долей хлорида</w:t>
            </w:r>
          </w:p>
          <w:p w:rsidR="00AF270D" w:rsidRPr="00C655C5" w:rsidRDefault="00AF270D" w:rsidP="003D7754">
            <w:pPr>
              <w:spacing w:after="0"/>
              <w:rPr>
                <w:color w:val="000000"/>
                <w:sz w:val="22"/>
                <w:szCs w:val="22"/>
              </w:rPr>
            </w:pPr>
            <w:r w:rsidRPr="00C655C5">
              <w:rPr>
                <w:color w:val="000000"/>
                <w:sz w:val="22"/>
                <w:szCs w:val="22"/>
              </w:rPr>
              <w:t>натрия - не более 3</w:t>
            </w:r>
            <w:r w:rsidR="003D7754">
              <w:rPr>
                <w:color w:val="000000"/>
                <w:sz w:val="22"/>
                <w:szCs w:val="22"/>
              </w:rPr>
              <w:t>,</w:t>
            </w:r>
            <w:r w:rsidRPr="00C655C5">
              <w:rPr>
                <w:color w:val="000000"/>
                <w:sz w:val="22"/>
                <w:szCs w:val="22"/>
              </w:rPr>
              <w:t>8%, с максимальной массовой долей карбоната натрия от 0,5 до 1</w:t>
            </w:r>
            <w:r w:rsidR="003D7754">
              <w:rPr>
                <w:color w:val="000000"/>
                <w:sz w:val="22"/>
                <w:szCs w:val="22"/>
              </w:rPr>
              <w:t>,</w:t>
            </w:r>
            <w:r w:rsidRPr="00C655C5">
              <w:rPr>
                <w:color w:val="000000"/>
                <w:sz w:val="22"/>
                <w:szCs w:val="22"/>
              </w:rPr>
              <w:t>0% - (в зависимости от марки и сорта раствора).</w:t>
            </w:r>
          </w:p>
        </w:tc>
      </w:tr>
      <w:tr w:rsidR="00AF270D" w:rsidRPr="00C655C5" w:rsidTr="00AF270D">
        <w:tc>
          <w:tcPr>
            <w:tcW w:w="327" w:type="pct"/>
            <w:shd w:val="clear" w:color="auto" w:fill="auto"/>
          </w:tcPr>
          <w:p w:rsidR="00AF270D" w:rsidRPr="00C655C5" w:rsidRDefault="00AF270D" w:rsidP="00BA7B5A">
            <w:pPr>
              <w:spacing w:after="0"/>
              <w:rPr>
                <w:color w:val="000000"/>
                <w:sz w:val="22"/>
                <w:szCs w:val="22"/>
              </w:rPr>
            </w:pPr>
            <w:r w:rsidRPr="00C655C5">
              <w:rPr>
                <w:color w:val="000000"/>
                <w:sz w:val="22"/>
                <w:szCs w:val="22"/>
              </w:rPr>
              <w:lastRenderedPageBreak/>
              <w:t>19</w:t>
            </w:r>
          </w:p>
        </w:tc>
        <w:tc>
          <w:tcPr>
            <w:tcW w:w="1078" w:type="pct"/>
            <w:shd w:val="clear" w:color="auto" w:fill="auto"/>
          </w:tcPr>
          <w:p w:rsidR="00AF270D" w:rsidRPr="00C655C5" w:rsidRDefault="00AF270D" w:rsidP="00BA7B5A">
            <w:pPr>
              <w:spacing w:after="0"/>
              <w:rPr>
                <w:color w:val="000000"/>
                <w:sz w:val="22"/>
                <w:szCs w:val="22"/>
              </w:rPr>
            </w:pPr>
            <w:r w:rsidRPr="00C655C5">
              <w:rPr>
                <w:color w:val="000000"/>
                <w:sz w:val="22"/>
                <w:szCs w:val="22"/>
              </w:rPr>
              <w:t>Освежитель воздуха</w:t>
            </w:r>
          </w:p>
        </w:tc>
        <w:tc>
          <w:tcPr>
            <w:tcW w:w="1513" w:type="pct"/>
            <w:shd w:val="clear" w:color="auto" w:fill="auto"/>
          </w:tcPr>
          <w:p w:rsidR="00AF270D" w:rsidRPr="00C655C5" w:rsidRDefault="00AF270D" w:rsidP="00BA7B5A">
            <w:pPr>
              <w:spacing w:after="0"/>
              <w:rPr>
                <w:color w:val="000000"/>
                <w:sz w:val="22"/>
                <w:szCs w:val="22"/>
              </w:rPr>
            </w:pPr>
            <w:r w:rsidRPr="00C655C5">
              <w:rPr>
                <w:color w:val="000000"/>
                <w:sz w:val="22"/>
                <w:szCs w:val="22"/>
              </w:rPr>
              <w:t>Должен быть предназначен для дезодорации</w:t>
            </w:r>
          </w:p>
        </w:tc>
        <w:tc>
          <w:tcPr>
            <w:tcW w:w="2081" w:type="pct"/>
            <w:shd w:val="clear" w:color="auto" w:fill="auto"/>
          </w:tcPr>
          <w:p w:rsidR="00AF270D" w:rsidRPr="00C655C5" w:rsidRDefault="00AF270D" w:rsidP="00BA7B5A">
            <w:pPr>
              <w:spacing w:after="0"/>
              <w:jc w:val="left"/>
              <w:rPr>
                <w:color w:val="000000"/>
                <w:sz w:val="22"/>
                <w:szCs w:val="22"/>
              </w:rPr>
            </w:pPr>
            <w:r w:rsidRPr="00C655C5">
              <w:rPr>
                <w:color w:val="000000"/>
                <w:sz w:val="22"/>
                <w:szCs w:val="22"/>
              </w:rPr>
              <w:t xml:space="preserve">Не должен содержать </w:t>
            </w:r>
            <w:proofErr w:type="spellStart"/>
            <w:r w:rsidRPr="00C655C5">
              <w:rPr>
                <w:color w:val="000000"/>
                <w:sz w:val="22"/>
                <w:szCs w:val="22"/>
              </w:rPr>
              <w:t>хлорфторуглеродов</w:t>
            </w:r>
            <w:proofErr w:type="spellEnd"/>
            <w:r w:rsidRPr="00C655C5">
              <w:rPr>
                <w:color w:val="000000"/>
                <w:sz w:val="22"/>
                <w:szCs w:val="22"/>
              </w:rPr>
              <w:t>.</w:t>
            </w:r>
          </w:p>
        </w:tc>
      </w:tr>
    </w:tbl>
    <w:p w:rsidR="00AF270D" w:rsidRPr="00C655C5" w:rsidRDefault="00AF270D" w:rsidP="00AF270D">
      <w:pPr>
        <w:spacing w:after="0"/>
        <w:ind w:firstLine="709"/>
        <w:rPr>
          <w:color w:val="000000"/>
          <w:sz w:val="22"/>
          <w:szCs w:val="22"/>
        </w:rPr>
      </w:pPr>
    </w:p>
    <w:p w:rsidR="00AF270D" w:rsidRPr="00C655C5" w:rsidRDefault="00AF270D" w:rsidP="00AF270D">
      <w:pPr>
        <w:spacing w:after="0"/>
        <w:ind w:firstLine="709"/>
        <w:rPr>
          <w:color w:val="000000"/>
          <w:sz w:val="22"/>
          <w:szCs w:val="22"/>
        </w:rPr>
      </w:pPr>
      <w:r w:rsidRPr="00C655C5">
        <w:rPr>
          <w:color w:val="000000"/>
          <w:sz w:val="22"/>
          <w:szCs w:val="22"/>
        </w:rPr>
        <w:t xml:space="preserve">4.5. </w:t>
      </w:r>
      <w:proofErr w:type="gramStart"/>
      <w:r w:rsidRPr="00C655C5">
        <w:rPr>
          <w:color w:val="000000"/>
          <w:sz w:val="22"/>
          <w:szCs w:val="22"/>
        </w:rPr>
        <w:t>Исполнителем должны быть предоставлены исчерпывающие сведения о качественных и функциональных характеристиках (потребительских свойствах, товарный знак товара, использование которого предполагается при оказании услуг.</w:t>
      </w:r>
      <w:proofErr w:type="gramEnd"/>
      <w:r w:rsidRPr="00C655C5">
        <w:rPr>
          <w:color w:val="000000"/>
          <w:sz w:val="22"/>
          <w:szCs w:val="22"/>
        </w:rPr>
        <w:t xml:space="preserve"> Исполнитель должен указать конкретные значен</w:t>
      </w:r>
      <w:r>
        <w:rPr>
          <w:color w:val="000000"/>
          <w:sz w:val="22"/>
          <w:szCs w:val="22"/>
        </w:rPr>
        <w:t>ия показателей в соответствии с</w:t>
      </w:r>
      <w:r w:rsidRPr="00C655C5">
        <w:rPr>
          <w:color w:val="000000"/>
          <w:sz w:val="22"/>
          <w:szCs w:val="22"/>
        </w:rPr>
        <w:t xml:space="preserve"> ГОСТ 1 I' 51870-2014. ГОСТ 32478-2013, ГОСТ 30333-2007, ГОСТ </w:t>
      </w:r>
      <w:proofErr w:type="gramStart"/>
      <w:r w:rsidRPr="00C655C5">
        <w:rPr>
          <w:color w:val="000000"/>
          <w:sz w:val="22"/>
          <w:szCs w:val="22"/>
        </w:rPr>
        <w:t>Р</w:t>
      </w:r>
      <w:proofErr w:type="gramEnd"/>
      <w:r w:rsidRPr="00C655C5">
        <w:rPr>
          <w:color w:val="000000"/>
          <w:sz w:val="22"/>
          <w:szCs w:val="22"/>
        </w:rPr>
        <w:t xml:space="preserve"> 52354-2005 и «Едиными санитарно-эпидемиологическими и гигиеническими требованиями к товарам, подлежащим санитарно-эпидемиологическому надзору (контролю). Утверждены Решением Комиссии таможен</w:t>
      </w:r>
      <w:r>
        <w:rPr>
          <w:color w:val="000000"/>
          <w:sz w:val="22"/>
          <w:szCs w:val="22"/>
        </w:rPr>
        <w:t>ного союза от 28 мая 2010 года.</w:t>
      </w:r>
    </w:p>
    <w:p w:rsidR="00AF270D" w:rsidRPr="00C655C5" w:rsidRDefault="00AF270D" w:rsidP="00AF270D">
      <w:pPr>
        <w:spacing w:after="0"/>
        <w:ind w:firstLine="709"/>
        <w:rPr>
          <w:color w:val="000000"/>
          <w:sz w:val="22"/>
          <w:szCs w:val="22"/>
        </w:rPr>
      </w:pPr>
      <w:r w:rsidRPr="00C655C5">
        <w:rPr>
          <w:color w:val="000000"/>
          <w:sz w:val="22"/>
          <w:szCs w:val="22"/>
        </w:rPr>
        <w:t xml:space="preserve">4.6. Использование современных пылесосов и иной уборочной техники. При этом качество очистки выходящего воздуха пылесоса должно обеспечиваться применением воздушных фильтров очистки воздуха группы Е или Н с интегральным значением эффективности – 99,5%  и выше и проскока не более 0,5%(в соответствии с ГОСТ </w:t>
      </w:r>
      <w:proofErr w:type="gramStart"/>
      <w:r w:rsidRPr="00C655C5">
        <w:rPr>
          <w:color w:val="000000"/>
          <w:sz w:val="22"/>
          <w:szCs w:val="22"/>
        </w:rPr>
        <w:t>Р</w:t>
      </w:r>
      <w:proofErr w:type="gramEnd"/>
      <w:r w:rsidRPr="00C655C5">
        <w:rPr>
          <w:color w:val="000000"/>
          <w:sz w:val="22"/>
          <w:szCs w:val="22"/>
        </w:rPr>
        <w:t xml:space="preserve"> ЕН 1822-1-2010).</w:t>
      </w:r>
    </w:p>
    <w:p w:rsidR="00AF270D" w:rsidRPr="00C655C5" w:rsidRDefault="00AF270D" w:rsidP="00AF270D">
      <w:pPr>
        <w:tabs>
          <w:tab w:val="left" w:pos="726"/>
        </w:tabs>
        <w:spacing w:after="0"/>
        <w:rPr>
          <w:color w:val="000000"/>
          <w:sz w:val="22"/>
          <w:szCs w:val="22"/>
        </w:rPr>
      </w:pPr>
      <w:r w:rsidRPr="00C655C5">
        <w:rPr>
          <w:color w:val="000000"/>
          <w:sz w:val="22"/>
          <w:szCs w:val="22"/>
        </w:rPr>
        <w:tab/>
        <w:t>4.7.</w:t>
      </w:r>
      <w:r w:rsidRPr="00420335">
        <w:rPr>
          <w:color w:val="000000"/>
          <w:sz w:val="22"/>
          <w:szCs w:val="22"/>
        </w:rPr>
        <w:t xml:space="preserve"> </w:t>
      </w:r>
      <w:r w:rsidRPr="00C655C5">
        <w:rPr>
          <w:color w:val="000000"/>
          <w:sz w:val="22"/>
          <w:szCs w:val="22"/>
        </w:rPr>
        <w:t xml:space="preserve">При оказании услуг должно применяться оборудование, профессиональные расходные </w:t>
      </w:r>
      <w:proofErr w:type="gramStart"/>
      <w:r w:rsidRPr="00C655C5">
        <w:rPr>
          <w:color w:val="000000"/>
          <w:sz w:val="22"/>
          <w:szCs w:val="22"/>
        </w:rPr>
        <w:t>материалы</w:t>
      </w:r>
      <w:proofErr w:type="gramEnd"/>
      <w:r w:rsidRPr="00C655C5">
        <w:rPr>
          <w:color w:val="000000"/>
          <w:sz w:val="22"/>
          <w:szCs w:val="22"/>
        </w:rPr>
        <w:t xml:space="preserve"> сертифицированные на территории РФ предоставляемые Исполнителем</w:t>
      </w:r>
      <w:r>
        <w:rPr>
          <w:color w:val="000000"/>
          <w:sz w:val="22"/>
          <w:szCs w:val="22"/>
        </w:rPr>
        <w:t>.</w:t>
      </w:r>
    </w:p>
    <w:p w:rsidR="00AF270D" w:rsidRPr="00C655C5" w:rsidRDefault="00AF270D" w:rsidP="00AF270D">
      <w:pPr>
        <w:tabs>
          <w:tab w:val="left" w:pos="759"/>
        </w:tabs>
        <w:spacing w:after="0"/>
        <w:rPr>
          <w:color w:val="000000"/>
          <w:sz w:val="22"/>
          <w:szCs w:val="22"/>
        </w:rPr>
      </w:pPr>
      <w:r w:rsidRPr="00C655C5">
        <w:rPr>
          <w:color w:val="000000"/>
          <w:sz w:val="22"/>
          <w:szCs w:val="22"/>
        </w:rPr>
        <w:tab/>
        <w:t>4.8.</w:t>
      </w:r>
      <w:r w:rsidRPr="00420335">
        <w:rPr>
          <w:color w:val="000000"/>
          <w:sz w:val="22"/>
          <w:szCs w:val="22"/>
        </w:rPr>
        <w:t xml:space="preserve"> </w:t>
      </w:r>
      <w:r w:rsidRPr="00C655C5">
        <w:rPr>
          <w:color w:val="000000"/>
          <w:sz w:val="22"/>
          <w:szCs w:val="22"/>
        </w:rPr>
        <w:t xml:space="preserve">Применяемые во время уборки помещений моющие и чистящие средства должны быть без резкого запаха (не аллергенными). Экологически </w:t>
      </w:r>
      <w:proofErr w:type="gramStart"/>
      <w:r w:rsidRPr="00C655C5">
        <w:rPr>
          <w:color w:val="000000"/>
          <w:sz w:val="22"/>
          <w:szCs w:val="22"/>
        </w:rPr>
        <w:t>безопасными</w:t>
      </w:r>
      <w:proofErr w:type="gramEnd"/>
      <w:r w:rsidRPr="00C655C5">
        <w:rPr>
          <w:color w:val="000000"/>
          <w:sz w:val="22"/>
          <w:szCs w:val="22"/>
        </w:rPr>
        <w:t xml:space="preserve"> для окружающей среды, не причиняющие вреда здоровью и самочувствию третьих лиц, сотрудников обслуживающему персоналу и иметь сертификаты качества и соответствия. Чистящие и моющие средства не должны иметь истекший к моменту их применения срок годности и должны применяться в соответствии с требованиями инструкций производителя таких средств относительно указанного назначения и способа применения.</w:t>
      </w:r>
    </w:p>
    <w:p w:rsidR="00AF270D" w:rsidRPr="00C655C5" w:rsidRDefault="00AF270D" w:rsidP="00AF270D">
      <w:pPr>
        <w:tabs>
          <w:tab w:val="left" w:pos="750"/>
        </w:tabs>
        <w:spacing w:after="0"/>
        <w:rPr>
          <w:color w:val="000000"/>
          <w:sz w:val="22"/>
          <w:szCs w:val="22"/>
        </w:rPr>
      </w:pPr>
      <w:r w:rsidRPr="00C655C5">
        <w:rPr>
          <w:color w:val="000000"/>
          <w:sz w:val="22"/>
          <w:szCs w:val="22"/>
        </w:rPr>
        <w:tab/>
        <w:t>4.9.</w:t>
      </w:r>
      <w:r w:rsidRPr="00420335">
        <w:rPr>
          <w:color w:val="000000"/>
          <w:sz w:val="22"/>
          <w:szCs w:val="22"/>
        </w:rPr>
        <w:t xml:space="preserve"> </w:t>
      </w:r>
      <w:r w:rsidRPr="00C655C5">
        <w:rPr>
          <w:color w:val="000000"/>
          <w:sz w:val="22"/>
          <w:szCs w:val="22"/>
        </w:rPr>
        <w:t>В случае</w:t>
      </w:r>
      <w:proofErr w:type="gramStart"/>
      <w:r w:rsidRPr="00C655C5">
        <w:rPr>
          <w:color w:val="000000"/>
          <w:sz w:val="22"/>
          <w:szCs w:val="22"/>
        </w:rPr>
        <w:t>,</w:t>
      </w:r>
      <w:proofErr w:type="gramEnd"/>
      <w:r w:rsidRPr="00C655C5">
        <w:rPr>
          <w:color w:val="000000"/>
          <w:sz w:val="22"/>
          <w:szCs w:val="22"/>
        </w:rPr>
        <w:t xml:space="preserve"> если после проведения уборки помещений моющими и чистящими средствами у персонала Заказчика возникнут аллергические реакции, Исполнитель обязуется исключить их дальнейшее применение и заменить на другие аналогичные средства.</w:t>
      </w:r>
    </w:p>
    <w:p w:rsidR="00AF270D" w:rsidRPr="00C655C5" w:rsidRDefault="00AF270D" w:rsidP="00AF270D">
      <w:pPr>
        <w:tabs>
          <w:tab w:val="left" w:pos="750"/>
        </w:tabs>
        <w:spacing w:after="0"/>
        <w:rPr>
          <w:color w:val="000000"/>
          <w:sz w:val="22"/>
          <w:szCs w:val="22"/>
        </w:rPr>
      </w:pPr>
      <w:r w:rsidRPr="00C655C5">
        <w:rPr>
          <w:color w:val="000000"/>
          <w:sz w:val="22"/>
          <w:szCs w:val="22"/>
        </w:rPr>
        <w:tab/>
        <w:t>4.10.</w:t>
      </w:r>
      <w:r w:rsidRPr="00420335">
        <w:rPr>
          <w:color w:val="000000"/>
          <w:sz w:val="22"/>
          <w:szCs w:val="22"/>
        </w:rPr>
        <w:t xml:space="preserve"> </w:t>
      </w:r>
      <w:r w:rsidRPr="00C655C5">
        <w:rPr>
          <w:color w:val="000000"/>
          <w:sz w:val="22"/>
          <w:szCs w:val="22"/>
        </w:rPr>
        <w:t>В обязательном порядке должны быть представлены: сертификат соответствия, санитарно-эпидемиологическое заключение на используемые средства.</w:t>
      </w:r>
    </w:p>
    <w:p w:rsidR="00AF270D" w:rsidRPr="00C655C5" w:rsidRDefault="00AF270D" w:rsidP="00AF270D">
      <w:pPr>
        <w:spacing w:after="0"/>
        <w:ind w:firstLine="709"/>
        <w:jc w:val="center"/>
        <w:rPr>
          <w:b/>
          <w:i/>
          <w:color w:val="000000"/>
          <w:sz w:val="22"/>
          <w:szCs w:val="22"/>
        </w:rPr>
      </w:pPr>
      <w:r w:rsidRPr="00C655C5">
        <w:rPr>
          <w:b/>
          <w:color w:val="000000"/>
          <w:sz w:val="22"/>
          <w:szCs w:val="22"/>
        </w:rPr>
        <w:t>5.Требования к персоналу</w:t>
      </w:r>
    </w:p>
    <w:p w:rsidR="00AF270D" w:rsidRPr="00C655C5" w:rsidRDefault="00AF270D" w:rsidP="00AF270D">
      <w:pPr>
        <w:tabs>
          <w:tab w:val="left" w:pos="709"/>
        </w:tabs>
        <w:spacing w:after="0"/>
        <w:rPr>
          <w:color w:val="000000"/>
          <w:sz w:val="22"/>
          <w:szCs w:val="22"/>
        </w:rPr>
      </w:pPr>
      <w:r w:rsidRPr="00C655C5">
        <w:rPr>
          <w:color w:val="000000"/>
          <w:sz w:val="22"/>
          <w:szCs w:val="22"/>
        </w:rPr>
        <w:tab/>
        <w:t>5.1.</w:t>
      </w:r>
      <w:r w:rsidRPr="00420335">
        <w:rPr>
          <w:color w:val="000000"/>
          <w:sz w:val="22"/>
          <w:szCs w:val="22"/>
        </w:rPr>
        <w:t xml:space="preserve"> </w:t>
      </w:r>
      <w:r w:rsidRPr="00C655C5">
        <w:rPr>
          <w:color w:val="000000"/>
          <w:sz w:val="22"/>
          <w:szCs w:val="22"/>
        </w:rPr>
        <w:t>Трудоустройство персонала должно осуществляться в соответствии с законодательством Российской Федерации (персонал должен иметь соответствующие разрешительные документы).</w:t>
      </w:r>
    </w:p>
    <w:p w:rsidR="00AF270D" w:rsidRPr="00C655C5" w:rsidRDefault="00AF270D" w:rsidP="00AF270D">
      <w:pPr>
        <w:tabs>
          <w:tab w:val="left" w:pos="709"/>
          <w:tab w:val="left" w:pos="1110"/>
        </w:tabs>
        <w:spacing w:after="0"/>
        <w:rPr>
          <w:color w:val="000000"/>
          <w:sz w:val="22"/>
          <w:szCs w:val="22"/>
        </w:rPr>
      </w:pPr>
      <w:r w:rsidRPr="00C655C5">
        <w:rPr>
          <w:color w:val="000000"/>
          <w:sz w:val="22"/>
          <w:szCs w:val="22"/>
        </w:rPr>
        <w:tab/>
        <w:t>5.2.</w:t>
      </w:r>
      <w:r w:rsidRPr="00420335">
        <w:rPr>
          <w:color w:val="000000"/>
          <w:sz w:val="22"/>
          <w:szCs w:val="22"/>
        </w:rPr>
        <w:t xml:space="preserve"> </w:t>
      </w:r>
      <w:r w:rsidRPr="00C655C5">
        <w:rPr>
          <w:color w:val="000000"/>
          <w:sz w:val="22"/>
          <w:szCs w:val="22"/>
        </w:rPr>
        <w:t xml:space="preserve">К оказанию услуг допускается персонал Исполнителя, прошедший медицинский осмотр и инструктаж </w:t>
      </w:r>
      <w:r>
        <w:rPr>
          <w:color w:val="000000"/>
          <w:sz w:val="22"/>
          <w:szCs w:val="22"/>
        </w:rPr>
        <w:t>п</w:t>
      </w:r>
      <w:r w:rsidRPr="00C655C5">
        <w:rPr>
          <w:color w:val="000000"/>
          <w:sz w:val="22"/>
          <w:szCs w:val="22"/>
        </w:rPr>
        <w:t>о охране труда.</w:t>
      </w:r>
    </w:p>
    <w:p w:rsidR="00AF270D" w:rsidRPr="00C655C5" w:rsidRDefault="00AF270D" w:rsidP="00AF270D">
      <w:pPr>
        <w:tabs>
          <w:tab w:val="left" w:pos="709"/>
          <w:tab w:val="left" w:pos="1120"/>
        </w:tabs>
        <w:spacing w:after="0"/>
        <w:rPr>
          <w:color w:val="000000"/>
          <w:sz w:val="22"/>
          <w:szCs w:val="22"/>
        </w:rPr>
      </w:pPr>
      <w:r w:rsidRPr="00C655C5">
        <w:rPr>
          <w:color w:val="000000"/>
          <w:sz w:val="22"/>
          <w:szCs w:val="22"/>
        </w:rPr>
        <w:tab/>
        <w:t>5.3.</w:t>
      </w:r>
      <w:r w:rsidRPr="00AF270D">
        <w:rPr>
          <w:color w:val="000000"/>
          <w:sz w:val="22"/>
          <w:szCs w:val="22"/>
        </w:rPr>
        <w:t xml:space="preserve"> </w:t>
      </w:r>
      <w:r w:rsidRPr="00C655C5">
        <w:rPr>
          <w:color w:val="000000"/>
          <w:sz w:val="22"/>
          <w:szCs w:val="22"/>
        </w:rPr>
        <w:t>Персонал Исполнителя должен иметь:</w:t>
      </w:r>
    </w:p>
    <w:p w:rsidR="00AF270D" w:rsidRPr="00C655C5" w:rsidRDefault="00AF270D" w:rsidP="00AF270D">
      <w:pPr>
        <w:tabs>
          <w:tab w:val="left" w:pos="709"/>
        </w:tabs>
        <w:spacing w:after="0"/>
        <w:ind w:firstLine="708"/>
        <w:rPr>
          <w:color w:val="000000"/>
          <w:sz w:val="22"/>
          <w:szCs w:val="22"/>
        </w:rPr>
      </w:pPr>
      <w:r w:rsidRPr="00C655C5">
        <w:rPr>
          <w:color w:val="000000"/>
          <w:sz w:val="22"/>
          <w:szCs w:val="22"/>
        </w:rPr>
        <w:t xml:space="preserve">-  Опрятный и аккуратный внешний вид; </w:t>
      </w:r>
    </w:p>
    <w:p w:rsidR="00AF270D" w:rsidRPr="00C655C5" w:rsidRDefault="00AF270D" w:rsidP="00AF270D">
      <w:pPr>
        <w:tabs>
          <w:tab w:val="left" w:pos="709"/>
        </w:tabs>
        <w:spacing w:after="0"/>
        <w:ind w:firstLine="708"/>
        <w:rPr>
          <w:color w:val="000000"/>
          <w:sz w:val="22"/>
          <w:szCs w:val="22"/>
        </w:rPr>
      </w:pPr>
      <w:r w:rsidRPr="00C655C5">
        <w:rPr>
          <w:color w:val="000000"/>
          <w:sz w:val="22"/>
          <w:szCs w:val="22"/>
        </w:rPr>
        <w:t xml:space="preserve">- Униформу в соответствии с периодом уборки и указанием принадлежности к организации Исполнителя; </w:t>
      </w:r>
    </w:p>
    <w:p w:rsidR="00AF270D" w:rsidRPr="00C655C5" w:rsidRDefault="00AF270D" w:rsidP="00AF270D">
      <w:pPr>
        <w:tabs>
          <w:tab w:val="left" w:pos="709"/>
        </w:tabs>
        <w:spacing w:after="0"/>
        <w:ind w:firstLine="708"/>
        <w:rPr>
          <w:color w:val="000000"/>
          <w:sz w:val="22"/>
          <w:szCs w:val="22"/>
        </w:rPr>
      </w:pPr>
      <w:r w:rsidRPr="00C655C5">
        <w:rPr>
          <w:color w:val="000000"/>
          <w:sz w:val="22"/>
          <w:szCs w:val="22"/>
        </w:rPr>
        <w:t xml:space="preserve">- Документ, удостоверяющий личность с отметкой о регистрации; </w:t>
      </w:r>
    </w:p>
    <w:p w:rsidR="00AF270D" w:rsidRPr="00C655C5" w:rsidRDefault="00AF270D" w:rsidP="00AF270D">
      <w:pPr>
        <w:tabs>
          <w:tab w:val="left" w:pos="709"/>
        </w:tabs>
        <w:spacing w:after="0"/>
        <w:ind w:firstLine="708"/>
        <w:rPr>
          <w:color w:val="000000"/>
          <w:sz w:val="22"/>
          <w:szCs w:val="22"/>
        </w:rPr>
      </w:pPr>
      <w:r w:rsidRPr="00C655C5">
        <w:rPr>
          <w:color w:val="000000"/>
          <w:sz w:val="22"/>
          <w:szCs w:val="22"/>
        </w:rPr>
        <w:t>- В рамках исполнения возложенных на них обязанностей, должны вести</w:t>
      </w:r>
      <w:r>
        <w:rPr>
          <w:color w:val="000000"/>
          <w:sz w:val="22"/>
          <w:szCs w:val="22"/>
        </w:rPr>
        <w:t xml:space="preserve"> культурное и вежливое общение </w:t>
      </w:r>
      <w:r w:rsidRPr="00C655C5">
        <w:rPr>
          <w:color w:val="000000"/>
          <w:sz w:val="22"/>
          <w:szCs w:val="22"/>
        </w:rPr>
        <w:t>с персоналом Заказчика, соблюдать трудовую дисциплину.</w:t>
      </w:r>
    </w:p>
    <w:p w:rsidR="00AF270D" w:rsidRPr="00C655C5" w:rsidRDefault="00AF270D" w:rsidP="00AF270D">
      <w:pPr>
        <w:tabs>
          <w:tab w:val="left" w:pos="709"/>
          <w:tab w:val="left" w:pos="1015"/>
        </w:tabs>
        <w:spacing w:after="0"/>
        <w:rPr>
          <w:color w:val="000000"/>
          <w:sz w:val="22"/>
          <w:szCs w:val="22"/>
        </w:rPr>
      </w:pPr>
      <w:r w:rsidRPr="00C655C5">
        <w:rPr>
          <w:color w:val="000000"/>
          <w:sz w:val="22"/>
          <w:szCs w:val="22"/>
        </w:rPr>
        <w:tab/>
        <w:t>5.4.</w:t>
      </w:r>
      <w:r w:rsidRPr="00420335">
        <w:rPr>
          <w:color w:val="000000"/>
          <w:sz w:val="22"/>
          <w:szCs w:val="22"/>
        </w:rPr>
        <w:t xml:space="preserve"> </w:t>
      </w:r>
      <w:r w:rsidRPr="00C655C5">
        <w:rPr>
          <w:color w:val="000000"/>
          <w:sz w:val="22"/>
          <w:szCs w:val="22"/>
        </w:rPr>
        <w:t xml:space="preserve">Заказчик имеет право отказать в допуске на свои объекты для оказания услуг лиц рабочего персонала, не прошедших проверку службы безопасности Заказчика. В случае внесения обслуживающей организацией изменений в списки рабочего персонала, привлекаемого для оказания услуг, Исполнитель представляет Заказчику списки рабочего персонала с указанием ФИО и приложением копий паспортов, </w:t>
      </w:r>
      <w:r w:rsidRPr="00C655C5">
        <w:rPr>
          <w:color w:val="000000"/>
          <w:sz w:val="22"/>
          <w:szCs w:val="22"/>
          <w:lang w:eastAsia="en-US"/>
        </w:rPr>
        <w:t>согласием на обработку персональных данных</w:t>
      </w:r>
      <w:r w:rsidRPr="00C655C5">
        <w:rPr>
          <w:color w:val="000000"/>
          <w:sz w:val="22"/>
          <w:szCs w:val="22"/>
        </w:rPr>
        <w:t xml:space="preserve"> на согласование.</w:t>
      </w:r>
    </w:p>
    <w:p w:rsidR="00AF270D" w:rsidRPr="00C655C5" w:rsidRDefault="00AF270D" w:rsidP="00AF270D">
      <w:pPr>
        <w:tabs>
          <w:tab w:val="left" w:pos="709"/>
          <w:tab w:val="left" w:pos="1034"/>
        </w:tabs>
        <w:spacing w:after="0"/>
        <w:rPr>
          <w:color w:val="000000"/>
          <w:sz w:val="22"/>
          <w:szCs w:val="22"/>
        </w:rPr>
      </w:pPr>
      <w:r w:rsidRPr="00C655C5">
        <w:rPr>
          <w:color w:val="000000"/>
          <w:sz w:val="22"/>
          <w:szCs w:val="22"/>
        </w:rPr>
        <w:tab/>
        <w:t>5.5.</w:t>
      </w:r>
      <w:r w:rsidRPr="00420335">
        <w:rPr>
          <w:color w:val="000000"/>
          <w:sz w:val="22"/>
          <w:szCs w:val="22"/>
        </w:rPr>
        <w:t xml:space="preserve"> </w:t>
      </w:r>
      <w:r w:rsidRPr="00C655C5">
        <w:rPr>
          <w:color w:val="000000"/>
          <w:sz w:val="22"/>
          <w:szCs w:val="22"/>
        </w:rPr>
        <w:t xml:space="preserve">Рабочий персонал Исполнителя допускается на территорию объекта Заказчика по пропускам </w:t>
      </w:r>
      <w:proofErr w:type="spellStart"/>
      <w:r w:rsidRPr="00C655C5">
        <w:rPr>
          <w:color w:val="000000"/>
          <w:sz w:val="22"/>
          <w:szCs w:val="22"/>
        </w:rPr>
        <w:t>кабинного</w:t>
      </w:r>
      <w:proofErr w:type="spellEnd"/>
      <w:r w:rsidRPr="00C655C5">
        <w:rPr>
          <w:color w:val="000000"/>
          <w:sz w:val="22"/>
          <w:szCs w:val="22"/>
        </w:rPr>
        <w:t xml:space="preserve"> хранения, оформленным после согласования со службой безопасности и отделом охраны труда Заказчика.</w:t>
      </w:r>
    </w:p>
    <w:p w:rsidR="00AF270D" w:rsidRPr="00C655C5" w:rsidRDefault="00AF270D" w:rsidP="00AF270D">
      <w:pPr>
        <w:tabs>
          <w:tab w:val="left" w:pos="709"/>
          <w:tab w:val="left" w:pos="1025"/>
        </w:tabs>
        <w:spacing w:after="0"/>
        <w:rPr>
          <w:color w:val="000000"/>
          <w:sz w:val="22"/>
          <w:szCs w:val="22"/>
        </w:rPr>
      </w:pPr>
      <w:r w:rsidRPr="00C655C5">
        <w:rPr>
          <w:color w:val="000000"/>
          <w:sz w:val="22"/>
          <w:szCs w:val="22"/>
        </w:rPr>
        <w:tab/>
        <w:t>5.6.</w:t>
      </w:r>
      <w:r w:rsidRPr="00420335">
        <w:rPr>
          <w:color w:val="000000"/>
          <w:sz w:val="22"/>
          <w:szCs w:val="22"/>
        </w:rPr>
        <w:t xml:space="preserve"> </w:t>
      </w:r>
      <w:r w:rsidRPr="00C655C5">
        <w:rPr>
          <w:color w:val="000000"/>
          <w:sz w:val="22"/>
          <w:szCs w:val="22"/>
        </w:rPr>
        <w:t xml:space="preserve">Исполнитель обязан обеспечить полную комплектацию персонала, непрерывность оказания услуг в случае невыхода персонала на работу (отпуск, болезнь, увольнение и т.д.). В случае необходимости </w:t>
      </w:r>
      <w:r w:rsidRPr="00C655C5">
        <w:rPr>
          <w:color w:val="000000"/>
          <w:sz w:val="22"/>
          <w:szCs w:val="22"/>
        </w:rPr>
        <w:lastRenderedPageBreak/>
        <w:t xml:space="preserve">обеспечить замену по аргументированному требованию Заказчика, а также максимально оперативную замену заболевших или выбывших работников в течение 4 часов. </w:t>
      </w:r>
    </w:p>
    <w:p w:rsidR="00AF270D" w:rsidRPr="00C655C5" w:rsidRDefault="00AF270D" w:rsidP="00AF270D">
      <w:pPr>
        <w:spacing w:after="0"/>
        <w:ind w:firstLine="708"/>
        <w:jc w:val="center"/>
        <w:rPr>
          <w:b/>
          <w:i/>
          <w:color w:val="000000"/>
          <w:sz w:val="22"/>
          <w:szCs w:val="22"/>
        </w:rPr>
      </w:pPr>
      <w:r w:rsidRPr="00C655C5">
        <w:rPr>
          <w:b/>
          <w:color w:val="000000"/>
          <w:sz w:val="22"/>
          <w:szCs w:val="22"/>
        </w:rPr>
        <w:t>6.Требования к результатам услуг</w:t>
      </w:r>
    </w:p>
    <w:p w:rsidR="00AF270D" w:rsidRPr="00C655C5" w:rsidRDefault="00AF270D" w:rsidP="00AF270D">
      <w:pPr>
        <w:spacing w:after="0"/>
        <w:ind w:firstLine="708"/>
        <w:rPr>
          <w:i/>
          <w:color w:val="000000"/>
          <w:sz w:val="22"/>
          <w:szCs w:val="22"/>
        </w:rPr>
      </w:pPr>
      <w:r w:rsidRPr="00C655C5">
        <w:rPr>
          <w:color w:val="000000"/>
          <w:sz w:val="22"/>
          <w:szCs w:val="22"/>
        </w:rPr>
        <w:t>Согласно ведомости объемов работ под Выполняемыми работами подразумевается:</w:t>
      </w:r>
    </w:p>
    <w:p w:rsidR="00AF270D" w:rsidRPr="00C655C5" w:rsidRDefault="00AF270D" w:rsidP="00AF270D">
      <w:pPr>
        <w:spacing w:after="0"/>
        <w:ind w:firstLine="709"/>
        <w:rPr>
          <w:color w:val="000000"/>
          <w:sz w:val="22"/>
          <w:szCs w:val="22"/>
        </w:rPr>
      </w:pPr>
      <w:r w:rsidRPr="00C655C5">
        <w:rPr>
          <w:color w:val="000000"/>
          <w:sz w:val="22"/>
          <w:szCs w:val="22"/>
        </w:rPr>
        <w:t>6.1. Мытье пола: отсутствие скопления грязи, пыли, пятен и разводов, чрезмерной сырости, мутности и потери блеска поверхности полов, при уборке предусматривать промывку плинтусов (включая места общего пользования и лестничные марши).</w:t>
      </w:r>
    </w:p>
    <w:p w:rsidR="00AF270D" w:rsidRPr="00C655C5" w:rsidRDefault="00AF270D" w:rsidP="00AF270D">
      <w:pPr>
        <w:spacing w:after="0"/>
        <w:ind w:firstLine="709"/>
        <w:rPr>
          <w:color w:val="000000"/>
          <w:sz w:val="22"/>
          <w:szCs w:val="22"/>
        </w:rPr>
      </w:pPr>
      <w:r w:rsidRPr="00C655C5">
        <w:rPr>
          <w:color w:val="000000"/>
          <w:sz w:val="22"/>
          <w:szCs w:val="22"/>
        </w:rPr>
        <w:t>6.2. Уборка мусора: должна производиться с обязательной заменой мусорных пакетов не реже 2 раз в неделю. Размещение мусора на строго отведенных контейнерных площадках Заказчика.</w:t>
      </w:r>
    </w:p>
    <w:p w:rsidR="00AF270D" w:rsidRPr="00C655C5" w:rsidRDefault="00AF270D" w:rsidP="00AF270D">
      <w:pPr>
        <w:spacing w:after="0"/>
        <w:ind w:firstLine="709"/>
        <w:rPr>
          <w:color w:val="000000"/>
          <w:sz w:val="22"/>
          <w:szCs w:val="22"/>
        </w:rPr>
      </w:pPr>
      <w:r w:rsidRPr="00C655C5">
        <w:rPr>
          <w:color w:val="000000"/>
          <w:sz w:val="22"/>
          <w:szCs w:val="22"/>
        </w:rPr>
        <w:t xml:space="preserve">6.3. Протирка перил, подоконников: 1 раз в неделю, отсутствие пыли, мутности и потери блеска. </w:t>
      </w:r>
    </w:p>
    <w:p w:rsidR="00AF270D" w:rsidRPr="00C655C5" w:rsidRDefault="00AF270D" w:rsidP="00AF270D">
      <w:pPr>
        <w:spacing w:after="0"/>
        <w:ind w:firstLine="709"/>
        <w:rPr>
          <w:color w:val="000000"/>
          <w:sz w:val="22"/>
          <w:szCs w:val="22"/>
        </w:rPr>
      </w:pPr>
      <w:r w:rsidRPr="00C655C5">
        <w:rPr>
          <w:color w:val="000000"/>
          <w:sz w:val="22"/>
          <w:szCs w:val="22"/>
        </w:rPr>
        <w:t xml:space="preserve">6.4. Сухая уборка: </w:t>
      </w:r>
      <w:proofErr w:type="spellStart"/>
      <w:r w:rsidRPr="00C655C5">
        <w:rPr>
          <w:color w:val="000000"/>
          <w:sz w:val="22"/>
          <w:szCs w:val="22"/>
        </w:rPr>
        <w:t>прометание</w:t>
      </w:r>
      <w:proofErr w:type="spellEnd"/>
      <w:r w:rsidRPr="00C655C5">
        <w:rPr>
          <w:color w:val="000000"/>
          <w:sz w:val="22"/>
          <w:szCs w:val="22"/>
        </w:rPr>
        <w:t xml:space="preserve"> полов с использованием спец. оснастки без применения смывающих жидкостей, удаление грязи.</w:t>
      </w:r>
    </w:p>
    <w:p w:rsidR="00AF270D" w:rsidRPr="00C655C5" w:rsidRDefault="00AF270D" w:rsidP="00AF270D">
      <w:pPr>
        <w:spacing w:after="0"/>
        <w:ind w:firstLine="709"/>
        <w:rPr>
          <w:color w:val="000000"/>
          <w:sz w:val="22"/>
          <w:szCs w:val="22"/>
        </w:rPr>
      </w:pPr>
      <w:r w:rsidRPr="00C655C5">
        <w:rPr>
          <w:color w:val="000000"/>
          <w:sz w:val="22"/>
          <w:szCs w:val="22"/>
        </w:rPr>
        <w:t xml:space="preserve">6.5. Чистка унитазов, писсуаров, раковин, душевых, протирка зеркал, уборка мусора. Зеркала, стеклянные поверхности: отсутствие скопления грязи и пыли на стекле и рамах, подтеков,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 </w:t>
      </w:r>
    </w:p>
    <w:p w:rsidR="00AF270D" w:rsidRPr="00C655C5" w:rsidRDefault="00AF270D" w:rsidP="00AF270D">
      <w:pPr>
        <w:spacing w:after="0"/>
        <w:ind w:firstLine="709"/>
        <w:rPr>
          <w:color w:val="000000"/>
          <w:sz w:val="22"/>
          <w:szCs w:val="22"/>
        </w:rPr>
      </w:pPr>
      <w:r w:rsidRPr="00C655C5">
        <w:rPr>
          <w:color w:val="000000"/>
          <w:sz w:val="22"/>
          <w:szCs w:val="22"/>
        </w:rPr>
        <w:t xml:space="preserve">Санитарно-техническое оборудование и водостойкие поверхности: отсутствие цементного налета и известковых отложений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числящих веществ. </w:t>
      </w:r>
    </w:p>
    <w:p w:rsidR="00AF270D" w:rsidRPr="00C655C5" w:rsidRDefault="00AF270D" w:rsidP="00AF270D">
      <w:pPr>
        <w:spacing w:after="0"/>
        <w:ind w:firstLine="709"/>
        <w:rPr>
          <w:color w:val="000000"/>
          <w:sz w:val="22"/>
          <w:szCs w:val="22"/>
        </w:rPr>
      </w:pPr>
      <w:r w:rsidRPr="00C655C5">
        <w:rPr>
          <w:color w:val="000000"/>
          <w:sz w:val="22"/>
          <w:szCs w:val="22"/>
        </w:rPr>
        <w:t>Использовать чистящие средства при каждой уборке.</w:t>
      </w:r>
    </w:p>
    <w:p w:rsidR="00AF270D" w:rsidRPr="00C655C5" w:rsidRDefault="00AF270D" w:rsidP="00AF270D">
      <w:pPr>
        <w:spacing w:after="0"/>
        <w:ind w:firstLine="709"/>
        <w:rPr>
          <w:color w:val="000000"/>
          <w:sz w:val="22"/>
          <w:szCs w:val="22"/>
        </w:rPr>
      </w:pPr>
      <w:r w:rsidRPr="00C655C5">
        <w:rPr>
          <w:color w:val="000000"/>
          <w:sz w:val="22"/>
          <w:szCs w:val="22"/>
        </w:rPr>
        <w:t>6.6. Протирка пыли с мебели, оргтехники: 1 раз в неделю отсутствие скопления пыли, уборка с использованием мягких тканей и спец. средств.</w:t>
      </w:r>
    </w:p>
    <w:p w:rsidR="00AF270D" w:rsidRPr="00C655C5" w:rsidRDefault="00AF270D" w:rsidP="00AF270D">
      <w:pPr>
        <w:spacing w:after="0"/>
        <w:ind w:firstLine="709"/>
        <w:rPr>
          <w:color w:val="000000"/>
          <w:sz w:val="22"/>
          <w:szCs w:val="22"/>
        </w:rPr>
      </w:pPr>
      <w:r w:rsidRPr="00C655C5">
        <w:rPr>
          <w:color w:val="000000"/>
          <w:sz w:val="22"/>
          <w:szCs w:val="22"/>
        </w:rPr>
        <w:t xml:space="preserve">6.7. чистка мягкой мебели (стулья, кресла): по необходимости с использованием спец. средств по видам поверхностей. Отсутствие пятен, неприятных запахов. </w:t>
      </w:r>
    </w:p>
    <w:p w:rsidR="00AF270D" w:rsidRPr="00C655C5" w:rsidRDefault="00AF270D" w:rsidP="00AF270D">
      <w:pPr>
        <w:spacing w:after="0"/>
        <w:ind w:firstLine="708"/>
        <w:jc w:val="center"/>
        <w:rPr>
          <w:b/>
          <w:i/>
          <w:color w:val="000000"/>
          <w:sz w:val="22"/>
          <w:szCs w:val="22"/>
        </w:rPr>
      </w:pPr>
      <w:r w:rsidRPr="00C655C5">
        <w:rPr>
          <w:b/>
          <w:color w:val="000000"/>
          <w:sz w:val="22"/>
          <w:szCs w:val="22"/>
        </w:rPr>
        <w:t>7. Место, условия и сроки (периоды) оказания услуг</w:t>
      </w:r>
    </w:p>
    <w:p w:rsidR="00AF270D" w:rsidRPr="00C655C5" w:rsidRDefault="00AF270D" w:rsidP="00AF270D">
      <w:pPr>
        <w:spacing w:after="0"/>
        <w:ind w:firstLine="709"/>
        <w:rPr>
          <w:color w:val="000000"/>
          <w:sz w:val="22"/>
          <w:szCs w:val="22"/>
        </w:rPr>
      </w:pPr>
      <w:r w:rsidRPr="00C655C5">
        <w:rPr>
          <w:color w:val="000000"/>
          <w:sz w:val="22"/>
          <w:szCs w:val="22"/>
        </w:rPr>
        <w:t xml:space="preserve">Общая площадь помещений подлежащих уборке </w:t>
      </w:r>
      <w:r w:rsidRPr="00C12E51">
        <w:rPr>
          <w:color w:val="000000"/>
          <w:sz w:val="22"/>
          <w:szCs w:val="22"/>
        </w:rPr>
        <w:t>13</w:t>
      </w:r>
      <w:r w:rsidRPr="00BB4A8B">
        <w:rPr>
          <w:color w:val="000000"/>
          <w:sz w:val="22"/>
          <w:szCs w:val="22"/>
        </w:rPr>
        <w:t>163</w:t>
      </w:r>
      <w:r w:rsidRPr="00C12E51">
        <w:rPr>
          <w:color w:val="000000"/>
          <w:sz w:val="22"/>
          <w:szCs w:val="22"/>
        </w:rPr>
        <w:t>,</w:t>
      </w:r>
      <w:r w:rsidRPr="00BB4A8B">
        <w:rPr>
          <w:color w:val="000000"/>
          <w:sz w:val="22"/>
          <w:szCs w:val="22"/>
        </w:rPr>
        <w:t>62</w:t>
      </w:r>
      <w:r w:rsidRPr="00C655C5">
        <w:rPr>
          <w:color w:val="000000"/>
          <w:sz w:val="22"/>
          <w:szCs w:val="22"/>
        </w:rPr>
        <w:t xml:space="preserve"> кв. м. в </w:t>
      </w:r>
      <w:proofErr w:type="spellStart"/>
      <w:r w:rsidRPr="00C655C5">
        <w:rPr>
          <w:color w:val="000000"/>
          <w:sz w:val="22"/>
          <w:szCs w:val="22"/>
        </w:rPr>
        <w:t>т.ч</w:t>
      </w:r>
      <w:proofErr w:type="spellEnd"/>
      <w:r w:rsidRPr="00C655C5">
        <w:rPr>
          <w:color w:val="000000"/>
          <w:sz w:val="22"/>
          <w:szCs w:val="22"/>
        </w:rPr>
        <w:t>.:</w:t>
      </w:r>
    </w:p>
    <w:p w:rsidR="00AF270D" w:rsidRPr="00C655C5" w:rsidRDefault="00AF270D" w:rsidP="00AF270D">
      <w:pPr>
        <w:spacing w:after="0"/>
        <w:rPr>
          <w:color w:val="000000"/>
          <w:sz w:val="22"/>
          <w:szCs w:val="22"/>
        </w:rPr>
      </w:pPr>
      <w:r w:rsidRPr="00C655C5">
        <w:rPr>
          <w:color w:val="000000"/>
          <w:sz w:val="22"/>
          <w:szCs w:val="22"/>
        </w:rPr>
        <w:t>Помещений со специальными условиями уборки – 7</w:t>
      </w:r>
      <w:r w:rsidRPr="00BB4A8B">
        <w:rPr>
          <w:color w:val="000000"/>
          <w:sz w:val="22"/>
          <w:szCs w:val="22"/>
        </w:rPr>
        <w:t>0</w:t>
      </w:r>
      <w:r w:rsidRPr="00C655C5">
        <w:rPr>
          <w:color w:val="000000"/>
          <w:sz w:val="22"/>
          <w:szCs w:val="22"/>
        </w:rPr>
        <w:t>9,</w:t>
      </w:r>
      <w:r w:rsidRPr="00BB4A8B">
        <w:rPr>
          <w:color w:val="000000"/>
          <w:sz w:val="22"/>
          <w:szCs w:val="22"/>
        </w:rPr>
        <w:t>1</w:t>
      </w:r>
      <w:r w:rsidRPr="00C655C5">
        <w:rPr>
          <w:color w:val="000000"/>
          <w:sz w:val="22"/>
          <w:szCs w:val="22"/>
        </w:rPr>
        <w:t xml:space="preserve"> кв. м.</w:t>
      </w:r>
    </w:p>
    <w:p w:rsidR="00AF270D" w:rsidRPr="00C655C5" w:rsidRDefault="00AF270D" w:rsidP="00AF270D">
      <w:pPr>
        <w:spacing w:after="0"/>
        <w:ind w:firstLine="709"/>
        <w:rPr>
          <w:color w:val="000000"/>
          <w:sz w:val="22"/>
          <w:szCs w:val="22"/>
        </w:rPr>
      </w:pPr>
      <w:r w:rsidRPr="00C655C5">
        <w:rPr>
          <w:color w:val="000000"/>
          <w:sz w:val="22"/>
          <w:szCs w:val="22"/>
        </w:rPr>
        <w:t>Место оказания услуг: г. Челябинск, Комсомольский проспект, дом 29.</w:t>
      </w:r>
    </w:p>
    <w:p w:rsidR="00AF270D" w:rsidRPr="00C655C5" w:rsidRDefault="00AF270D" w:rsidP="00AF270D">
      <w:pPr>
        <w:spacing w:after="0"/>
        <w:ind w:firstLine="709"/>
        <w:rPr>
          <w:color w:val="000000"/>
          <w:sz w:val="22"/>
          <w:szCs w:val="22"/>
        </w:rPr>
      </w:pPr>
      <w:r w:rsidRPr="00C655C5">
        <w:rPr>
          <w:color w:val="000000"/>
          <w:sz w:val="22"/>
          <w:szCs w:val="22"/>
        </w:rPr>
        <w:t xml:space="preserve">Срок оказания услуг: </w:t>
      </w:r>
      <w:r>
        <w:rPr>
          <w:color w:val="000000"/>
          <w:sz w:val="22"/>
          <w:szCs w:val="22"/>
        </w:rPr>
        <w:t>Один календарный год</w:t>
      </w:r>
      <w:r w:rsidRPr="00C655C5">
        <w:rPr>
          <w:color w:val="000000"/>
          <w:sz w:val="22"/>
          <w:szCs w:val="22"/>
        </w:rPr>
        <w:t xml:space="preserve"> </w:t>
      </w:r>
      <w:proofErr w:type="gramStart"/>
      <w:r w:rsidRPr="00C655C5">
        <w:rPr>
          <w:color w:val="000000"/>
          <w:sz w:val="22"/>
          <w:szCs w:val="22"/>
        </w:rPr>
        <w:t>с даты подписания</w:t>
      </w:r>
      <w:proofErr w:type="gramEnd"/>
      <w:r w:rsidRPr="00C655C5">
        <w:rPr>
          <w:color w:val="000000"/>
          <w:sz w:val="22"/>
          <w:szCs w:val="22"/>
        </w:rPr>
        <w:t xml:space="preserve"> Договора.</w:t>
      </w:r>
    </w:p>
    <w:p w:rsidR="00AF270D" w:rsidRDefault="00AF270D" w:rsidP="00AF270D">
      <w:pPr>
        <w:tabs>
          <w:tab w:val="left" w:pos="4945"/>
        </w:tabs>
        <w:spacing w:after="0"/>
        <w:rPr>
          <w:color w:val="000000"/>
          <w:sz w:val="22"/>
          <w:szCs w:val="22"/>
        </w:rPr>
      </w:pPr>
    </w:p>
    <w:p w:rsidR="00AF270D" w:rsidRDefault="00AF270D" w:rsidP="00AF270D">
      <w:pPr>
        <w:tabs>
          <w:tab w:val="left" w:pos="4945"/>
        </w:tabs>
        <w:spacing w:after="0"/>
        <w:rPr>
          <w:color w:val="000000"/>
          <w:sz w:val="22"/>
          <w:szCs w:val="22"/>
        </w:rPr>
      </w:pPr>
    </w:p>
    <w:p w:rsidR="00AF270D" w:rsidRPr="00C655C5" w:rsidRDefault="00AF270D" w:rsidP="00AF270D">
      <w:pPr>
        <w:tabs>
          <w:tab w:val="left" w:pos="4945"/>
        </w:tabs>
        <w:spacing w:after="0"/>
        <w:rPr>
          <w:color w:val="000000"/>
          <w:sz w:val="22"/>
          <w:szCs w:val="22"/>
        </w:rPr>
      </w:pPr>
      <w:r w:rsidRPr="00C655C5">
        <w:rPr>
          <w:color w:val="000000"/>
          <w:sz w:val="22"/>
          <w:szCs w:val="22"/>
        </w:rPr>
        <w:t>Заказчик</w:t>
      </w:r>
      <w:r w:rsidRPr="00C655C5">
        <w:rPr>
          <w:color w:val="000000"/>
          <w:sz w:val="22"/>
          <w:szCs w:val="22"/>
        </w:rPr>
        <w:tab/>
      </w:r>
      <w:r w:rsidRPr="00C655C5">
        <w:rPr>
          <w:color w:val="000000"/>
          <w:sz w:val="22"/>
          <w:szCs w:val="22"/>
        </w:rPr>
        <w:tab/>
        <w:t>Исполнитель</w:t>
      </w:r>
    </w:p>
    <w:p w:rsidR="00AF270D" w:rsidRPr="00C655C5" w:rsidRDefault="00AF270D" w:rsidP="00AF270D">
      <w:pPr>
        <w:tabs>
          <w:tab w:val="left" w:pos="4945"/>
        </w:tabs>
        <w:spacing w:after="0"/>
        <w:rPr>
          <w:color w:val="000000"/>
          <w:sz w:val="22"/>
          <w:szCs w:val="22"/>
        </w:rPr>
      </w:pPr>
    </w:p>
    <w:tbl>
      <w:tblPr>
        <w:tblW w:w="10207" w:type="dxa"/>
        <w:tblInd w:w="-176" w:type="dxa"/>
        <w:tblLayout w:type="fixed"/>
        <w:tblLook w:val="0000" w:firstRow="0" w:lastRow="0" w:firstColumn="0" w:lastColumn="0" w:noHBand="0" w:noVBand="0"/>
      </w:tblPr>
      <w:tblGrid>
        <w:gridCol w:w="3119"/>
        <w:gridCol w:w="1985"/>
        <w:gridCol w:w="2977"/>
        <w:gridCol w:w="2126"/>
      </w:tblGrid>
      <w:tr w:rsidR="00AF270D" w:rsidRPr="00C655C5" w:rsidTr="00BA7B5A">
        <w:trPr>
          <w:trHeight w:val="225"/>
        </w:trPr>
        <w:tc>
          <w:tcPr>
            <w:tcW w:w="5104" w:type="dxa"/>
            <w:gridSpan w:val="2"/>
          </w:tcPr>
          <w:p w:rsidR="00AF270D" w:rsidRPr="00C655C5" w:rsidRDefault="00AF270D" w:rsidP="00BA7B5A">
            <w:pPr>
              <w:suppressAutoHyphens/>
              <w:spacing w:after="0"/>
              <w:ind w:firstLine="709"/>
              <w:rPr>
                <w:color w:val="000000"/>
                <w:sz w:val="22"/>
                <w:szCs w:val="22"/>
              </w:rPr>
            </w:pPr>
            <w:r w:rsidRPr="00C655C5">
              <w:rPr>
                <w:color w:val="000000"/>
                <w:sz w:val="22"/>
                <w:szCs w:val="22"/>
              </w:rPr>
              <w:t xml:space="preserve"> Генеральный директор</w:t>
            </w:r>
          </w:p>
          <w:p w:rsidR="00AF270D" w:rsidRPr="00C655C5" w:rsidRDefault="00AF270D" w:rsidP="00BA7B5A">
            <w:pPr>
              <w:suppressAutoHyphens/>
              <w:spacing w:after="0"/>
              <w:ind w:firstLine="709"/>
              <w:rPr>
                <w:color w:val="000000"/>
                <w:sz w:val="22"/>
                <w:szCs w:val="22"/>
              </w:rPr>
            </w:pPr>
            <w:r w:rsidRPr="00C655C5">
              <w:rPr>
                <w:color w:val="000000"/>
                <w:sz w:val="22"/>
                <w:szCs w:val="22"/>
              </w:rPr>
              <w:t>АО «Завод «Прибор»</w:t>
            </w:r>
          </w:p>
        </w:tc>
        <w:tc>
          <w:tcPr>
            <w:tcW w:w="5103" w:type="dxa"/>
            <w:gridSpan w:val="2"/>
          </w:tcPr>
          <w:p w:rsidR="00AF270D" w:rsidRPr="00C655C5" w:rsidRDefault="00AF270D" w:rsidP="00BA7B5A">
            <w:pPr>
              <w:suppressAutoHyphens/>
              <w:spacing w:after="0"/>
              <w:ind w:firstLine="175"/>
              <w:rPr>
                <w:color w:val="000000"/>
                <w:sz w:val="22"/>
                <w:szCs w:val="22"/>
              </w:rPr>
            </w:pPr>
            <w:r w:rsidRPr="00C655C5">
              <w:rPr>
                <w:color w:val="000000"/>
                <w:sz w:val="22"/>
                <w:szCs w:val="22"/>
              </w:rPr>
              <w:t>________________________________</w:t>
            </w:r>
          </w:p>
          <w:p w:rsidR="00AF270D" w:rsidRPr="00C655C5" w:rsidRDefault="00AF270D" w:rsidP="00BA7B5A">
            <w:pPr>
              <w:suppressAutoHyphens/>
              <w:spacing w:after="0"/>
              <w:ind w:firstLine="175"/>
              <w:rPr>
                <w:color w:val="000000"/>
                <w:sz w:val="22"/>
                <w:szCs w:val="22"/>
              </w:rPr>
            </w:pPr>
            <w:r w:rsidRPr="00C655C5">
              <w:rPr>
                <w:color w:val="000000"/>
                <w:sz w:val="22"/>
                <w:szCs w:val="22"/>
              </w:rPr>
              <w:t>________________________________</w:t>
            </w:r>
          </w:p>
        </w:tc>
      </w:tr>
      <w:tr w:rsidR="00AF270D" w:rsidRPr="00C655C5" w:rsidTr="00BA7B5A">
        <w:trPr>
          <w:trHeight w:val="870"/>
        </w:trPr>
        <w:tc>
          <w:tcPr>
            <w:tcW w:w="3119" w:type="dxa"/>
          </w:tcPr>
          <w:p w:rsidR="00AF270D" w:rsidRPr="00C655C5" w:rsidRDefault="00AF270D" w:rsidP="00BA7B5A">
            <w:pPr>
              <w:suppressAutoHyphens/>
              <w:spacing w:after="0"/>
              <w:ind w:firstLine="709"/>
              <w:rPr>
                <w:color w:val="000000"/>
                <w:sz w:val="22"/>
                <w:szCs w:val="22"/>
              </w:rPr>
            </w:pPr>
          </w:p>
          <w:p w:rsidR="00AF270D" w:rsidRPr="00C655C5" w:rsidRDefault="00AF270D" w:rsidP="00BA7B5A">
            <w:pPr>
              <w:suppressAutoHyphens/>
              <w:spacing w:after="0"/>
              <w:ind w:firstLine="709"/>
              <w:rPr>
                <w:color w:val="000000"/>
                <w:sz w:val="22"/>
                <w:szCs w:val="22"/>
              </w:rPr>
            </w:pPr>
            <w:r w:rsidRPr="00C655C5">
              <w:rPr>
                <w:color w:val="000000"/>
                <w:sz w:val="22"/>
                <w:szCs w:val="22"/>
              </w:rPr>
              <w:t>__________________</w:t>
            </w:r>
          </w:p>
          <w:p w:rsidR="00AF270D" w:rsidRPr="00C655C5" w:rsidRDefault="00AF270D" w:rsidP="00BA7B5A">
            <w:pPr>
              <w:suppressAutoHyphens/>
              <w:spacing w:after="0"/>
              <w:ind w:firstLine="709"/>
              <w:rPr>
                <w:color w:val="000000"/>
                <w:sz w:val="22"/>
                <w:szCs w:val="22"/>
              </w:rPr>
            </w:pPr>
            <w:r w:rsidRPr="00C655C5">
              <w:rPr>
                <w:color w:val="000000"/>
                <w:sz w:val="22"/>
                <w:szCs w:val="22"/>
              </w:rPr>
              <w:t>«___» ____________</w:t>
            </w:r>
          </w:p>
        </w:tc>
        <w:tc>
          <w:tcPr>
            <w:tcW w:w="1985" w:type="dxa"/>
          </w:tcPr>
          <w:p w:rsidR="00AF270D" w:rsidRPr="00C655C5" w:rsidRDefault="00AF270D" w:rsidP="00BA7B5A">
            <w:pPr>
              <w:suppressAutoHyphens/>
              <w:spacing w:after="0"/>
              <w:ind w:firstLine="709"/>
              <w:rPr>
                <w:color w:val="000000"/>
                <w:sz w:val="22"/>
                <w:szCs w:val="22"/>
              </w:rPr>
            </w:pPr>
          </w:p>
          <w:p w:rsidR="00AF270D" w:rsidRPr="00C655C5" w:rsidRDefault="00AF270D" w:rsidP="00BA7B5A">
            <w:pPr>
              <w:suppressAutoHyphens/>
              <w:spacing w:after="0"/>
              <w:rPr>
                <w:color w:val="000000"/>
                <w:sz w:val="22"/>
                <w:szCs w:val="22"/>
              </w:rPr>
            </w:pPr>
            <w:r w:rsidRPr="00C655C5">
              <w:rPr>
                <w:color w:val="000000"/>
                <w:sz w:val="22"/>
                <w:szCs w:val="22"/>
              </w:rPr>
              <w:t>А.М. Санников</w:t>
            </w:r>
          </w:p>
          <w:p w:rsidR="00AF270D" w:rsidRPr="00C655C5" w:rsidRDefault="00AF270D" w:rsidP="00BA7B5A">
            <w:pPr>
              <w:suppressAutoHyphens/>
              <w:spacing w:after="0"/>
              <w:rPr>
                <w:color w:val="000000"/>
                <w:sz w:val="22"/>
                <w:szCs w:val="22"/>
              </w:rPr>
            </w:pPr>
            <w:r w:rsidRPr="00C655C5">
              <w:rPr>
                <w:color w:val="000000"/>
                <w:sz w:val="22"/>
                <w:szCs w:val="22"/>
              </w:rPr>
              <w:t>202</w:t>
            </w:r>
            <w:r>
              <w:rPr>
                <w:color w:val="000000"/>
                <w:sz w:val="22"/>
                <w:szCs w:val="22"/>
                <w:lang w:val="en-US"/>
              </w:rPr>
              <w:t>6</w:t>
            </w:r>
            <w:r w:rsidRPr="00C655C5">
              <w:rPr>
                <w:color w:val="000000"/>
                <w:sz w:val="22"/>
                <w:szCs w:val="22"/>
              </w:rPr>
              <w:t xml:space="preserve"> г.</w:t>
            </w:r>
          </w:p>
        </w:tc>
        <w:tc>
          <w:tcPr>
            <w:tcW w:w="2977" w:type="dxa"/>
          </w:tcPr>
          <w:p w:rsidR="00AF270D" w:rsidRPr="00C655C5" w:rsidRDefault="00AF270D" w:rsidP="00BA7B5A">
            <w:pPr>
              <w:suppressAutoHyphens/>
              <w:spacing w:after="0"/>
              <w:ind w:firstLine="709"/>
              <w:rPr>
                <w:color w:val="000000"/>
                <w:sz w:val="22"/>
                <w:szCs w:val="22"/>
              </w:rPr>
            </w:pPr>
          </w:p>
          <w:p w:rsidR="00AF270D" w:rsidRPr="00C655C5" w:rsidRDefault="00AF270D" w:rsidP="00BA7B5A">
            <w:pPr>
              <w:suppressAutoHyphens/>
              <w:spacing w:after="0"/>
              <w:ind w:firstLine="317"/>
              <w:rPr>
                <w:color w:val="000000"/>
                <w:sz w:val="22"/>
                <w:szCs w:val="22"/>
              </w:rPr>
            </w:pPr>
            <w:r w:rsidRPr="00C655C5">
              <w:rPr>
                <w:color w:val="000000"/>
                <w:sz w:val="22"/>
                <w:szCs w:val="22"/>
              </w:rPr>
              <w:t>_________________</w:t>
            </w:r>
          </w:p>
          <w:p w:rsidR="00AF270D" w:rsidRPr="00C655C5" w:rsidRDefault="00AF270D" w:rsidP="00BA7B5A">
            <w:pPr>
              <w:suppressAutoHyphens/>
              <w:spacing w:after="0"/>
              <w:ind w:firstLine="317"/>
              <w:rPr>
                <w:color w:val="000000"/>
                <w:sz w:val="22"/>
                <w:szCs w:val="22"/>
              </w:rPr>
            </w:pPr>
            <w:r w:rsidRPr="00C655C5">
              <w:rPr>
                <w:color w:val="000000"/>
                <w:sz w:val="22"/>
                <w:szCs w:val="22"/>
              </w:rPr>
              <w:t>«___»________202</w:t>
            </w:r>
            <w:r>
              <w:rPr>
                <w:color w:val="000000"/>
                <w:sz w:val="22"/>
                <w:szCs w:val="22"/>
                <w:lang w:val="en-US"/>
              </w:rPr>
              <w:t xml:space="preserve">6 </w:t>
            </w:r>
            <w:r w:rsidRPr="00C655C5">
              <w:rPr>
                <w:color w:val="000000"/>
                <w:sz w:val="22"/>
                <w:szCs w:val="22"/>
              </w:rPr>
              <w:t>г.</w:t>
            </w:r>
          </w:p>
        </w:tc>
        <w:tc>
          <w:tcPr>
            <w:tcW w:w="2126" w:type="dxa"/>
          </w:tcPr>
          <w:p w:rsidR="00AF270D" w:rsidRPr="00C655C5" w:rsidRDefault="00AF270D" w:rsidP="00BA7B5A">
            <w:pPr>
              <w:suppressAutoHyphens/>
              <w:spacing w:after="0"/>
              <w:ind w:firstLine="709"/>
              <w:rPr>
                <w:color w:val="000000"/>
                <w:sz w:val="22"/>
                <w:szCs w:val="22"/>
              </w:rPr>
            </w:pPr>
          </w:p>
          <w:p w:rsidR="00AF270D" w:rsidRPr="00C655C5" w:rsidRDefault="00AF270D" w:rsidP="00BA7B5A">
            <w:pPr>
              <w:suppressAutoHyphens/>
              <w:spacing w:after="0"/>
              <w:ind w:firstLine="709"/>
              <w:rPr>
                <w:color w:val="000000"/>
                <w:sz w:val="22"/>
                <w:szCs w:val="22"/>
              </w:rPr>
            </w:pPr>
          </w:p>
        </w:tc>
      </w:tr>
    </w:tbl>
    <w:p w:rsidR="00AF270D" w:rsidRDefault="00AF270D"/>
    <w:p w:rsidR="00AF270D" w:rsidRDefault="00AF270D"/>
    <w:p w:rsidR="00AF270D" w:rsidRDefault="00AF270D"/>
    <w:p w:rsidR="00AF270D" w:rsidRDefault="00AF270D"/>
    <w:p w:rsidR="00AF270D" w:rsidRDefault="00AF270D"/>
    <w:p w:rsidR="00AF270D" w:rsidRDefault="00AF270D"/>
    <w:p w:rsidR="00AF270D" w:rsidRDefault="00AF270D"/>
    <w:p w:rsidR="00AF270D" w:rsidRDefault="00AF270D"/>
    <w:p w:rsidR="00AF270D" w:rsidRDefault="00AF270D"/>
    <w:p w:rsidR="00AF270D" w:rsidRPr="000C2841" w:rsidRDefault="00AF270D" w:rsidP="00AF270D">
      <w:pPr>
        <w:keepNext/>
        <w:keepLines/>
        <w:spacing w:after="0"/>
        <w:ind w:firstLine="709"/>
        <w:jc w:val="right"/>
        <w:rPr>
          <w:b/>
          <w:color w:val="000000"/>
          <w:sz w:val="20"/>
          <w:szCs w:val="20"/>
        </w:rPr>
      </w:pPr>
      <w:r w:rsidRPr="000C2841">
        <w:rPr>
          <w:color w:val="000000"/>
          <w:sz w:val="20"/>
          <w:szCs w:val="20"/>
        </w:rPr>
        <w:lastRenderedPageBreak/>
        <w:t>Приложение № 2</w:t>
      </w:r>
    </w:p>
    <w:p w:rsidR="00AF270D" w:rsidRPr="000C2841" w:rsidRDefault="00AF270D" w:rsidP="00AF270D">
      <w:pPr>
        <w:keepNext/>
        <w:keepLines/>
        <w:spacing w:after="0"/>
        <w:ind w:firstLine="709"/>
        <w:jc w:val="right"/>
        <w:rPr>
          <w:color w:val="000000"/>
          <w:sz w:val="20"/>
          <w:szCs w:val="20"/>
        </w:rPr>
      </w:pPr>
      <w:r w:rsidRPr="000C2841">
        <w:rPr>
          <w:color w:val="000000"/>
          <w:sz w:val="20"/>
          <w:szCs w:val="20"/>
        </w:rPr>
        <w:t>к договору №____ от «___»________ 202</w:t>
      </w:r>
      <w:r w:rsidRPr="00AF270D">
        <w:rPr>
          <w:color w:val="000000"/>
          <w:sz w:val="20"/>
          <w:szCs w:val="20"/>
        </w:rPr>
        <w:t>6</w:t>
      </w:r>
      <w:r w:rsidRPr="000C2841">
        <w:rPr>
          <w:color w:val="000000"/>
          <w:sz w:val="20"/>
          <w:szCs w:val="20"/>
        </w:rPr>
        <w:t>г.</w:t>
      </w:r>
    </w:p>
    <w:p w:rsidR="00AF270D" w:rsidRDefault="00AF270D" w:rsidP="00AF270D">
      <w:pPr>
        <w:keepNext/>
        <w:keepLines/>
        <w:spacing w:after="0"/>
        <w:ind w:firstLine="709"/>
        <w:jc w:val="left"/>
        <w:rPr>
          <w:color w:val="000000"/>
        </w:rPr>
      </w:pPr>
    </w:p>
    <w:p w:rsidR="00AF270D" w:rsidRDefault="00AF270D" w:rsidP="00AF270D">
      <w:pPr>
        <w:keepNext/>
        <w:keepLines/>
        <w:spacing w:after="0"/>
        <w:ind w:firstLine="709"/>
        <w:jc w:val="center"/>
        <w:rPr>
          <w:b/>
          <w:color w:val="000000"/>
        </w:rPr>
      </w:pPr>
      <w:r w:rsidRPr="00751928">
        <w:rPr>
          <w:b/>
          <w:color w:val="000000"/>
        </w:rPr>
        <w:t>Перечень помещений АО "Завод "Прибор", подлежащих уборке</w:t>
      </w:r>
    </w:p>
    <w:p w:rsidR="00AF270D" w:rsidRDefault="00AF270D" w:rsidP="00AF270D">
      <w:pPr>
        <w:keepNext/>
        <w:keepLines/>
        <w:spacing w:after="0"/>
        <w:jc w:val="left"/>
        <w:rPr>
          <w:color w:val="000000"/>
        </w:rPr>
      </w:pPr>
    </w:p>
    <w:tbl>
      <w:tblPr>
        <w:tblW w:w="10774" w:type="dxa"/>
        <w:tblInd w:w="-176" w:type="dxa"/>
        <w:tblLayout w:type="fixed"/>
        <w:tblLook w:val="04A0" w:firstRow="1" w:lastRow="0" w:firstColumn="1" w:lastColumn="0" w:noHBand="0" w:noVBand="1"/>
      </w:tblPr>
      <w:tblGrid>
        <w:gridCol w:w="1206"/>
        <w:gridCol w:w="636"/>
        <w:gridCol w:w="850"/>
        <w:gridCol w:w="992"/>
        <w:gridCol w:w="992"/>
        <w:gridCol w:w="1134"/>
        <w:gridCol w:w="992"/>
        <w:gridCol w:w="851"/>
        <w:gridCol w:w="994"/>
        <w:gridCol w:w="993"/>
        <w:gridCol w:w="1134"/>
      </w:tblGrid>
      <w:tr w:rsidR="00AF270D" w:rsidRPr="00DA287F" w:rsidTr="00AF270D">
        <w:trPr>
          <w:trHeight w:val="315"/>
        </w:trPr>
        <w:tc>
          <w:tcPr>
            <w:tcW w:w="184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F270D" w:rsidRPr="00D729A2" w:rsidRDefault="00AF270D" w:rsidP="00BA7B5A">
            <w:pPr>
              <w:spacing w:after="0"/>
              <w:jc w:val="center"/>
              <w:rPr>
                <w:sz w:val="18"/>
                <w:szCs w:val="18"/>
              </w:rPr>
            </w:pPr>
            <w:r w:rsidRPr="00D729A2">
              <w:rPr>
                <w:sz w:val="18"/>
                <w:szCs w:val="18"/>
              </w:rPr>
              <w:t>Здание</w:t>
            </w:r>
          </w:p>
        </w:tc>
        <w:tc>
          <w:tcPr>
            <w:tcW w:w="850" w:type="dxa"/>
            <w:tcBorders>
              <w:top w:val="nil"/>
              <w:left w:val="nil"/>
              <w:bottom w:val="nil"/>
              <w:right w:val="nil"/>
            </w:tcBorders>
            <w:shd w:val="clear" w:color="auto" w:fill="auto"/>
            <w:noWrap/>
            <w:vAlign w:val="bottom"/>
            <w:hideMark/>
          </w:tcPr>
          <w:p w:rsidR="00AF270D" w:rsidRPr="00D729A2" w:rsidRDefault="00AF270D" w:rsidP="00BA7B5A">
            <w:pPr>
              <w:spacing w:after="0"/>
              <w:jc w:val="left"/>
              <w:rPr>
                <w:sz w:val="18"/>
                <w:szCs w:val="18"/>
              </w:rPr>
            </w:pPr>
          </w:p>
        </w:tc>
        <w:tc>
          <w:tcPr>
            <w:tcW w:w="992" w:type="dxa"/>
            <w:tcBorders>
              <w:top w:val="nil"/>
              <w:left w:val="nil"/>
              <w:bottom w:val="nil"/>
              <w:right w:val="nil"/>
            </w:tcBorders>
            <w:shd w:val="clear" w:color="auto" w:fill="auto"/>
            <w:noWrap/>
            <w:vAlign w:val="bottom"/>
            <w:hideMark/>
          </w:tcPr>
          <w:p w:rsidR="00AF270D" w:rsidRPr="00D729A2" w:rsidRDefault="00AF270D" w:rsidP="00BA7B5A">
            <w:pPr>
              <w:spacing w:after="0"/>
              <w:jc w:val="left"/>
              <w:rPr>
                <w:sz w:val="18"/>
                <w:szCs w:val="18"/>
              </w:rPr>
            </w:pPr>
          </w:p>
        </w:tc>
        <w:tc>
          <w:tcPr>
            <w:tcW w:w="992" w:type="dxa"/>
            <w:tcBorders>
              <w:top w:val="nil"/>
              <w:left w:val="nil"/>
              <w:bottom w:val="nil"/>
              <w:right w:val="nil"/>
            </w:tcBorders>
            <w:shd w:val="clear" w:color="auto" w:fill="auto"/>
            <w:noWrap/>
            <w:vAlign w:val="bottom"/>
            <w:hideMark/>
          </w:tcPr>
          <w:p w:rsidR="00AF270D" w:rsidRPr="00D729A2" w:rsidRDefault="00AF270D" w:rsidP="00BA7B5A">
            <w:pPr>
              <w:spacing w:after="0"/>
              <w:jc w:val="left"/>
              <w:rPr>
                <w:sz w:val="18"/>
                <w:szCs w:val="18"/>
              </w:rPr>
            </w:pPr>
          </w:p>
        </w:tc>
        <w:tc>
          <w:tcPr>
            <w:tcW w:w="1134" w:type="dxa"/>
            <w:tcBorders>
              <w:top w:val="nil"/>
              <w:left w:val="nil"/>
              <w:bottom w:val="nil"/>
              <w:right w:val="nil"/>
            </w:tcBorders>
            <w:shd w:val="clear" w:color="auto" w:fill="auto"/>
            <w:noWrap/>
            <w:vAlign w:val="bottom"/>
            <w:hideMark/>
          </w:tcPr>
          <w:p w:rsidR="00AF270D" w:rsidRPr="00D729A2" w:rsidRDefault="00AF270D" w:rsidP="00BA7B5A">
            <w:pPr>
              <w:spacing w:after="0"/>
              <w:jc w:val="left"/>
              <w:rPr>
                <w:sz w:val="18"/>
                <w:szCs w:val="18"/>
              </w:rPr>
            </w:pPr>
          </w:p>
        </w:tc>
        <w:tc>
          <w:tcPr>
            <w:tcW w:w="4963"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F270D" w:rsidRPr="00D729A2" w:rsidRDefault="00AF270D" w:rsidP="00BA7B5A">
            <w:pPr>
              <w:spacing w:after="0"/>
              <w:jc w:val="center"/>
              <w:rPr>
                <w:sz w:val="18"/>
                <w:szCs w:val="18"/>
              </w:rPr>
            </w:pPr>
            <w:r w:rsidRPr="00D729A2">
              <w:rPr>
                <w:sz w:val="18"/>
                <w:szCs w:val="18"/>
              </w:rPr>
              <w:t>Площадь подлежащая уборке, м</w:t>
            </w:r>
            <w:proofErr w:type="gramStart"/>
            <w:r w:rsidRPr="00D729A2">
              <w:rPr>
                <w:sz w:val="18"/>
                <w:szCs w:val="18"/>
              </w:rPr>
              <w:t>2</w:t>
            </w:r>
            <w:proofErr w:type="gramEnd"/>
          </w:p>
        </w:tc>
      </w:tr>
      <w:tr w:rsidR="00AF270D" w:rsidRPr="00DA287F" w:rsidTr="00AF270D">
        <w:trPr>
          <w:trHeight w:val="616"/>
        </w:trPr>
        <w:tc>
          <w:tcPr>
            <w:tcW w:w="1207" w:type="dxa"/>
            <w:tcBorders>
              <w:top w:val="nil"/>
              <w:left w:val="single" w:sz="8" w:space="0" w:color="auto"/>
              <w:bottom w:val="nil"/>
              <w:right w:val="single" w:sz="4" w:space="0" w:color="auto"/>
            </w:tcBorders>
            <w:shd w:val="clear" w:color="000000" w:fill="FFFFFF"/>
            <w:noWrap/>
            <w:hideMark/>
          </w:tcPr>
          <w:p w:rsidR="00AF270D" w:rsidRPr="00D729A2" w:rsidRDefault="00AF270D" w:rsidP="00BA7B5A">
            <w:pPr>
              <w:spacing w:after="0"/>
              <w:jc w:val="center"/>
              <w:rPr>
                <w:sz w:val="18"/>
                <w:szCs w:val="18"/>
              </w:rPr>
            </w:pPr>
            <w:r w:rsidRPr="00D729A2">
              <w:rPr>
                <w:sz w:val="18"/>
                <w:szCs w:val="18"/>
              </w:rPr>
              <w:t>Корпус</w:t>
            </w:r>
          </w:p>
        </w:tc>
        <w:tc>
          <w:tcPr>
            <w:tcW w:w="636" w:type="dxa"/>
            <w:tcBorders>
              <w:top w:val="nil"/>
              <w:left w:val="nil"/>
              <w:bottom w:val="nil"/>
              <w:right w:val="single" w:sz="4" w:space="0" w:color="auto"/>
            </w:tcBorders>
            <w:shd w:val="clear" w:color="000000" w:fill="FFFFFF"/>
            <w:noWrap/>
            <w:hideMark/>
          </w:tcPr>
          <w:p w:rsidR="00AF270D" w:rsidRPr="00D729A2" w:rsidRDefault="00AF270D" w:rsidP="00BA7B5A">
            <w:pPr>
              <w:spacing w:after="0"/>
              <w:jc w:val="center"/>
              <w:rPr>
                <w:sz w:val="18"/>
                <w:szCs w:val="18"/>
              </w:rPr>
            </w:pPr>
            <w:r w:rsidRPr="00D729A2">
              <w:rPr>
                <w:sz w:val="18"/>
                <w:szCs w:val="18"/>
              </w:rPr>
              <w:t>Литера</w:t>
            </w:r>
          </w:p>
        </w:tc>
        <w:tc>
          <w:tcPr>
            <w:tcW w:w="850" w:type="dxa"/>
            <w:tcBorders>
              <w:top w:val="single" w:sz="8" w:space="0" w:color="auto"/>
              <w:left w:val="nil"/>
              <w:bottom w:val="nil"/>
              <w:right w:val="single" w:sz="4" w:space="0" w:color="auto"/>
            </w:tcBorders>
            <w:shd w:val="clear" w:color="000000" w:fill="FFFFFF"/>
            <w:noWrap/>
            <w:hideMark/>
          </w:tcPr>
          <w:p w:rsidR="00AF270D" w:rsidRPr="00D729A2" w:rsidRDefault="00AF270D" w:rsidP="00BA7B5A">
            <w:pPr>
              <w:spacing w:after="0"/>
              <w:jc w:val="center"/>
              <w:rPr>
                <w:sz w:val="18"/>
                <w:szCs w:val="18"/>
              </w:rPr>
            </w:pPr>
            <w:r w:rsidRPr="00D729A2">
              <w:rPr>
                <w:sz w:val="18"/>
                <w:szCs w:val="18"/>
              </w:rPr>
              <w:t>Этаж</w:t>
            </w:r>
          </w:p>
        </w:tc>
        <w:tc>
          <w:tcPr>
            <w:tcW w:w="992" w:type="dxa"/>
            <w:tcBorders>
              <w:top w:val="single" w:sz="8" w:space="0" w:color="auto"/>
              <w:left w:val="nil"/>
              <w:bottom w:val="nil"/>
              <w:right w:val="single" w:sz="4" w:space="0" w:color="auto"/>
            </w:tcBorders>
            <w:shd w:val="clear" w:color="000000" w:fill="FFFFFF"/>
            <w:hideMark/>
          </w:tcPr>
          <w:p w:rsidR="00AF270D" w:rsidRPr="00D729A2" w:rsidRDefault="00AF270D" w:rsidP="00BA7B5A">
            <w:pPr>
              <w:spacing w:after="0"/>
              <w:jc w:val="center"/>
              <w:rPr>
                <w:sz w:val="18"/>
                <w:szCs w:val="18"/>
              </w:rPr>
            </w:pPr>
            <w:r w:rsidRPr="00D729A2">
              <w:rPr>
                <w:sz w:val="18"/>
                <w:szCs w:val="18"/>
              </w:rPr>
              <w:t xml:space="preserve">№ пом. </w:t>
            </w:r>
            <w:r w:rsidRPr="00D729A2">
              <w:rPr>
                <w:sz w:val="18"/>
                <w:szCs w:val="18"/>
              </w:rPr>
              <w:br/>
              <w:t>по тех. паспорту</w:t>
            </w:r>
          </w:p>
        </w:tc>
        <w:tc>
          <w:tcPr>
            <w:tcW w:w="992" w:type="dxa"/>
            <w:tcBorders>
              <w:top w:val="single" w:sz="8" w:space="0" w:color="auto"/>
              <w:left w:val="nil"/>
              <w:bottom w:val="nil"/>
              <w:right w:val="single" w:sz="4" w:space="0" w:color="auto"/>
            </w:tcBorders>
            <w:shd w:val="clear" w:color="000000" w:fill="FFFFFF"/>
            <w:hideMark/>
          </w:tcPr>
          <w:p w:rsidR="00AF270D" w:rsidRPr="00D729A2" w:rsidRDefault="00AF270D" w:rsidP="00BA7B5A">
            <w:pPr>
              <w:spacing w:after="0"/>
              <w:jc w:val="center"/>
              <w:rPr>
                <w:sz w:val="18"/>
                <w:szCs w:val="18"/>
              </w:rPr>
            </w:pPr>
            <w:r w:rsidRPr="00D729A2">
              <w:rPr>
                <w:sz w:val="18"/>
                <w:szCs w:val="18"/>
              </w:rPr>
              <w:t xml:space="preserve">Площадь, </w:t>
            </w:r>
            <w:r w:rsidRPr="00D729A2">
              <w:rPr>
                <w:sz w:val="18"/>
                <w:szCs w:val="18"/>
              </w:rPr>
              <w:br/>
              <w:t>м</w:t>
            </w:r>
            <w:proofErr w:type="gramStart"/>
            <w:r w:rsidRPr="00D729A2">
              <w:rPr>
                <w:sz w:val="18"/>
                <w:szCs w:val="18"/>
              </w:rPr>
              <w:t>2</w:t>
            </w:r>
            <w:proofErr w:type="gramEnd"/>
          </w:p>
        </w:tc>
        <w:tc>
          <w:tcPr>
            <w:tcW w:w="1134" w:type="dxa"/>
            <w:tcBorders>
              <w:top w:val="single" w:sz="8" w:space="0" w:color="auto"/>
              <w:left w:val="nil"/>
              <w:bottom w:val="nil"/>
              <w:right w:val="single" w:sz="4" w:space="0" w:color="auto"/>
            </w:tcBorders>
            <w:shd w:val="clear" w:color="000000" w:fill="FFFFFF"/>
            <w:hideMark/>
          </w:tcPr>
          <w:p w:rsidR="00AF270D" w:rsidRPr="00D729A2" w:rsidRDefault="00AF270D" w:rsidP="00BA7B5A">
            <w:pPr>
              <w:spacing w:after="0"/>
              <w:jc w:val="center"/>
              <w:rPr>
                <w:sz w:val="18"/>
                <w:szCs w:val="18"/>
              </w:rPr>
            </w:pPr>
            <w:r w:rsidRPr="00D729A2">
              <w:rPr>
                <w:sz w:val="18"/>
                <w:szCs w:val="18"/>
              </w:rPr>
              <w:t>Уборка</w:t>
            </w:r>
            <w:r w:rsidRPr="00D729A2">
              <w:rPr>
                <w:sz w:val="18"/>
                <w:szCs w:val="18"/>
              </w:rPr>
              <w:br/>
              <w:t>(обозначение)</w:t>
            </w:r>
          </w:p>
        </w:tc>
        <w:tc>
          <w:tcPr>
            <w:tcW w:w="992" w:type="dxa"/>
            <w:tcBorders>
              <w:top w:val="nil"/>
              <w:left w:val="single" w:sz="8" w:space="0" w:color="auto"/>
              <w:bottom w:val="single" w:sz="8" w:space="0" w:color="auto"/>
              <w:right w:val="single" w:sz="4" w:space="0" w:color="auto"/>
            </w:tcBorders>
            <w:shd w:val="clear" w:color="000000" w:fill="FFFFFF"/>
            <w:hideMark/>
          </w:tcPr>
          <w:p w:rsidR="00AF270D" w:rsidRPr="00D729A2" w:rsidRDefault="00AF270D" w:rsidP="00BA7B5A">
            <w:pPr>
              <w:spacing w:after="0"/>
              <w:ind w:left="-64" w:right="-108"/>
              <w:jc w:val="center"/>
              <w:rPr>
                <w:sz w:val="18"/>
                <w:szCs w:val="18"/>
              </w:rPr>
            </w:pPr>
            <w:r w:rsidRPr="00D729A2">
              <w:rPr>
                <w:sz w:val="18"/>
                <w:szCs w:val="18"/>
              </w:rPr>
              <w:t>Ежедневно</w:t>
            </w:r>
            <w:r w:rsidRPr="00D729A2">
              <w:rPr>
                <w:sz w:val="18"/>
                <w:szCs w:val="18"/>
              </w:rPr>
              <w:br/>
              <w:t xml:space="preserve">(в </w:t>
            </w:r>
            <w:proofErr w:type="spellStart"/>
            <w:r w:rsidRPr="00D729A2">
              <w:rPr>
                <w:sz w:val="18"/>
                <w:szCs w:val="18"/>
              </w:rPr>
              <w:t>раб</w:t>
            </w:r>
            <w:proofErr w:type="gramStart"/>
            <w:r w:rsidRPr="00D729A2">
              <w:rPr>
                <w:sz w:val="18"/>
                <w:szCs w:val="18"/>
              </w:rPr>
              <w:t>.д</w:t>
            </w:r>
            <w:proofErr w:type="gramEnd"/>
            <w:r w:rsidRPr="00D729A2">
              <w:rPr>
                <w:sz w:val="18"/>
                <w:szCs w:val="18"/>
              </w:rPr>
              <w:t>ни</w:t>
            </w:r>
            <w:proofErr w:type="spellEnd"/>
            <w:r w:rsidRPr="00D729A2">
              <w:rPr>
                <w:sz w:val="18"/>
                <w:szCs w:val="18"/>
              </w:rPr>
              <w:t>)</w:t>
            </w:r>
          </w:p>
        </w:tc>
        <w:tc>
          <w:tcPr>
            <w:tcW w:w="851" w:type="dxa"/>
            <w:tcBorders>
              <w:top w:val="nil"/>
              <w:left w:val="nil"/>
              <w:bottom w:val="single" w:sz="8" w:space="0" w:color="auto"/>
              <w:right w:val="single" w:sz="4" w:space="0" w:color="auto"/>
            </w:tcBorders>
            <w:shd w:val="clear" w:color="000000" w:fill="FFFFFF"/>
            <w:hideMark/>
          </w:tcPr>
          <w:p w:rsidR="00AF270D" w:rsidRPr="00D729A2" w:rsidRDefault="00AF270D" w:rsidP="00BA7B5A">
            <w:pPr>
              <w:spacing w:after="0"/>
              <w:jc w:val="center"/>
              <w:rPr>
                <w:sz w:val="18"/>
                <w:szCs w:val="18"/>
              </w:rPr>
            </w:pPr>
            <w:r w:rsidRPr="00D729A2">
              <w:rPr>
                <w:sz w:val="18"/>
                <w:szCs w:val="18"/>
              </w:rPr>
              <w:t>3 раза</w:t>
            </w:r>
            <w:r w:rsidRPr="00D729A2">
              <w:rPr>
                <w:sz w:val="18"/>
                <w:szCs w:val="18"/>
              </w:rPr>
              <w:br/>
              <w:t>в неделю</w:t>
            </w:r>
          </w:p>
        </w:tc>
        <w:tc>
          <w:tcPr>
            <w:tcW w:w="993" w:type="dxa"/>
            <w:tcBorders>
              <w:top w:val="nil"/>
              <w:left w:val="nil"/>
              <w:bottom w:val="single" w:sz="8" w:space="0" w:color="auto"/>
              <w:right w:val="single" w:sz="4" w:space="0" w:color="auto"/>
            </w:tcBorders>
            <w:shd w:val="clear" w:color="000000" w:fill="FFFFFF"/>
            <w:hideMark/>
          </w:tcPr>
          <w:p w:rsidR="00AF270D" w:rsidRPr="00D729A2" w:rsidRDefault="00AF270D" w:rsidP="00BA7B5A">
            <w:pPr>
              <w:spacing w:after="0"/>
              <w:jc w:val="center"/>
              <w:rPr>
                <w:sz w:val="18"/>
                <w:szCs w:val="18"/>
              </w:rPr>
            </w:pPr>
            <w:r w:rsidRPr="00D729A2">
              <w:rPr>
                <w:sz w:val="18"/>
                <w:szCs w:val="18"/>
              </w:rPr>
              <w:t>2 раза</w:t>
            </w:r>
            <w:r w:rsidRPr="00D729A2">
              <w:rPr>
                <w:sz w:val="18"/>
                <w:szCs w:val="18"/>
              </w:rPr>
              <w:br/>
              <w:t>в неделю</w:t>
            </w:r>
          </w:p>
        </w:tc>
        <w:tc>
          <w:tcPr>
            <w:tcW w:w="993" w:type="dxa"/>
            <w:tcBorders>
              <w:top w:val="nil"/>
              <w:left w:val="nil"/>
              <w:bottom w:val="single" w:sz="8" w:space="0" w:color="auto"/>
              <w:right w:val="single" w:sz="4" w:space="0" w:color="auto"/>
            </w:tcBorders>
            <w:shd w:val="clear" w:color="000000" w:fill="FFFFFF"/>
            <w:hideMark/>
          </w:tcPr>
          <w:p w:rsidR="00AF270D" w:rsidRPr="00D729A2" w:rsidRDefault="00AF270D" w:rsidP="00BA7B5A">
            <w:pPr>
              <w:spacing w:after="0"/>
              <w:jc w:val="center"/>
              <w:rPr>
                <w:sz w:val="18"/>
                <w:szCs w:val="18"/>
              </w:rPr>
            </w:pPr>
            <w:r w:rsidRPr="00D729A2">
              <w:rPr>
                <w:sz w:val="18"/>
                <w:szCs w:val="18"/>
              </w:rPr>
              <w:t>1 раз</w:t>
            </w:r>
            <w:r w:rsidRPr="00D729A2">
              <w:rPr>
                <w:sz w:val="18"/>
                <w:szCs w:val="18"/>
              </w:rPr>
              <w:br/>
              <w:t>в неделю</w:t>
            </w:r>
          </w:p>
        </w:tc>
        <w:tc>
          <w:tcPr>
            <w:tcW w:w="1134" w:type="dxa"/>
            <w:tcBorders>
              <w:top w:val="nil"/>
              <w:left w:val="nil"/>
              <w:bottom w:val="single" w:sz="8" w:space="0" w:color="auto"/>
              <w:right w:val="single" w:sz="4" w:space="0" w:color="auto"/>
            </w:tcBorders>
            <w:shd w:val="clear" w:color="000000" w:fill="FFFFFF"/>
            <w:hideMark/>
          </w:tcPr>
          <w:p w:rsidR="00AF270D" w:rsidRPr="00D729A2" w:rsidRDefault="00AF270D" w:rsidP="00BA7B5A">
            <w:pPr>
              <w:spacing w:after="0"/>
              <w:jc w:val="center"/>
              <w:rPr>
                <w:sz w:val="18"/>
                <w:szCs w:val="18"/>
              </w:rPr>
            </w:pPr>
            <w:r w:rsidRPr="00D729A2">
              <w:rPr>
                <w:sz w:val="18"/>
                <w:szCs w:val="18"/>
              </w:rPr>
              <w:t>1 раз</w:t>
            </w:r>
            <w:r w:rsidRPr="00D729A2">
              <w:rPr>
                <w:sz w:val="18"/>
                <w:szCs w:val="18"/>
              </w:rPr>
              <w:br/>
              <w:t>в месяц</w:t>
            </w:r>
          </w:p>
        </w:tc>
      </w:tr>
      <w:tr w:rsidR="00AF270D" w:rsidRPr="00DA287F" w:rsidTr="00AF270D">
        <w:trPr>
          <w:trHeight w:val="300"/>
        </w:trPr>
        <w:tc>
          <w:tcPr>
            <w:tcW w:w="1207"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36</w:t>
            </w:r>
          </w:p>
        </w:tc>
        <w:tc>
          <w:tcPr>
            <w:tcW w:w="992" w:type="dxa"/>
            <w:tcBorders>
              <w:top w:val="single" w:sz="8" w:space="0" w:color="auto"/>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45,10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45,10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67,80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67,80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14,50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15,50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4,80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6,80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118,60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118,60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32,00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32,00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15,70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Проходная</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1</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55</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15,30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15,30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F270D" w:rsidRPr="00D729A2" w:rsidRDefault="00AF270D" w:rsidP="00BA7B5A">
            <w:pPr>
              <w:spacing w:after="0"/>
              <w:jc w:val="right"/>
              <w:rPr>
                <w:b/>
                <w:bCs/>
                <w:sz w:val="18"/>
                <w:szCs w:val="18"/>
              </w:rPr>
            </w:pPr>
            <w:r w:rsidRPr="00D729A2">
              <w:rPr>
                <w:b/>
                <w:bCs/>
                <w:sz w:val="18"/>
                <w:szCs w:val="18"/>
              </w:rPr>
              <w:t>Итого по зданию Проходной:</w:t>
            </w:r>
          </w:p>
        </w:tc>
        <w:tc>
          <w:tcPr>
            <w:tcW w:w="992" w:type="dxa"/>
            <w:tcBorders>
              <w:top w:val="nil"/>
              <w:left w:val="nil"/>
              <w:bottom w:val="single" w:sz="8" w:space="0" w:color="auto"/>
              <w:right w:val="single" w:sz="8" w:space="0" w:color="auto"/>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484,60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225,00</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174,50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67,80</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9,80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9,80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4,35</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4,35</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46,30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46,30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ind w:firstLineChars="2" w:firstLine="4"/>
              <w:jc w:val="right"/>
              <w:rPr>
                <w:sz w:val="18"/>
                <w:szCs w:val="18"/>
              </w:rPr>
            </w:pPr>
            <w:r w:rsidRPr="00D729A2">
              <w:rPr>
                <w:sz w:val="18"/>
                <w:szCs w:val="18"/>
              </w:rPr>
              <w:t>17,90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ind w:firstLineChars="2" w:firstLine="4"/>
              <w:jc w:val="right"/>
              <w:rPr>
                <w:sz w:val="18"/>
                <w:szCs w:val="18"/>
              </w:rPr>
            </w:pPr>
            <w:r w:rsidRPr="00D729A2">
              <w:rPr>
                <w:sz w:val="18"/>
                <w:szCs w:val="18"/>
              </w:rPr>
              <w:t>18,80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ind w:firstLineChars="2" w:firstLine="4"/>
              <w:jc w:val="right"/>
              <w:rPr>
                <w:sz w:val="18"/>
                <w:szCs w:val="18"/>
              </w:rPr>
            </w:pPr>
            <w:r w:rsidRPr="00D729A2">
              <w:rPr>
                <w:sz w:val="18"/>
                <w:szCs w:val="18"/>
              </w:rPr>
              <w:t>18,30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18,20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16,40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23,40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23,40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16,30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15,20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12,80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17,70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ind w:firstLineChars="2" w:firstLine="4"/>
              <w:jc w:val="right"/>
              <w:rPr>
                <w:sz w:val="18"/>
                <w:szCs w:val="18"/>
              </w:rPr>
            </w:pPr>
            <w:r w:rsidRPr="00D729A2">
              <w:rPr>
                <w:sz w:val="18"/>
                <w:szCs w:val="18"/>
              </w:rPr>
              <w:t>13,50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8,80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lastRenderedPageBreak/>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4,40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45,30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6,40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46</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48</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9,70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9,70</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57,40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57,40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7,50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31,50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31,50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9,40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15,50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33,70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33,70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12,90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11,80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10,40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24,30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12,70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11,30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2,20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17,30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10,10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38,80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35</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36,70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36,70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23,00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23,00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nil"/>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nil"/>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993" w:type="dxa"/>
            <w:tcBorders>
              <w:top w:val="nil"/>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nil"/>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single" w:sz="8" w:space="0" w:color="auto"/>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993" w:type="dxa"/>
            <w:tcBorders>
              <w:top w:val="single" w:sz="8" w:space="0" w:color="auto"/>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lastRenderedPageBreak/>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110,80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BA7B5A">
            <w:pPr>
              <w:jc w:val="right"/>
              <w:rPr>
                <w:sz w:val="18"/>
                <w:szCs w:val="18"/>
              </w:rPr>
            </w:pPr>
            <w:r w:rsidRPr="00D729A2">
              <w:rPr>
                <w:sz w:val="18"/>
                <w:szCs w:val="18"/>
              </w:rPr>
              <w:t>110,80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25,80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25,80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64,90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128,80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23,90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23,90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23</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38,00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38,00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lastRenderedPageBreak/>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120,90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ind w:firstLineChars="2" w:firstLine="4"/>
              <w:jc w:val="right"/>
              <w:rPr>
                <w:sz w:val="18"/>
                <w:szCs w:val="18"/>
              </w:rPr>
            </w:pPr>
            <w:r w:rsidRPr="00D729A2">
              <w:rPr>
                <w:sz w:val="18"/>
                <w:szCs w:val="18"/>
              </w:rPr>
              <w:t>18,10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А3</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20</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28,10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28,10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Итого по зданию АБК-1:</w:t>
            </w:r>
          </w:p>
        </w:tc>
        <w:tc>
          <w:tcPr>
            <w:tcW w:w="992" w:type="dxa"/>
            <w:tcBorders>
              <w:top w:val="nil"/>
              <w:left w:val="nil"/>
              <w:bottom w:val="single" w:sz="8" w:space="0" w:color="auto"/>
              <w:right w:val="single" w:sz="8" w:space="0" w:color="auto"/>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2 484,35</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76,80</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1 776,95</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512,60</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ind w:firstLineChars="1" w:firstLine="2"/>
              <w:jc w:val="right"/>
              <w:rPr>
                <w:b/>
                <w:bCs/>
                <w:sz w:val="18"/>
                <w:szCs w:val="18"/>
              </w:rPr>
            </w:pPr>
            <w:r w:rsidRPr="00D729A2">
              <w:rPr>
                <w:b/>
                <w:bCs/>
                <w:sz w:val="18"/>
                <w:szCs w:val="18"/>
              </w:rPr>
              <w:t>99,80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16,70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16,70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107,30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107,30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47,10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45,10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9,00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15,90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11,50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22,10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22,10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7,30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10,90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36,80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55,70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55,70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17,70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17,70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58,00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118,80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124,40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124,40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19,30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lastRenderedPageBreak/>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lastRenderedPageBreak/>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lastRenderedPageBreak/>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19,60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19,60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35,90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66,60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51,50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51,50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19,60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19,60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19,10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19,60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19,60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58,50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53,20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53,20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51,40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51,40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2,70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30</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71,60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71,60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19,60</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46,50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46,50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50,30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50,30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30,30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30,30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62,40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62,40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lastRenderedPageBreak/>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59,30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59,30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jc w:val="left"/>
              <w:rPr>
                <w:bCs/>
                <w:sz w:val="18"/>
                <w:szCs w:val="18"/>
              </w:rPr>
            </w:pPr>
            <w:r w:rsidRPr="00D729A2">
              <w:rPr>
                <w:bCs/>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w:t>
            </w:r>
            <w:proofErr w:type="gramStart"/>
            <w:r w:rsidRPr="00D729A2">
              <w:rPr>
                <w:bCs/>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5</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70,50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128,40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АБК-2</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w:t>
            </w:r>
            <w:proofErr w:type="gramStart"/>
            <w:r w:rsidRPr="00D729A2">
              <w:rPr>
                <w:sz w:val="18"/>
                <w:szCs w:val="18"/>
              </w:rPr>
              <w:t>4</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6,50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Итого по зданию АБК-2:</w:t>
            </w:r>
          </w:p>
        </w:tc>
        <w:tc>
          <w:tcPr>
            <w:tcW w:w="992" w:type="dxa"/>
            <w:tcBorders>
              <w:top w:val="nil"/>
              <w:left w:val="nil"/>
              <w:bottom w:val="single" w:sz="8" w:space="0" w:color="auto"/>
              <w:right w:val="single" w:sz="8" w:space="0" w:color="auto"/>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2 515,80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115,50</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2 183,40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18,10</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8,50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8,50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66,70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66,70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151,30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26,10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Цоколь</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Цоколь</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36</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145,00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145,00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5,70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42,50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42,50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57,90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14,20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14,20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lastRenderedPageBreak/>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76,90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76,90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15,20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15,20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103,00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BA7B5A">
            <w:pPr>
              <w:jc w:val="right"/>
              <w:rPr>
                <w:sz w:val="18"/>
                <w:szCs w:val="18"/>
              </w:rPr>
            </w:pPr>
            <w:r w:rsidRPr="00D729A2">
              <w:rPr>
                <w:sz w:val="18"/>
                <w:szCs w:val="18"/>
              </w:rPr>
              <w:t>103,00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36а</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35,60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35,60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20,20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20,20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18,20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18,20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18,40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16,10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21,70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24,70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76,10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76,10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4,70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33</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34</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5,80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5,80</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6,90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6,10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ind w:left="-109"/>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ind w:left="-109"/>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39а</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20,00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lastRenderedPageBreak/>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45,40</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45,40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25,00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25,00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jc w:val="center"/>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32а</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55,90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39,20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39,20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114,70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114,70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16,80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0,90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bCs/>
                <w:sz w:val="18"/>
                <w:szCs w:val="18"/>
              </w:rPr>
            </w:pPr>
            <w:r w:rsidRPr="00D729A2">
              <w:rPr>
                <w:bCs/>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Cs/>
                <w:sz w:val="18"/>
                <w:szCs w:val="18"/>
              </w:rPr>
            </w:pPr>
            <w:r w:rsidRPr="00D729A2">
              <w:rPr>
                <w:bCs/>
                <w:sz w:val="18"/>
                <w:szCs w:val="18"/>
              </w:rPr>
              <w:t>5</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proofErr w:type="spellStart"/>
            <w:r w:rsidRPr="00D729A2">
              <w:rPr>
                <w:sz w:val="18"/>
                <w:szCs w:val="18"/>
              </w:rPr>
              <w:t>пром</w:t>
            </w:r>
            <w:proofErr w:type="gramStart"/>
            <w:r w:rsidRPr="00D729A2">
              <w:rPr>
                <w:sz w:val="18"/>
                <w:szCs w:val="18"/>
              </w:rPr>
              <w:t>.л</w:t>
            </w:r>
            <w:proofErr w:type="gramEnd"/>
            <w:r w:rsidRPr="00D729A2">
              <w:rPr>
                <w:sz w:val="18"/>
                <w:szCs w:val="18"/>
              </w:rPr>
              <w:t>естн</w:t>
            </w:r>
            <w:proofErr w:type="spellEnd"/>
            <w:r w:rsidRPr="00D729A2">
              <w:rPr>
                <w:sz w:val="18"/>
                <w:szCs w:val="18"/>
              </w:rPr>
              <w:t>.</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42а</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7,30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7,10</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8,20</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29,20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29,20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106,10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right"/>
              <w:rPr>
                <w:sz w:val="18"/>
                <w:szCs w:val="18"/>
              </w:rPr>
            </w:pPr>
            <w:r w:rsidRPr="00D729A2">
              <w:rPr>
                <w:sz w:val="18"/>
                <w:szCs w:val="18"/>
              </w:rPr>
              <w:t>106,10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72,10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72,10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АБК-3</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А5</w:t>
            </w:r>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6</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15,60</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rPr>
                <w:sz w:val="18"/>
                <w:szCs w:val="18"/>
              </w:rPr>
            </w:pPr>
            <w:r w:rsidRPr="00D729A2">
              <w:rPr>
                <w:sz w:val="18"/>
                <w:szCs w:val="18"/>
              </w:rPr>
              <w:t> </w:t>
            </w:r>
          </w:p>
        </w:tc>
      </w:tr>
      <w:tr w:rsidR="00AF270D" w:rsidRPr="00DA287F" w:rsidTr="00AF270D">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Итого по зданию АБК-3:</w:t>
            </w:r>
          </w:p>
        </w:tc>
        <w:tc>
          <w:tcPr>
            <w:tcW w:w="992" w:type="dxa"/>
            <w:tcBorders>
              <w:top w:val="nil"/>
              <w:left w:val="nil"/>
              <w:bottom w:val="single" w:sz="8" w:space="0" w:color="auto"/>
              <w:right w:val="single" w:sz="8" w:space="0" w:color="auto"/>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2 575,00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223,10</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1 493,50</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346,70</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265,40</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265,40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172,20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172,20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191,59</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191,59</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24,60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24,60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20,40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46,80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18,80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18,80</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24,50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24,5</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11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151,16</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151,16</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lastRenderedPageBreak/>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11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51,92</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51,92</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10,4</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7,2</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20,10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20,1</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75,9</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71,40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71,4</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71,10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32,30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32,30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38,00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17,1</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18,10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18,1</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6,20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9,70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8,70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8,70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7,4</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104,90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40,70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40,70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bCs/>
                <w:sz w:val="18"/>
                <w:szCs w:val="18"/>
              </w:rPr>
            </w:pPr>
            <w:r w:rsidRPr="00D729A2">
              <w:rPr>
                <w:bCs/>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Cs/>
                <w:sz w:val="18"/>
                <w:szCs w:val="18"/>
              </w:rPr>
            </w:pPr>
            <w:r w:rsidRPr="00D729A2">
              <w:rPr>
                <w:bCs/>
                <w:sz w:val="18"/>
                <w:szCs w:val="18"/>
              </w:rPr>
              <w:t>А</w:t>
            </w:r>
            <w:proofErr w:type="gramStart"/>
            <w:r w:rsidRPr="00D729A2">
              <w:rPr>
                <w:bCs/>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Cs/>
                <w:sz w:val="18"/>
                <w:szCs w:val="18"/>
              </w:rPr>
            </w:pPr>
            <w:r w:rsidRPr="00D729A2">
              <w:rPr>
                <w:bCs/>
                <w:sz w:val="18"/>
                <w:szCs w:val="18"/>
              </w:rPr>
              <w:t>1</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58</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39,10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39,10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133,97</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133,97</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13,10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6,60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70,60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70,60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31,70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31,70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14а</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53,50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53,50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48,40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48,40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24,00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18,60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5,50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136,30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136,30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61,50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61,50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43(а)</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lastRenderedPageBreak/>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44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31,90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31,90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117,10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117,10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168,60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168,60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56,30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56,30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101,40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101,40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79,10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79,10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19,60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19,60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52,30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52,30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76,80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49,50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42,40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42,40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62,20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62,20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bCs/>
                <w:sz w:val="18"/>
                <w:szCs w:val="18"/>
              </w:rPr>
            </w:pPr>
            <w:r w:rsidRPr="00D729A2">
              <w:rPr>
                <w:bCs/>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Cs/>
                <w:sz w:val="18"/>
                <w:szCs w:val="18"/>
              </w:rPr>
            </w:pPr>
            <w:r w:rsidRPr="00D729A2">
              <w:rPr>
                <w:bCs/>
                <w:sz w:val="18"/>
                <w:szCs w:val="18"/>
              </w:rPr>
              <w:t>А</w:t>
            </w:r>
            <w:proofErr w:type="gramStart"/>
            <w:r w:rsidRPr="00D729A2">
              <w:rPr>
                <w:bCs/>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Cs/>
                <w:sz w:val="18"/>
                <w:szCs w:val="18"/>
              </w:rPr>
            </w:pPr>
            <w:r w:rsidRPr="00D729A2">
              <w:rPr>
                <w:bCs/>
                <w:sz w:val="18"/>
                <w:szCs w:val="18"/>
              </w:rPr>
              <w:t>2</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80</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57,00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57,00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spacing w:after="0"/>
              <w:jc w:val="left"/>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81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14,40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14,40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proofErr w:type="spellStart"/>
            <w:r w:rsidRPr="00D729A2">
              <w:rPr>
                <w:sz w:val="18"/>
                <w:szCs w:val="18"/>
              </w:rPr>
              <w:t>пром</w:t>
            </w:r>
            <w:proofErr w:type="spellEnd"/>
            <w:r w:rsidRPr="00D729A2">
              <w:rPr>
                <w:sz w:val="18"/>
                <w:szCs w:val="18"/>
              </w:rPr>
              <w:t>.</w:t>
            </w:r>
          </w:p>
          <w:p w:rsidR="00AF270D" w:rsidRPr="00D729A2" w:rsidRDefault="00AF270D" w:rsidP="00BA7B5A">
            <w:pPr>
              <w:spacing w:after="0"/>
              <w:jc w:val="left"/>
              <w:rPr>
                <w:sz w:val="18"/>
                <w:szCs w:val="18"/>
              </w:rPr>
            </w:pPr>
            <w:proofErr w:type="spellStart"/>
            <w:r w:rsidRPr="00D729A2">
              <w:rPr>
                <w:sz w:val="18"/>
                <w:szCs w:val="18"/>
              </w:rPr>
              <w:t>лестн</w:t>
            </w:r>
            <w:proofErr w:type="spellEnd"/>
            <w:r w:rsidRPr="00D729A2">
              <w:rPr>
                <w:sz w:val="18"/>
                <w:szCs w:val="18"/>
              </w:rPr>
              <w:t>.</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14,40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14,40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359,85</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359,85</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28,20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28,20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1,10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21а</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12,50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6,50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73,20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92,00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92,00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38,60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38,60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33,40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33,4</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39,40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17,70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8,00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lastRenderedPageBreak/>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6,60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14,30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61</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42,00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42,00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bCs/>
                <w:sz w:val="18"/>
                <w:szCs w:val="18"/>
              </w:rPr>
            </w:pPr>
            <w:r w:rsidRPr="00D729A2">
              <w:rPr>
                <w:bCs/>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Cs/>
                <w:sz w:val="18"/>
                <w:szCs w:val="18"/>
              </w:rPr>
            </w:pPr>
            <w:r w:rsidRPr="00D729A2">
              <w:rPr>
                <w:bCs/>
                <w:sz w:val="18"/>
                <w:szCs w:val="18"/>
              </w:rPr>
              <w:t>А</w:t>
            </w:r>
            <w:proofErr w:type="gramStart"/>
            <w:r w:rsidRPr="00D729A2">
              <w:rPr>
                <w:bCs/>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Cs/>
                <w:sz w:val="18"/>
                <w:szCs w:val="18"/>
              </w:rPr>
            </w:pPr>
            <w:r w:rsidRPr="00D729A2">
              <w:rPr>
                <w:bCs/>
                <w:sz w:val="18"/>
                <w:szCs w:val="18"/>
              </w:rPr>
              <w:t>3</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62</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36,50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36,50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202,00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202</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35,30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35,3</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8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92,07</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92,07</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27,40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М</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27,4</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11 часть</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226,19</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226,19</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заявка</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6,80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21,20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21,20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43,60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43,60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16,10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16,10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24</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20,80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20,80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49,80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49,80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73,50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73,50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11,90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11,90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5,50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18,00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18,00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10,20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33</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5,70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45</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0,90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46</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0.90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0,90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47</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12,60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6,30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50</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Е</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9,70</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52</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14,30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1н</w:t>
            </w:r>
          </w:p>
        </w:tc>
        <w:tc>
          <w:tcPr>
            <w:tcW w:w="992" w:type="dxa"/>
            <w:tcBorders>
              <w:top w:val="nil"/>
              <w:left w:val="single" w:sz="8" w:space="0" w:color="auto"/>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right"/>
              <w:rPr>
                <w:sz w:val="18"/>
                <w:szCs w:val="18"/>
              </w:rPr>
            </w:pPr>
            <w:r w:rsidRPr="00D729A2">
              <w:rPr>
                <w:sz w:val="18"/>
                <w:szCs w:val="18"/>
              </w:rPr>
              <w:t>14,3</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58</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36,40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00"/>
        </w:trPr>
        <w:tc>
          <w:tcPr>
            <w:tcW w:w="1207"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ПК-1</w:t>
            </w: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А</w:t>
            </w:r>
            <w:proofErr w:type="gramStart"/>
            <w:r w:rsidRPr="00D729A2">
              <w:rPr>
                <w:sz w:val="18"/>
                <w:szCs w:val="18"/>
              </w:rPr>
              <w:t>2</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4</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59</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2,00</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15"/>
        </w:trPr>
        <w:tc>
          <w:tcPr>
            <w:tcW w:w="1207"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bCs/>
                <w:sz w:val="18"/>
                <w:szCs w:val="18"/>
              </w:rPr>
            </w:pPr>
            <w:r w:rsidRPr="00D729A2">
              <w:rPr>
                <w:bCs/>
                <w:sz w:val="18"/>
                <w:szCs w:val="18"/>
              </w:rPr>
              <w:t>ПК-1</w:t>
            </w:r>
          </w:p>
        </w:tc>
        <w:tc>
          <w:tcPr>
            <w:tcW w:w="636"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Cs/>
                <w:sz w:val="18"/>
                <w:szCs w:val="18"/>
              </w:rPr>
            </w:pPr>
            <w:r w:rsidRPr="00D729A2">
              <w:rPr>
                <w:bCs/>
                <w:sz w:val="18"/>
                <w:szCs w:val="18"/>
              </w:rPr>
              <w:t>А</w:t>
            </w:r>
            <w:proofErr w:type="gramStart"/>
            <w:r w:rsidRPr="00D729A2">
              <w:rPr>
                <w:bCs/>
                <w:sz w:val="18"/>
                <w:szCs w:val="18"/>
              </w:rPr>
              <w:t>2</w:t>
            </w:r>
            <w:proofErr w:type="gramEnd"/>
          </w:p>
        </w:tc>
        <w:tc>
          <w:tcPr>
            <w:tcW w:w="850"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Cs/>
                <w:sz w:val="18"/>
                <w:szCs w:val="18"/>
              </w:rPr>
            </w:pPr>
            <w:r w:rsidRPr="00D729A2">
              <w:rPr>
                <w:bCs/>
                <w:sz w:val="18"/>
                <w:szCs w:val="18"/>
              </w:rPr>
              <w:t>4</w:t>
            </w:r>
          </w:p>
        </w:tc>
        <w:tc>
          <w:tcPr>
            <w:tcW w:w="992"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60</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66,00</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2н</w:t>
            </w:r>
          </w:p>
        </w:tc>
        <w:tc>
          <w:tcPr>
            <w:tcW w:w="992" w:type="dxa"/>
            <w:tcBorders>
              <w:top w:val="nil"/>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66,00</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30"/>
        </w:trPr>
        <w:tc>
          <w:tcPr>
            <w:tcW w:w="36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Итого по зданию ПК-1:</w:t>
            </w:r>
          </w:p>
        </w:tc>
        <w:tc>
          <w:tcPr>
            <w:tcW w:w="992" w:type="dxa"/>
            <w:tcBorders>
              <w:top w:val="nil"/>
              <w:left w:val="nil"/>
              <w:bottom w:val="single" w:sz="8" w:space="0" w:color="auto"/>
              <w:right w:val="single" w:sz="8" w:space="0" w:color="auto"/>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5 462,08</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b/>
                <w:sz w:val="18"/>
                <w:szCs w:val="18"/>
              </w:rPr>
            </w:pPr>
            <w:r w:rsidRPr="00D729A2">
              <w:rPr>
                <w:b/>
                <w:sz w:val="18"/>
                <w:szCs w:val="18"/>
              </w:rPr>
              <w:t> </w:t>
            </w:r>
          </w:p>
        </w:tc>
        <w:tc>
          <w:tcPr>
            <w:tcW w:w="992"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1 075,43</w:t>
            </w:r>
          </w:p>
        </w:tc>
        <w:tc>
          <w:tcPr>
            <w:tcW w:w="851"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361,26</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2 417,48</w:t>
            </w:r>
          </w:p>
        </w:tc>
        <w:tc>
          <w:tcPr>
            <w:tcW w:w="993"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jc w:val="right"/>
              <w:rPr>
                <w:b/>
                <w:bCs/>
                <w:sz w:val="18"/>
                <w:szCs w:val="18"/>
              </w:rPr>
            </w:pPr>
            <w:r w:rsidRPr="00D729A2">
              <w:rPr>
                <w:b/>
                <w:bCs/>
                <w:sz w:val="18"/>
                <w:szCs w:val="18"/>
              </w:rPr>
              <w:t>722,41</w:t>
            </w:r>
          </w:p>
        </w:tc>
        <w:tc>
          <w:tcPr>
            <w:tcW w:w="1134" w:type="dxa"/>
            <w:tcBorders>
              <w:top w:val="nil"/>
              <w:left w:val="single" w:sz="8" w:space="0" w:color="auto"/>
              <w:bottom w:val="single" w:sz="8" w:space="0" w:color="auto"/>
              <w:right w:val="single" w:sz="4" w:space="0" w:color="auto"/>
            </w:tcBorders>
            <w:shd w:val="clear" w:color="000000" w:fill="FFFFFF"/>
            <w:vAlign w:val="center"/>
            <w:hideMark/>
          </w:tcPr>
          <w:p w:rsidR="00AF270D" w:rsidRPr="00D729A2" w:rsidRDefault="00AF270D" w:rsidP="00BA7B5A">
            <w:pPr>
              <w:ind w:firstLineChars="1" w:firstLine="2"/>
              <w:jc w:val="right"/>
              <w:rPr>
                <w:b/>
                <w:bCs/>
                <w:sz w:val="18"/>
                <w:szCs w:val="18"/>
              </w:rPr>
            </w:pPr>
            <w:r w:rsidRPr="00D729A2">
              <w:rPr>
                <w:b/>
                <w:bCs/>
                <w:sz w:val="18"/>
                <w:szCs w:val="18"/>
              </w:rPr>
              <w:t>166,24</w:t>
            </w:r>
          </w:p>
        </w:tc>
      </w:tr>
      <w:tr w:rsidR="00AF270D" w:rsidRPr="00DA287F" w:rsidTr="00AF270D">
        <w:trPr>
          <w:trHeight w:val="315"/>
        </w:trPr>
        <w:tc>
          <w:tcPr>
            <w:tcW w:w="1207"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b/>
                <w:bCs/>
                <w:sz w:val="18"/>
                <w:szCs w:val="18"/>
              </w:rPr>
            </w:pPr>
            <w:r w:rsidRPr="00D729A2">
              <w:rPr>
                <w:b/>
                <w:bCs/>
                <w:sz w:val="18"/>
                <w:szCs w:val="18"/>
              </w:rPr>
              <w:t> </w:t>
            </w:r>
          </w:p>
        </w:tc>
        <w:tc>
          <w:tcPr>
            <w:tcW w:w="636"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
                <w:bCs/>
                <w:sz w:val="18"/>
                <w:szCs w:val="18"/>
              </w:rPr>
            </w:pPr>
            <w:r w:rsidRPr="00D729A2">
              <w:rPr>
                <w:b/>
                <w:bCs/>
                <w:sz w:val="18"/>
                <w:szCs w:val="18"/>
              </w:rPr>
              <w:t> </w:t>
            </w:r>
          </w:p>
        </w:tc>
        <w:tc>
          <w:tcPr>
            <w:tcW w:w="850"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b/>
                <w:bCs/>
                <w:sz w:val="18"/>
                <w:szCs w:val="18"/>
              </w:rPr>
            </w:pPr>
            <w:r w:rsidRPr="00D729A2">
              <w:rPr>
                <w:b/>
                <w:bCs/>
                <w:sz w:val="18"/>
                <w:szCs w:val="18"/>
              </w:rPr>
              <w:t> </w:t>
            </w:r>
          </w:p>
        </w:tc>
        <w:tc>
          <w:tcPr>
            <w:tcW w:w="992"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 </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center"/>
              <w:rPr>
                <w:sz w:val="18"/>
                <w:szCs w:val="18"/>
              </w:rPr>
            </w:pPr>
            <w:r w:rsidRPr="00D729A2">
              <w:rPr>
                <w:sz w:val="18"/>
                <w:szCs w:val="18"/>
              </w:rPr>
              <w:t> </w:t>
            </w:r>
          </w:p>
        </w:tc>
        <w:tc>
          <w:tcPr>
            <w:tcW w:w="992"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851"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spacing w:after="0"/>
              <w:ind w:firstLineChars="100" w:firstLine="180"/>
              <w:jc w:val="right"/>
              <w:rPr>
                <w:sz w:val="18"/>
                <w:szCs w:val="18"/>
              </w:rPr>
            </w:pPr>
            <w:r w:rsidRPr="00D729A2">
              <w:rPr>
                <w:sz w:val="18"/>
                <w:szCs w:val="18"/>
              </w:rPr>
              <w:t> </w:t>
            </w:r>
          </w:p>
        </w:tc>
        <w:tc>
          <w:tcPr>
            <w:tcW w:w="993"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spacing w:after="0"/>
              <w:jc w:val="left"/>
              <w:rPr>
                <w:sz w:val="18"/>
                <w:szCs w:val="18"/>
              </w:rPr>
            </w:pPr>
            <w:r w:rsidRPr="00D729A2">
              <w:rPr>
                <w:sz w:val="18"/>
                <w:szCs w:val="18"/>
              </w:rPr>
              <w:t> </w:t>
            </w:r>
          </w:p>
        </w:tc>
      </w:tr>
      <w:tr w:rsidR="00AF270D" w:rsidRPr="00DA287F" w:rsidTr="00AF270D">
        <w:trPr>
          <w:trHeight w:val="315"/>
        </w:trPr>
        <w:tc>
          <w:tcPr>
            <w:tcW w:w="1207" w:type="dxa"/>
            <w:vMerge w:val="restart"/>
            <w:tcBorders>
              <w:top w:val="nil"/>
              <w:left w:val="single" w:sz="8" w:space="0" w:color="auto"/>
              <w:bottom w:val="single" w:sz="8" w:space="0" w:color="000000"/>
              <w:right w:val="single" w:sz="8" w:space="0" w:color="auto"/>
            </w:tcBorders>
            <w:shd w:val="clear" w:color="000000" w:fill="FFFFFF"/>
            <w:textDirection w:val="btLr"/>
            <w:vAlign w:val="center"/>
            <w:hideMark/>
          </w:tcPr>
          <w:p w:rsidR="00AF270D" w:rsidRPr="00D729A2" w:rsidRDefault="00AF270D" w:rsidP="00BA7B5A">
            <w:pPr>
              <w:spacing w:after="0"/>
              <w:jc w:val="center"/>
              <w:rPr>
                <w:b/>
                <w:bCs/>
                <w:sz w:val="18"/>
                <w:szCs w:val="18"/>
              </w:rPr>
            </w:pPr>
            <w:r w:rsidRPr="00D729A2">
              <w:rPr>
                <w:b/>
                <w:bCs/>
                <w:sz w:val="18"/>
                <w:szCs w:val="18"/>
              </w:rPr>
              <w:t>Аппаратно-газоразрядная станция</w:t>
            </w: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11,50</w:t>
            </w:r>
          </w:p>
        </w:tc>
        <w:tc>
          <w:tcPr>
            <w:tcW w:w="1134"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11,50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17,10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nil"/>
              <w:right w:val="nil"/>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single" w:sz="8" w:space="0" w:color="auto"/>
              <w:left w:val="single" w:sz="4" w:space="0" w:color="auto"/>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8,50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nil"/>
              <w:right w:val="nil"/>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5</w:t>
            </w:r>
          </w:p>
        </w:tc>
        <w:tc>
          <w:tcPr>
            <w:tcW w:w="992" w:type="dxa"/>
            <w:tcBorders>
              <w:top w:val="single" w:sz="8" w:space="0" w:color="auto"/>
              <w:left w:val="single" w:sz="4" w:space="0" w:color="auto"/>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6 часть</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12,25</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12,25</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nil"/>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8</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25,20</w:t>
            </w:r>
          </w:p>
        </w:tc>
        <w:tc>
          <w:tcPr>
            <w:tcW w:w="1134"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25,20</w:t>
            </w:r>
          </w:p>
        </w:tc>
        <w:tc>
          <w:tcPr>
            <w:tcW w:w="1134"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9</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31,20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31,20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1,80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1134" w:type="dxa"/>
            <w:tcBorders>
              <w:top w:val="single" w:sz="4" w:space="0" w:color="auto"/>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single" w:sz="4" w:space="0" w:color="auto"/>
              <w:left w:val="nil"/>
              <w:bottom w:val="single" w:sz="8"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single" w:sz="8" w:space="0" w:color="auto"/>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single" w:sz="8" w:space="0" w:color="auto"/>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1134"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1,30</w:t>
            </w:r>
          </w:p>
        </w:tc>
        <w:tc>
          <w:tcPr>
            <w:tcW w:w="1134" w:type="dxa"/>
            <w:tcBorders>
              <w:top w:val="single" w:sz="4"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850"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1134"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9,90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nil"/>
              <w:right w:val="single" w:sz="4" w:space="0" w:color="auto"/>
            </w:tcBorders>
            <w:shd w:val="clear" w:color="000000" w:fill="FFFFFF"/>
            <w:noWrap/>
            <w:vAlign w:val="center"/>
            <w:hideMark/>
          </w:tcPr>
          <w:p w:rsidR="00AF270D" w:rsidRPr="00D729A2" w:rsidRDefault="00AF270D" w:rsidP="00BA7B5A">
            <w:pPr>
              <w:jc w:val="center"/>
              <w:rPr>
                <w:b/>
                <w:bCs/>
                <w:sz w:val="18"/>
                <w:szCs w:val="18"/>
              </w:rPr>
            </w:pPr>
            <w:r w:rsidRPr="00D729A2">
              <w:rPr>
                <w:b/>
                <w:bCs/>
                <w:sz w:val="18"/>
                <w:szCs w:val="18"/>
              </w:rPr>
              <w:t>В</w:t>
            </w:r>
          </w:p>
        </w:tc>
        <w:tc>
          <w:tcPr>
            <w:tcW w:w="850" w:type="dxa"/>
            <w:tcBorders>
              <w:top w:val="nil"/>
              <w:left w:val="nil"/>
              <w:bottom w:val="nil"/>
              <w:right w:val="single" w:sz="4" w:space="0" w:color="auto"/>
            </w:tcBorders>
            <w:shd w:val="clear" w:color="000000" w:fill="FFFFFF"/>
            <w:vAlign w:val="bottom"/>
            <w:hideMark/>
          </w:tcPr>
          <w:p w:rsidR="00AF270D" w:rsidRPr="00D729A2" w:rsidRDefault="00AF270D" w:rsidP="00BA7B5A">
            <w:pPr>
              <w:jc w:val="center"/>
              <w:rPr>
                <w:b/>
                <w:bCs/>
                <w:sz w:val="18"/>
                <w:szCs w:val="18"/>
              </w:rPr>
            </w:pPr>
            <w:r w:rsidRPr="00D729A2">
              <w:rPr>
                <w:b/>
                <w:bCs/>
                <w:sz w:val="18"/>
                <w:szCs w:val="18"/>
              </w:rPr>
              <w:t>1</w:t>
            </w:r>
          </w:p>
        </w:tc>
        <w:tc>
          <w:tcPr>
            <w:tcW w:w="992" w:type="dxa"/>
            <w:tcBorders>
              <w:top w:val="nil"/>
              <w:left w:val="nil"/>
              <w:bottom w:val="nil"/>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20</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14,60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17,50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10,30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3</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36,70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В</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vAlign w:val="bottom"/>
            <w:hideMark/>
          </w:tcPr>
          <w:p w:rsidR="00AF270D" w:rsidRPr="00D729A2" w:rsidRDefault="00AF270D" w:rsidP="00BA7B5A">
            <w:pPr>
              <w:jc w:val="center"/>
              <w:rPr>
                <w:sz w:val="18"/>
                <w:szCs w:val="18"/>
              </w:rPr>
            </w:pPr>
            <w:r w:rsidRPr="00D729A2">
              <w:rPr>
                <w:sz w:val="18"/>
                <w:szCs w:val="18"/>
              </w:rPr>
              <w:t>4</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7,10</w:t>
            </w:r>
          </w:p>
        </w:tc>
        <w:tc>
          <w:tcPr>
            <w:tcW w:w="1134"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8" w:space="0" w:color="auto"/>
              <w:bottom w:val="single" w:sz="8" w:space="0" w:color="000000"/>
              <w:right w:val="single" w:sz="8" w:space="0" w:color="auto"/>
            </w:tcBorders>
            <w:vAlign w:val="center"/>
            <w:hideMark/>
          </w:tcPr>
          <w:p w:rsidR="00AF270D" w:rsidRPr="00D729A2" w:rsidRDefault="00AF270D" w:rsidP="00BA7B5A">
            <w:pPr>
              <w:spacing w:after="0"/>
              <w:jc w:val="left"/>
              <w:rPr>
                <w:b/>
                <w:bCs/>
                <w:sz w:val="18"/>
                <w:szCs w:val="18"/>
              </w:rPr>
            </w:pPr>
          </w:p>
        </w:tc>
        <w:tc>
          <w:tcPr>
            <w:tcW w:w="2478" w:type="dxa"/>
            <w:gridSpan w:val="3"/>
            <w:tcBorders>
              <w:top w:val="single" w:sz="4" w:space="0" w:color="auto"/>
              <w:left w:val="nil"/>
              <w:bottom w:val="single" w:sz="8" w:space="0" w:color="auto"/>
              <w:right w:val="single" w:sz="4" w:space="0" w:color="000000"/>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ИТОГО площадь по АГРС:</w:t>
            </w:r>
          </w:p>
        </w:tc>
        <w:tc>
          <w:tcPr>
            <w:tcW w:w="992" w:type="dxa"/>
            <w:tcBorders>
              <w:top w:val="single" w:sz="8" w:space="0" w:color="auto"/>
              <w:left w:val="nil"/>
              <w:bottom w:val="nil"/>
              <w:right w:val="single" w:sz="4" w:space="0" w:color="auto"/>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265,55</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851"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BA7B5A">
            <w:pPr>
              <w:jc w:val="right"/>
              <w:rPr>
                <w:b/>
                <w:bCs/>
                <w:sz w:val="18"/>
                <w:szCs w:val="18"/>
              </w:rPr>
            </w:pPr>
            <w:r w:rsidRPr="00D729A2">
              <w:rPr>
                <w:b/>
                <w:bCs/>
                <w:sz w:val="18"/>
                <w:szCs w:val="18"/>
              </w:rPr>
              <w:t>246,65</w:t>
            </w:r>
          </w:p>
        </w:tc>
        <w:tc>
          <w:tcPr>
            <w:tcW w:w="1134"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r>
      <w:tr w:rsidR="00AF270D" w:rsidRPr="00DA287F" w:rsidTr="00AF270D">
        <w:trPr>
          <w:trHeight w:val="315"/>
        </w:trPr>
        <w:tc>
          <w:tcPr>
            <w:tcW w:w="1207" w:type="dxa"/>
            <w:vMerge w:val="restart"/>
            <w:tcBorders>
              <w:top w:val="nil"/>
              <w:left w:val="single" w:sz="4" w:space="0" w:color="auto"/>
              <w:bottom w:val="nil"/>
              <w:right w:val="single" w:sz="4" w:space="0" w:color="auto"/>
            </w:tcBorders>
            <w:shd w:val="clear" w:color="000000" w:fill="FFFFFF"/>
            <w:textDirection w:val="btLr"/>
            <w:vAlign w:val="center"/>
            <w:hideMark/>
          </w:tcPr>
          <w:p w:rsidR="00AF270D" w:rsidRPr="00D729A2" w:rsidRDefault="00AF270D" w:rsidP="00BA7B5A">
            <w:pPr>
              <w:spacing w:after="0"/>
              <w:jc w:val="center"/>
              <w:rPr>
                <w:b/>
                <w:bCs/>
                <w:sz w:val="18"/>
                <w:szCs w:val="18"/>
              </w:rPr>
            </w:pPr>
            <w:r w:rsidRPr="00D729A2">
              <w:rPr>
                <w:b/>
                <w:bCs/>
                <w:sz w:val="18"/>
                <w:szCs w:val="18"/>
              </w:rPr>
              <w:t>Энергоблок</w:t>
            </w:r>
          </w:p>
        </w:tc>
        <w:tc>
          <w:tcPr>
            <w:tcW w:w="636"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 часть</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39,93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4,30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7,20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4,90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14</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15</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3,10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16</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31,00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31,00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17</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4,50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18 часть</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9,80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19</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11,80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20</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3,70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21</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6,50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10 часть</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39,93</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заявка</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nil"/>
              <w:right w:val="single" w:sz="4" w:space="0" w:color="auto"/>
            </w:tcBorders>
            <w:vAlign w:val="center"/>
            <w:hideMark/>
          </w:tcPr>
          <w:p w:rsidR="00AF270D" w:rsidRPr="00D729A2" w:rsidRDefault="00AF270D" w:rsidP="00BA7B5A">
            <w:pPr>
              <w:spacing w:after="0"/>
              <w:jc w:val="left"/>
              <w:rPr>
                <w:b/>
                <w:bCs/>
                <w:sz w:val="18"/>
                <w:szCs w:val="18"/>
              </w:rPr>
            </w:pPr>
          </w:p>
        </w:tc>
        <w:tc>
          <w:tcPr>
            <w:tcW w:w="636"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М</w:t>
            </w:r>
          </w:p>
        </w:tc>
        <w:tc>
          <w:tcPr>
            <w:tcW w:w="850"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13</w:t>
            </w:r>
          </w:p>
        </w:tc>
        <w:tc>
          <w:tcPr>
            <w:tcW w:w="992" w:type="dxa"/>
            <w:tcBorders>
              <w:top w:val="single" w:sz="8" w:space="0" w:color="auto"/>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1н</w:t>
            </w:r>
          </w:p>
        </w:tc>
        <w:tc>
          <w:tcPr>
            <w:tcW w:w="992"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AF270D" w:rsidRPr="00D729A2" w:rsidRDefault="00AF270D" w:rsidP="00D729A2">
            <w:pPr>
              <w:ind w:firstLineChars="100" w:firstLine="180"/>
              <w:jc w:val="right"/>
              <w:rPr>
                <w:sz w:val="18"/>
                <w:szCs w:val="18"/>
              </w:rPr>
            </w:pPr>
            <w:r w:rsidRPr="00D729A2">
              <w:rPr>
                <w:sz w:val="18"/>
                <w:szCs w:val="18"/>
              </w:rPr>
              <w:t>15,60</w:t>
            </w:r>
          </w:p>
        </w:tc>
        <w:tc>
          <w:tcPr>
            <w:tcW w:w="1134" w:type="dxa"/>
            <w:tcBorders>
              <w:top w:val="nil"/>
              <w:left w:val="nil"/>
              <w:bottom w:val="single" w:sz="4"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r>
      <w:tr w:rsidR="00AF270D" w:rsidRPr="00DA287F" w:rsidTr="00AF270D">
        <w:trPr>
          <w:trHeight w:val="315"/>
        </w:trPr>
        <w:tc>
          <w:tcPr>
            <w:tcW w:w="1207" w:type="dxa"/>
            <w:vMerge/>
            <w:tcBorders>
              <w:top w:val="nil"/>
              <w:left w:val="single" w:sz="4" w:space="0" w:color="auto"/>
              <w:bottom w:val="single" w:sz="8" w:space="0" w:color="auto"/>
              <w:right w:val="single" w:sz="4" w:space="0" w:color="auto"/>
            </w:tcBorders>
            <w:vAlign w:val="center"/>
            <w:hideMark/>
          </w:tcPr>
          <w:p w:rsidR="00AF270D" w:rsidRPr="00D729A2" w:rsidRDefault="00AF270D" w:rsidP="00BA7B5A">
            <w:pPr>
              <w:spacing w:after="0"/>
              <w:jc w:val="left"/>
              <w:rPr>
                <w:b/>
                <w:bCs/>
                <w:sz w:val="18"/>
                <w:szCs w:val="18"/>
              </w:rPr>
            </w:pPr>
          </w:p>
        </w:tc>
        <w:tc>
          <w:tcPr>
            <w:tcW w:w="2478" w:type="dxa"/>
            <w:gridSpan w:val="3"/>
            <w:tcBorders>
              <w:top w:val="single" w:sz="4" w:space="0" w:color="auto"/>
              <w:left w:val="nil"/>
              <w:bottom w:val="single" w:sz="8" w:space="0" w:color="auto"/>
              <w:right w:val="single" w:sz="4" w:space="0" w:color="000000"/>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ИТОГО площадь по Эн/блоку:</w:t>
            </w:r>
          </w:p>
        </w:tc>
        <w:tc>
          <w:tcPr>
            <w:tcW w:w="992" w:type="dxa"/>
            <w:tcBorders>
              <w:top w:val="single" w:sz="8" w:space="0" w:color="auto"/>
              <w:left w:val="nil"/>
              <w:bottom w:val="single" w:sz="8" w:space="0" w:color="auto"/>
              <w:right w:val="single" w:sz="4" w:space="0" w:color="auto"/>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191,23</w:t>
            </w:r>
          </w:p>
        </w:tc>
        <w:tc>
          <w:tcPr>
            <w:tcW w:w="1134" w:type="dxa"/>
            <w:tcBorders>
              <w:top w:val="nil"/>
              <w:left w:val="nil"/>
              <w:bottom w:val="single" w:sz="8" w:space="0" w:color="auto"/>
              <w:right w:val="single" w:sz="4"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2"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851"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993" w:type="dxa"/>
            <w:tcBorders>
              <w:top w:val="nil"/>
              <w:left w:val="nil"/>
              <w:bottom w:val="single" w:sz="8" w:space="0" w:color="auto"/>
              <w:right w:val="single" w:sz="4" w:space="0" w:color="auto"/>
            </w:tcBorders>
            <w:shd w:val="clear" w:color="auto" w:fill="auto"/>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c>
          <w:tcPr>
            <w:tcW w:w="993" w:type="dxa"/>
            <w:tcBorders>
              <w:top w:val="nil"/>
              <w:left w:val="nil"/>
              <w:bottom w:val="single" w:sz="8" w:space="0" w:color="auto"/>
              <w:right w:val="single" w:sz="4" w:space="0" w:color="auto"/>
            </w:tcBorders>
            <w:shd w:val="clear" w:color="000000" w:fill="FFFFFF"/>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151,30</w:t>
            </w:r>
          </w:p>
        </w:tc>
        <w:tc>
          <w:tcPr>
            <w:tcW w:w="1134" w:type="dxa"/>
            <w:tcBorders>
              <w:top w:val="nil"/>
              <w:left w:val="nil"/>
              <w:bottom w:val="nil"/>
              <w:right w:val="single" w:sz="4" w:space="0" w:color="auto"/>
            </w:tcBorders>
            <w:shd w:val="clear" w:color="000000" w:fill="FFFFFF"/>
            <w:noWrap/>
            <w:vAlign w:val="center"/>
            <w:hideMark/>
          </w:tcPr>
          <w:p w:rsidR="00AF270D" w:rsidRPr="00D729A2" w:rsidRDefault="00AF270D" w:rsidP="00D729A2">
            <w:pPr>
              <w:ind w:firstLineChars="100" w:firstLine="181"/>
              <w:jc w:val="right"/>
              <w:rPr>
                <w:b/>
                <w:bCs/>
                <w:sz w:val="18"/>
                <w:szCs w:val="18"/>
              </w:rPr>
            </w:pPr>
            <w:r w:rsidRPr="00D729A2">
              <w:rPr>
                <w:b/>
                <w:bCs/>
                <w:sz w:val="18"/>
                <w:szCs w:val="18"/>
              </w:rPr>
              <w:t>0,00</w:t>
            </w:r>
          </w:p>
        </w:tc>
      </w:tr>
      <w:tr w:rsidR="00AF270D" w:rsidRPr="00DA287F" w:rsidTr="00AF270D">
        <w:trPr>
          <w:trHeight w:val="330"/>
        </w:trPr>
        <w:tc>
          <w:tcPr>
            <w:tcW w:w="3685" w:type="dxa"/>
            <w:gridSpan w:val="4"/>
            <w:tcBorders>
              <w:top w:val="single" w:sz="8" w:space="0" w:color="auto"/>
              <w:left w:val="single" w:sz="8" w:space="0" w:color="auto"/>
              <w:bottom w:val="single" w:sz="8" w:space="0" w:color="auto"/>
            </w:tcBorders>
            <w:shd w:val="clear" w:color="000000" w:fill="FFFFFF"/>
            <w:noWrap/>
            <w:vAlign w:val="bottom"/>
            <w:hideMark/>
          </w:tcPr>
          <w:p w:rsidR="00AF270D" w:rsidRPr="00D729A2" w:rsidRDefault="00AF270D" w:rsidP="00BA7B5A">
            <w:pPr>
              <w:jc w:val="right"/>
              <w:rPr>
                <w:b/>
                <w:bCs/>
                <w:sz w:val="18"/>
                <w:szCs w:val="18"/>
              </w:rPr>
            </w:pPr>
            <w:r w:rsidRPr="00D729A2">
              <w:rPr>
                <w:b/>
                <w:bCs/>
                <w:sz w:val="18"/>
                <w:szCs w:val="18"/>
              </w:rPr>
              <w:t>Итого по зданиям:</w:t>
            </w:r>
          </w:p>
        </w:tc>
        <w:tc>
          <w:tcPr>
            <w:tcW w:w="992" w:type="dxa"/>
            <w:tcBorders>
              <w:top w:val="single" w:sz="8" w:space="0" w:color="auto"/>
              <w:bottom w:val="single" w:sz="8" w:space="0" w:color="auto"/>
              <w:right w:val="single" w:sz="8" w:space="0" w:color="auto"/>
            </w:tcBorders>
            <w:shd w:val="clear" w:color="000000" w:fill="FFFFFF"/>
            <w:noWrap/>
            <w:vAlign w:val="bottom"/>
            <w:hideMark/>
          </w:tcPr>
          <w:p w:rsidR="00AF270D" w:rsidRPr="00D729A2" w:rsidRDefault="00AF270D" w:rsidP="00BA7B5A">
            <w:pPr>
              <w:ind w:left="-107"/>
              <w:jc w:val="right"/>
              <w:rPr>
                <w:b/>
                <w:bCs/>
                <w:sz w:val="18"/>
                <w:szCs w:val="18"/>
              </w:rPr>
            </w:pPr>
            <w:r w:rsidRPr="00D729A2">
              <w:rPr>
                <w:b/>
                <w:bCs/>
                <w:sz w:val="18"/>
                <w:szCs w:val="18"/>
              </w:rPr>
              <w:t>13 978,61</w:t>
            </w:r>
          </w:p>
        </w:tc>
        <w:tc>
          <w:tcPr>
            <w:tcW w:w="1134" w:type="dxa"/>
            <w:tcBorders>
              <w:top w:val="single" w:sz="8" w:space="0" w:color="auto"/>
              <w:left w:val="single" w:sz="8" w:space="0" w:color="auto"/>
              <w:bottom w:val="single" w:sz="8" w:space="0" w:color="auto"/>
              <w:right w:val="single" w:sz="6" w:space="0" w:color="auto"/>
            </w:tcBorders>
            <w:shd w:val="clear" w:color="000000" w:fill="FFFFFF"/>
            <w:noWrap/>
            <w:vAlign w:val="bottom"/>
            <w:hideMark/>
          </w:tcPr>
          <w:p w:rsidR="00AF270D" w:rsidRPr="00D729A2" w:rsidRDefault="00AF270D" w:rsidP="00BA7B5A">
            <w:pPr>
              <w:jc w:val="center"/>
              <w:rPr>
                <w:sz w:val="18"/>
                <w:szCs w:val="18"/>
              </w:rPr>
            </w:pPr>
            <w:r w:rsidRPr="00D729A2">
              <w:rPr>
                <w:sz w:val="18"/>
                <w:szCs w:val="18"/>
              </w:rPr>
              <w:t> </w:t>
            </w:r>
          </w:p>
        </w:tc>
        <w:tc>
          <w:tcPr>
            <w:tcW w:w="992" w:type="dxa"/>
            <w:tcBorders>
              <w:top w:val="single" w:sz="8" w:space="0" w:color="auto"/>
              <w:left w:val="single" w:sz="6" w:space="0" w:color="auto"/>
              <w:bottom w:val="single" w:sz="8" w:space="0" w:color="auto"/>
              <w:right w:val="single" w:sz="6" w:space="0" w:color="auto"/>
            </w:tcBorders>
            <w:shd w:val="clear" w:color="000000" w:fill="FFFFFF"/>
            <w:noWrap/>
            <w:vAlign w:val="center"/>
            <w:hideMark/>
          </w:tcPr>
          <w:p w:rsidR="00AF270D" w:rsidRPr="00D729A2" w:rsidRDefault="00AF270D" w:rsidP="00BA7B5A">
            <w:pPr>
              <w:jc w:val="right"/>
              <w:rPr>
                <w:b/>
                <w:bCs/>
                <w:sz w:val="18"/>
                <w:szCs w:val="18"/>
              </w:rPr>
            </w:pPr>
            <w:r w:rsidRPr="00D729A2">
              <w:rPr>
                <w:b/>
                <w:bCs/>
                <w:sz w:val="18"/>
                <w:szCs w:val="18"/>
              </w:rPr>
              <w:t>1 715,83</w:t>
            </w:r>
          </w:p>
        </w:tc>
        <w:tc>
          <w:tcPr>
            <w:tcW w:w="851" w:type="dxa"/>
            <w:tcBorders>
              <w:top w:val="single" w:sz="8" w:space="0" w:color="auto"/>
              <w:left w:val="single" w:sz="6" w:space="0" w:color="auto"/>
              <w:bottom w:val="single" w:sz="8" w:space="0" w:color="auto"/>
              <w:right w:val="single" w:sz="6" w:space="0" w:color="auto"/>
            </w:tcBorders>
            <w:shd w:val="clear" w:color="000000" w:fill="FFFFFF"/>
            <w:noWrap/>
            <w:vAlign w:val="center"/>
            <w:hideMark/>
          </w:tcPr>
          <w:p w:rsidR="00AF270D" w:rsidRPr="00D729A2" w:rsidRDefault="00AF270D" w:rsidP="00BA7B5A">
            <w:pPr>
              <w:jc w:val="right"/>
              <w:rPr>
                <w:b/>
                <w:bCs/>
                <w:sz w:val="18"/>
                <w:szCs w:val="18"/>
              </w:rPr>
            </w:pPr>
            <w:r w:rsidRPr="00D729A2">
              <w:rPr>
                <w:b/>
                <w:bCs/>
                <w:sz w:val="18"/>
                <w:szCs w:val="18"/>
              </w:rPr>
              <w:t>361,26</w:t>
            </w:r>
          </w:p>
        </w:tc>
        <w:tc>
          <w:tcPr>
            <w:tcW w:w="993" w:type="dxa"/>
            <w:tcBorders>
              <w:top w:val="single" w:sz="8" w:space="0" w:color="auto"/>
              <w:left w:val="single" w:sz="6" w:space="0" w:color="auto"/>
              <w:bottom w:val="single" w:sz="8" w:space="0" w:color="auto"/>
              <w:right w:val="single" w:sz="6" w:space="0" w:color="auto"/>
            </w:tcBorders>
            <w:shd w:val="clear" w:color="000000" w:fill="FFFFFF"/>
            <w:noWrap/>
            <w:vAlign w:val="center"/>
            <w:hideMark/>
          </w:tcPr>
          <w:p w:rsidR="00AF270D" w:rsidRPr="00D729A2" w:rsidRDefault="00AF270D" w:rsidP="00D729A2">
            <w:pPr>
              <w:ind w:firstLineChars="17" w:firstLine="31"/>
              <w:jc w:val="right"/>
              <w:rPr>
                <w:b/>
                <w:bCs/>
                <w:sz w:val="18"/>
                <w:szCs w:val="18"/>
              </w:rPr>
            </w:pPr>
            <w:r w:rsidRPr="00D729A2">
              <w:rPr>
                <w:b/>
                <w:bCs/>
                <w:sz w:val="18"/>
                <w:szCs w:val="18"/>
              </w:rPr>
              <w:t>8 045,83</w:t>
            </w:r>
          </w:p>
        </w:tc>
        <w:tc>
          <w:tcPr>
            <w:tcW w:w="993" w:type="dxa"/>
            <w:tcBorders>
              <w:top w:val="single" w:sz="8" w:space="0" w:color="auto"/>
              <w:left w:val="single" w:sz="6" w:space="0" w:color="auto"/>
              <w:bottom w:val="single" w:sz="8" w:space="0" w:color="auto"/>
              <w:right w:val="single" w:sz="8" w:space="0" w:color="auto"/>
            </w:tcBorders>
            <w:shd w:val="clear" w:color="000000" w:fill="FFFFFF"/>
            <w:noWrap/>
            <w:vAlign w:val="center"/>
            <w:hideMark/>
          </w:tcPr>
          <w:p w:rsidR="00AF270D" w:rsidRPr="00D729A2" w:rsidRDefault="00AF270D" w:rsidP="00BA7B5A">
            <w:pPr>
              <w:jc w:val="right"/>
              <w:rPr>
                <w:b/>
                <w:bCs/>
                <w:sz w:val="18"/>
                <w:szCs w:val="18"/>
              </w:rPr>
            </w:pPr>
            <w:r w:rsidRPr="00D729A2">
              <w:rPr>
                <w:b/>
                <w:bCs/>
                <w:sz w:val="18"/>
                <w:szCs w:val="18"/>
              </w:rPr>
              <w:t>2 065,56</w:t>
            </w:r>
          </w:p>
        </w:tc>
        <w:tc>
          <w:tcPr>
            <w:tcW w:w="1134" w:type="dxa"/>
            <w:tcBorders>
              <w:top w:val="single" w:sz="8" w:space="0" w:color="auto"/>
              <w:left w:val="nil"/>
              <w:bottom w:val="single" w:sz="8" w:space="0" w:color="auto"/>
              <w:right w:val="single" w:sz="8" w:space="0" w:color="auto"/>
            </w:tcBorders>
            <w:shd w:val="clear" w:color="000000" w:fill="FFFFFF"/>
            <w:noWrap/>
            <w:vAlign w:val="center"/>
            <w:hideMark/>
          </w:tcPr>
          <w:p w:rsidR="00AF270D" w:rsidRPr="00D729A2" w:rsidRDefault="00AF270D" w:rsidP="00BA7B5A">
            <w:pPr>
              <w:jc w:val="right"/>
              <w:rPr>
                <w:b/>
                <w:bCs/>
                <w:sz w:val="18"/>
                <w:szCs w:val="18"/>
              </w:rPr>
            </w:pPr>
            <w:r w:rsidRPr="00D729A2">
              <w:rPr>
                <w:b/>
                <w:bCs/>
                <w:sz w:val="18"/>
                <w:szCs w:val="18"/>
              </w:rPr>
              <w:t>266,04</w:t>
            </w:r>
          </w:p>
        </w:tc>
      </w:tr>
      <w:tr w:rsidR="00AF270D" w:rsidRPr="00DA287F" w:rsidTr="00AF270D">
        <w:trPr>
          <w:trHeight w:val="330"/>
        </w:trPr>
        <w:tc>
          <w:tcPr>
            <w:tcW w:w="3685" w:type="dxa"/>
            <w:gridSpan w:val="4"/>
            <w:tcBorders>
              <w:top w:val="single" w:sz="8" w:space="0" w:color="auto"/>
            </w:tcBorders>
            <w:shd w:val="clear" w:color="000000" w:fill="FFFFFF"/>
            <w:noWrap/>
            <w:vAlign w:val="bottom"/>
          </w:tcPr>
          <w:p w:rsidR="00AF270D" w:rsidRPr="00D729A2" w:rsidRDefault="00AF270D" w:rsidP="00BA7B5A">
            <w:pPr>
              <w:spacing w:after="0"/>
              <w:jc w:val="right"/>
              <w:rPr>
                <w:b/>
                <w:bCs/>
                <w:sz w:val="18"/>
                <w:szCs w:val="18"/>
              </w:rPr>
            </w:pPr>
          </w:p>
        </w:tc>
        <w:tc>
          <w:tcPr>
            <w:tcW w:w="992" w:type="dxa"/>
            <w:tcBorders>
              <w:top w:val="single" w:sz="8" w:space="0" w:color="auto"/>
              <w:right w:val="single" w:sz="8" w:space="0" w:color="auto"/>
            </w:tcBorders>
            <w:shd w:val="clear" w:color="000000" w:fill="FFFFFF"/>
            <w:noWrap/>
            <w:vAlign w:val="bottom"/>
          </w:tcPr>
          <w:p w:rsidR="00AF270D" w:rsidRPr="00D729A2" w:rsidRDefault="00AF270D" w:rsidP="00BA7B5A">
            <w:pPr>
              <w:spacing w:after="0"/>
              <w:jc w:val="right"/>
              <w:rPr>
                <w:b/>
                <w:bCs/>
                <w:sz w:val="18"/>
                <w:szCs w:val="18"/>
              </w:rPr>
            </w:pPr>
          </w:p>
        </w:tc>
        <w:tc>
          <w:tcPr>
            <w:tcW w:w="4963" w:type="dxa"/>
            <w:gridSpan w:val="5"/>
            <w:tcBorders>
              <w:top w:val="single" w:sz="8" w:space="0" w:color="auto"/>
              <w:left w:val="single" w:sz="8" w:space="0" w:color="auto"/>
              <w:bottom w:val="single" w:sz="8" w:space="0" w:color="auto"/>
              <w:right w:val="single" w:sz="8" w:space="0" w:color="auto"/>
            </w:tcBorders>
            <w:shd w:val="clear" w:color="000000" w:fill="FFFFFF"/>
            <w:noWrap/>
            <w:vAlign w:val="bottom"/>
          </w:tcPr>
          <w:p w:rsidR="00AF270D" w:rsidRPr="00D729A2" w:rsidRDefault="00AF270D" w:rsidP="00BA7B5A">
            <w:pPr>
              <w:spacing w:after="0"/>
              <w:rPr>
                <w:b/>
                <w:bCs/>
                <w:sz w:val="18"/>
                <w:szCs w:val="18"/>
              </w:rPr>
            </w:pPr>
            <w:r w:rsidRPr="00D729A2">
              <w:rPr>
                <w:b/>
                <w:bCs/>
                <w:sz w:val="18"/>
                <w:szCs w:val="18"/>
              </w:rPr>
              <w:t xml:space="preserve">Итого </w:t>
            </w:r>
            <w:r w:rsidRPr="00D729A2">
              <w:rPr>
                <w:b/>
                <w:bCs/>
                <w:sz w:val="18"/>
                <w:szCs w:val="18"/>
                <w:lang w:val="en-US"/>
              </w:rPr>
              <w:t>S</w:t>
            </w:r>
            <w:r w:rsidRPr="00D729A2">
              <w:rPr>
                <w:b/>
                <w:bCs/>
                <w:sz w:val="18"/>
                <w:szCs w:val="18"/>
              </w:rPr>
              <w:t xml:space="preserve"> помещений для уборки</w:t>
            </w:r>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bottom"/>
          </w:tcPr>
          <w:p w:rsidR="00AF270D" w:rsidRPr="00D729A2" w:rsidRDefault="00AF270D" w:rsidP="00BA7B5A">
            <w:pPr>
              <w:jc w:val="left"/>
              <w:rPr>
                <w:b/>
                <w:bCs/>
                <w:sz w:val="18"/>
                <w:szCs w:val="18"/>
              </w:rPr>
            </w:pPr>
            <w:r w:rsidRPr="00D729A2">
              <w:rPr>
                <w:b/>
                <w:bCs/>
                <w:sz w:val="18"/>
                <w:szCs w:val="18"/>
              </w:rPr>
              <w:t>12 454,52</w:t>
            </w:r>
          </w:p>
          <w:p w:rsidR="00AF270D" w:rsidRPr="00D729A2" w:rsidRDefault="00AF270D" w:rsidP="00BA7B5A">
            <w:pPr>
              <w:spacing w:after="0"/>
              <w:jc w:val="right"/>
              <w:rPr>
                <w:bCs/>
                <w:sz w:val="18"/>
                <w:szCs w:val="18"/>
                <w:lang w:val="en-US"/>
              </w:rPr>
            </w:pPr>
          </w:p>
        </w:tc>
      </w:tr>
    </w:tbl>
    <w:p w:rsidR="00AF270D" w:rsidRDefault="00AF270D" w:rsidP="00AF270D">
      <w:pPr>
        <w:keepNext/>
        <w:keepLines/>
        <w:spacing w:after="0"/>
        <w:rPr>
          <w:color w:val="000000"/>
        </w:rPr>
      </w:pPr>
    </w:p>
    <w:p w:rsidR="00AF270D" w:rsidRDefault="00AF270D" w:rsidP="00AF270D">
      <w:pPr>
        <w:keepNext/>
        <w:keepLines/>
        <w:spacing w:after="0"/>
        <w:ind w:firstLine="709"/>
        <w:jc w:val="right"/>
        <w:rPr>
          <w:color w:val="000000"/>
        </w:rPr>
      </w:pPr>
    </w:p>
    <w:p w:rsidR="00AF270D" w:rsidRPr="000C2841" w:rsidRDefault="00AF270D" w:rsidP="00AF270D">
      <w:pPr>
        <w:tabs>
          <w:tab w:val="left" w:pos="4945"/>
        </w:tabs>
        <w:spacing w:after="0"/>
        <w:rPr>
          <w:color w:val="000000"/>
          <w:sz w:val="20"/>
          <w:szCs w:val="20"/>
        </w:rPr>
      </w:pPr>
      <w:r w:rsidRPr="000C2841">
        <w:rPr>
          <w:color w:val="000000"/>
          <w:sz w:val="20"/>
          <w:szCs w:val="20"/>
        </w:rPr>
        <w:t>Заказчик</w:t>
      </w:r>
      <w:r w:rsidRPr="000C2841">
        <w:rPr>
          <w:color w:val="000000"/>
          <w:sz w:val="20"/>
          <w:szCs w:val="20"/>
        </w:rPr>
        <w:tab/>
      </w:r>
      <w:r w:rsidRPr="000C2841">
        <w:rPr>
          <w:color w:val="000000"/>
          <w:sz w:val="20"/>
          <w:szCs w:val="20"/>
        </w:rPr>
        <w:tab/>
        <w:t>Исполнитель</w:t>
      </w:r>
    </w:p>
    <w:p w:rsidR="00AF270D" w:rsidRPr="000C2841" w:rsidRDefault="00AF270D" w:rsidP="00AF270D">
      <w:pPr>
        <w:tabs>
          <w:tab w:val="left" w:pos="4945"/>
        </w:tabs>
        <w:spacing w:after="0"/>
        <w:rPr>
          <w:color w:val="000000"/>
          <w:sz w:val="20"/>
          <w:szCs w:val="20"/>
        </w:rPr>
      </w:pPr>
    </w:p>
    <w:tbl>
      <w:tblPr>
        <w:tblW w:w="10207" w:type="dxa"/>
        <w:tblInd w:w="-176" w:type="dxa"/>
        <w:tblLayout w:type="fixed"/>
        <w:tblLook w:val="0000" w:firstRow="0" w:lastRow="0" w:firstColumn="0" w:lastColumn="0" w:noHBand="0" w:noVBand="0"/>
      </w:tblPr>
      <w:tblGrid>
        <w:gridCol w:w="3119"/>
        <w:gridCol w:w="1985"/>
        <w:gridCol w:w="2977"/>
        <w:gridCol w:w="2126"/>
      </w:tblGrid>
      <w:tr w:rsidR="00AF270D" w:rsidRPr="000C2841" w:rsidTr="00BA7B5A">
        <w:trPr>
          <w:trHeight w:val="225"/>
        </w:trPr>
        <w:tc>
          <w:tcPr>
            <w:tcW w:w="5104" w:type="dxa"/>
            <w:gridSpan w:val="2"/>
          </w:tcPr>
          <w:p w:rsidR="00AF270D" w:rsidRPr="000C2841" w:rsidRDefault="00AF270D" w:rsidP="00BA7B5A">
            <w:pPr>
              <w:suppressAutoHyphens/>
              <w:spacing w:after="0"/>
              <w:ind w:firstLine="709"/>
              <w:rPr>
                <w:color w:val="000000"/>
                <w:sz w:val="20"/>
                <w:szCs w:val="20"/>
              </w:rPr>
            </w:pPr>
            <w:r w:rsidRPr="000C2841">
              <w:rPr>
                <w:color w:val="000000"/>
                <w:sz w:val="20"/>
                <w:szCs w:val="20"/>
              </w:rPr>
              <w:t>Генеральный директор</w:t>
            </w:r>
          </w:p>
          <w:p w:rsidR="00AF270D" w:rsidRPr="000C2841" w:rsidRDefault="00AF270D" w:rsidP="00BA7B5A">
            <w:pPr>
              <w:suppressAutoHyphens/>
              <w:spacing w:after="0"/>
              <w:ind w:firstLine="709"/>
              <w:rPr>
                <w:color w:val="000000"/>
                <w:sz w:val="20"/>
                <w:szCs w:val="20"/>
              </w:rPr>
            </w:pPr>
            <w:r w:rsidRPr="000C2841">
              <w:rPr>
                <w:color w:val="000000"/>
                <w:sz w:val="20"/>
                <w:szCs w:val="20"/>
              </w:rPr>
              <w:t>АО «Завод «Прибор»</w:t>
            </w:r>
          </w:p>
        </w:tc>
        <w:tc>
          <w:tcPr>
            <w:tcW w:w="5103" w:type="dxa"/>
            <w:gridSpan w:val="2"/>
          </w:tcPr>
          <w:p w:rsidR="00AF270D" w:rsidRPr="000C2841" w:rsidRDefault="00AF270D" w:rsidP="00BA7B5A">
            <w:pPr>
              <w:suppressAutoHyphens/>
              <w:spacing w:after="0"/>
              <w:ind w:firstLine="175"/>
              <w:rPr>
                <w:color w:val="000000"/>
                <w:sz w:val="20"/>
                <w:szCs w:val="20"/>
              </w:rPr>
            </w:pPr>
            <w:r w:rsidRPr="000C2841">
              <w:rPr>
                <w:color w:val="000000"/>
                <w:sz w:val="20"/>
                <w:szCs w:val="20"/>
              </w:rPr>
              <w:t>________________________________</w:t>
            </w:r>
          </w:p>
          <w:p w:rsidR="00AF270D" w:rsidRPr="000C2841" w:rsidRDefault="00AF270D" w:rsidP="00BA7B5A">
            <w:pPr>
              <w:suppressAutoHyphens/>
              <w:spacing w:after="0"/>
              <w:ind w:firstLine="175"/>
              <w:rPr>
                <w:color w:val="000000"/>
                <w:sz w:val="20"/>
                <w:szCs w:val="20"/>
              </w:rPr>
            </w:pPr>
            <w:r w:rsidRPr="000C2841">
              <w:rPr>
                <w:color w:val="000000"/>
                <w:sz w:val="20"/>
                <w:szCs w:val="20"/>
              </w:rPr>
              <w:t>________________________________</w:t>
            </w:r>
          </w:p>
        </w:tc>
      </w:tr>
      <w:tr w:rsidR="00AF270D" w:rsidRPr="000C2841" w:rsidTr="00BA7B5A">
        <w:trPr>
          <w:trHeight w:val="870"/>
        </w:trPr>
        <w:tc>
          <w:tcPr>
            <w:tcW w:w="3119" w:type="dxa"/>
          </w:tcPr>
          <w:p w:rsidR="00AF270D" w:rsidRPr="000C2841" w:rsidRDefault="00AF270D" w:rsidP="00BA7B5A">
            <w:pPr>
              <w:suppressAutoHyphens/>
              <w:spacing w:after="0"/>
              <w:ind w:firstLine="709"/>
              <w:rPr>
                <w:color w:val="000000"/>
                <w:sz w:val="20"/>
                <w:szCs w:val="20"/>
              </w:rPr>
            </w:pPr>
          </w:p>
          <w:p w:rsidR="00AF270D" w:rsidRPr="000C2841" w:rsidRDefault="00AF270D" w:rsidP="00BA7B5A">
            <w:pPr>
              <w:suppressAutoHyphens/>
              <w:spacing w:after="0"/>
              <w:ind w:firstLine="709"/>
              <w:rPr>
                <w:color w:val="000000"/>
                <w:sz w:val="20"/>
                <w:szCs w:val="20"/>
              </w:rPr>
            </w:pPr>
            <w:r w:rsidRPr="000C2841">
              <w:rPr>
                <w:color w:val="000000"/>
                <w:sz w:val="20"/>
                <w:szCs w:val="20"/>
              </w:rPr>
              <w:t>__________________</w:t>
            </w:r>
          </w:p>
          <w:p w:rsidR="00AF270D" w:rsidRPr="000C2841" w:rsidRDefault="00AF270D" w:rsidP="00BA7B5A">
            <w:pPr>
              <w:suppressAutoHyphens/>
              <w:spacing w:after="0"/>
              <w:ind w:firstLine="709"/>
              <w:rPr>
                <w:color w:val="000000"/>
                <w:sz w:val="20"/>
                <w:szCs w:val="20"/>
              </w:rPr>
            </w:pPr>
            <w:r w:rsidRPr="000C2841">
              <w:rPr>
                <w:color w:val="000000"/>
                <w:sz w:val="20"/>
                <w:szCs w:val="20"/>
              </w:rPr>
              <w:t>«___» ____________</w:t>
            </w:r>
          </w:p>
        </w:tc>
        <w:tc>
          <w:tcPr>
            <w:tcW w:w="1985" w:type="dxa"/>
          </w:tcPr>
          <w:p w:rsidR="00AF270D" w:rsidRPr="000C2841" w:rsidRDefault="00AF270D" w:rsidP="00BA7B5A">
            <w:pPr>
              <w:suppressAutoHyphens/>
              <w:spacing w:after="0"/>
              <w:ind w:firstLine="709"/>
              <w:rPr>
                <w:color w:val="000000"/>
                <w:sz w:val="20"/>
                <w:szCs w:val="20"/>
              </w:rPr>
            </w:pPr>
          </w:p>
          <w:p w:rsidR="00AF270D" w:rsidRPr="000C2841" w:rsidRDefault="00AF270D" w:rsidP="00BA7B5A">
            <w:pPr>
              <w:suppressAutoHyphens/>
              <w:spacing w:after="0"/>
              <w:rPr>
                <w:color w:val="000000"/>
                <w:sz w:val="20"/>
                <w:szCs w:val="20"/>
              </w:rPr>
            </w:pPr>
            <w:r w:rsidRPr="000C2841">
              <w:rPr>
                <w:color w:val="000000"/>
                <w:sz w:val="20"/>
                <w:szCs w:val="20"/>
              </w:rPr>
              <w:t>А.М. Санников</w:t>
            </w:r>
          </w:p>
          <w:p w:rsidR="00AF270D" w:rsidRPr="000C2841" w:rsidRDefault="00AF270D" w:rsidP="00BA7B5A">
            <w:pPr>
              <w:suppressAutoHyphens/>
              <w:spacing w:after="0"/>
              <w:rPr>
                <w:color w:val="000000"/>
                <w:sz w:val="20"/>
                <w:szCs w:val="20"/>
              </w:rPr>
            </w:pPr>
            <w:r w:rsidRPr="000C2841">
              <w:rPr>
                <w:color w:val="000000"/>
                <w:sz w:val="20"/>
                <w:szCs w:val="20"/>
              </w:rPr>
              <w:t>202</w:t>
            </w:r>
            <w:r>
              <w:rPr>
                <w:color w:val="000000"/>
                <w:sz w:val="20"/>
                <w:szCs w:val="20"/>
              </w:rPr>
              <w:t>6</w:t>
            </w:r>
            <w:r w:rsidRPr="000C2841">
              <w:rPr>
                <w:color w:val="000000"/>
                <w:sz w:val="20"/>
                <w:szCs w:val="20"/>
              </w:rPr>
              <w:t xml:space="preserve"> г.</w:t>
            </w:r>
          </w:p>
        </w:tc>
        <w:tc>
          <w:tcPr>
            <w:tcW w:w="2977" w:type="dxa"/>
          </w:tcPr>
          <w:p w:rsidR="00AF270D" w:rsidRPr="000C2841" w:rsidRDefault="00AF270D" w:rsidP="00BA7B5A">
            <w:pPr>
              <w:suppressAutoHyphens/>
              <w:spacing w:after="0"/>
              <w:ind w:firstLine="709"/>
              <w:rPr>
                <w:color w:val="000000"/>
                <w:sz w:val="20"/>
                <w:szCs w:val="20"/>
              </w:rPr>
            </w:pPr>
          </w:p>
          <w:p w:rsidR="00AF270D" w:rsidRPr="000C2841" w:rsidRDefault="00AF270D" w:rsidP="00BA7B5A">
            <w:pPr>
              <w:suppressAutoHyphens/>
              <w:spacing w:after="0"/>
              <w:ind w:firstLine="317"/>
              <w:rPr>
                <w:color w:val="000000"/>
                <w:sz w:val="20"/>
                <w:szCs w:val="20"/>
              </w:rPr>
            </w:pPr>
            <w:r w:rsidRPr="000C2841">
              <w:rPr>
                <w:color w:val="000000"/>
                <w:sz w:val="20"/>
                <w:szCs w:val="20"/>
              </w:rPr>
              <w:t>_________________</w:t>
            </w:r>
          </w:p>
          <w:p w:rsidR="00AF270D" w:rsidRPr="000C2841" w:rsidRDefault="00AF270D" w:rsidP="00BA7B5A">
            <w:pPr>
              <w:suppressAutoHyphens/>
              <w:spacing w:after="0"/>
              <w:ind w:firstLine="317"/>
              <w:rPr>
                <w:color w:val="000000"/>
                <w:sz w:val="20"/>
                <w:szCs w:val="20"/>
              </w:rPr>
            </w:pPr>
            <w:r w:rsidRPr="000C2841">
              <w:rPr>
                <w:color w:val="000000"/>
                <w:sz w:val="20"/>
                <w:szCs w:val="20"/>
              </w:rPr>
              <w:t>«___»________</w:t>
            </w:r>
            <w:r>
              <w:rPr>
                <w:color w:val="000000"/>
                <w:sz w:val="20"/>
                <w:szCs w:val="20"/>
              </w:rPr>
              <w:t xml:space="preserve">_____ </w:t>
            </w:r>
            <w:r w:rsidRPr="000C2841">
              <w:rPr>
                <w:color w:val="000000"/>
                <w:sz w:val="20"/>
                <w:szCs w:val="20"/>
              </w:rPr>
              <w:t>202</w:t>
            </w:r>
            <w:r>
              <w:rPr>
                <w:color w:val="000000"/>
                <w:sz w:val="20"/>
                <w:szCs w:val="20"/>
              </w:rPr>
              <w:t>6</w:t>
            </w:r>
            <w:r w:rsidRPr="000C2841">
              <w:rPr>
                <w:color w:val="000000"/>
                <w:sz w:val="20"/>
                <w:szCs w:val="20"/>
              </w:rPr>
              <w:t>г.</w:t>
            </w:r>
          </w:p>
        </w:tc>
        <w:tc>
          <w:tcPr>
            <w:tcW w:w="2126" w:type="dxa"/>
          </w:tcPr>
          <w:p w:rsidR="00AF270D" w:rsidRPr="000C2841" w:rsidRDefault="00AF270D" w:rsidP="00BA7B5A">
            <w:pPr>
              <w:suppressAutoHyphens/>
              <w:spacing w:after="0"/>
              <w:ind w:firstLine="709"/>
              <w:rPr>
                <w:color w:val="000000"/>
                <w:sz w:val="20"/>
                <w:szCs w:val="20"/>
              </w:rPr>
            </w:pPr>
          </w:p>
          <w:p w:rsidR="00AF270D" w:rsidRPr="000C2841" w:rsidRDefault="00AF270D" w:rsidP="00BA7B5A">
            <w:pPr>
              <w:suppressAutoHyphens/>
              <w:spacing w:after="0"/>
              <w:ind w:firstLine="709"/>
              <w:rPr>
                <w:color w:val="000000"/>
                <w:sz w:val="20"/>
                <w:szCs w:val="20"/>
              </w:rPr>
            </w:pPr>
          </w:p>
        </w:tc>
      </w:tr>
      <w:tr w:rsidR="00AF270D" w:rsidRPr="00197251" w:rsidTr="00BA7B5A">
        <w:trPr>
          <w:trHeight w:val="379"/>
        </w:trPr>
        <w:tc>
          <w:tcPr>
            <w:tcW w:w="5104" w:type="dxa"/>
            <w:gridSpan w:val="2"/>
            <w:vAlign w:val="center"/>
          </w:tcPr>
          <w:p w:rsidR="00AF270D" w:rsidRPr="00197251" w:rsidRDefault="00AF270D" w:rsidP="00BA7B5A">
            <w:pPr>
              <w:suppressAutoHyphens/>
              <w:spacing w:after="0"/>
              <w:ind w:firstLine="709"/>
              <w:rPr>
                <w:color w:val="000000"/>
              </w:rPr>
            </w:pPr>
            <w:proofErr w:type="spellStart"/>
            <w:r w:rsidRPr="00197251">
              <w:rPr>
                <w:color w:val="000000"/>
              </w:rPr>
              <w:t>м.п</w:t>
            </w:r>
            <w:proofErr w:type="spellEnd"/>
            <w:r w:rsidRPr="00197251">
              <w:rPr>
                <w:color w:val="000000"/>
              </w:rPr>
              <w:t>.</w:t>
            </w:r>
          </w:p>
        </w:tc>
        <w:tc>
          <w:tcPr>
            <w:tcW w:w="5103" w:type="dxa"/>
            <w:gridSpan w:val="2"/>
            <w:vAlign w:val="center"/>
          </w:tcPr>
          <w:p w:rsidR="00AF270D" w:rsidRPr="00197251" w:rsidRDefault="00AF270D" w:rsidP="00BA7B5A">
            <w:pPr>
              <w:suppressAutoHyphens/>
              <w:spacing w:after="0"/>
              <w:ind w:firstLine="709"/>
              <w:rPr>
                <w:color w:val="000000"/>
              </w:rPr>
            </w:pPr>
            <w:proofErr w:type="spellStart"/>
            <w:r w:rsidRPr="00197251">
              <w:rPr>
                <w:color w:val="000000"/>
              </w:rPr>
              <w:t>м.п</w:t>
            </w:r>
            <w:proofErr w:type="spellEnd"/>
            <w:r w:rsidRPr="00197251">
              <w:rPr>
                <w:color w:val="000000"/>
              </w:rPr>
              <w:t>.</w:t>
            </w:r>
          </w:p>
        </w:tc>
      </w:tr>
    </w:tbl>
    <w:p w:rsidR="00AF270D" w:rsidRDefault="00AF270D"/>
    <w:p w:rsidR="00D729A2" w:rsidRDefault="00D729A2"/>
    <w:p w:rsidR="00D729A2" w:rsidRPr="000C2841" w:rsidRDefault="00D729A2" w:rsidP="00D729A2">
      <w:pPr>
        <w:keepNext/>
        <w:keepLines/>
        <w:spacing w:after="0"/>
        <w:jc w:val="right"/>
        <w:rPr>
          <w:b/>
          <w:color w:val="000000"/>
          <w:sz w:val="20"/>
          <w:szCs w:val="20"/>
        </w:rPr>
      </w:pPr>
      <w:r w:rsidRPr="000C2841">
        <w:rPr>
          <w:color w:val="000000"/>
          <w:sz w:val="20"/>
          <w:szCs w:val="20"/>
        </w:rPr>
        <w:lastRenderedPageBreak/>
        <w:t>Приложение № 3</w:t>
      </w:r>
    </w:p>
    <w:p w:rsidR="00D729A2" w:rsidRPr="000C2841" w:rsidRDefault="00D729A2" w:rsidP="00D729A2">
      <w:pPr>
        <w:keepNext/>
        <w:keepLines/>
        <w:spacing w:after="0"/>
        <w:ind w:firstLine="709"/>
        <w:jc w:val="right"/>
        <w:rPr>
          <w:color w:val="000000"/>
          <w:sz w:val="20"/>
          <w:szCs w:val="20"/>
        </w:rPr>
      </w:pPr>
      <w:r w:rsidRPr="000C2841">
        <w:rPr>
          <w:color w:val="000000"/>
          <w:sz w:val="20"/>
          <w:szCs w:val="20"/>
        </w:rPr>
        <w:t>к договору №____ от «___»________ 202</w:t>
      </w:r>
      <w:r>
        <w:rPr>
          <w:color w:val="000000"/>
          <w:sz w:val="20"/>
          <w:szCs w:val="20"/>
        </w:rPr>
        <w:t>6</w:t>
      </w:r>
      <w:r w:rsidRPr="000C2841">
        <w:rPr>
          <w:color w:val="000000"/>
          <w:sz w:val="20"/>
          <w:szCs w:val="20"/>
        </w:rPr>
        <w:t>г.</w:t>
      </w:r>
    </w:p>
    <w:p w:rsidR="00D729A2" w:rsidRDefault="00D729A2" w:rsidP="00D729A2">
      <w:pPr>
        <w:keepNext/>
        <w:keepLines/>
        <w:spacing w:after="0"/>
        <w:ind w:firstLine="709"/>
        <w:jc w:val="right"/>
        <w:rPr>
          <w:color w:val="000000"/>
        </w:rPr>
      </w:pPr>
    </w:p>
    <w:p w:rsidR="00D729A2" w:rsidRDefault="00D729A2" w:rsidP="00D729A2">
      <w:pPr>
        <w:keepNext/>
        <w:keepLines/>
        <w:spacing w:after="0"/>
        <w:ind w:firstLine="709"/>
        <w:jc w:val="center"/>
        <w:rPr>
          <w:color w:val="000000"/>
        </w:rPr>
      </w:pPr>
      <w:r w:rsidRPr="00C56C07">
        <w:rPr>
          <w:b/>
          <w:bCs/>
          <w:sz w:val="22"/>
          <w:szCs w:val="22"/>
        </w:rPr>
        <w:t>Дополнительные площади АО "Завод "Прибор" для уборки по специальным требованиям</w:t>
      </w:r>
    </w:p>
    <w:p w:rsidR="00D729A2" w:rsidRPr="00197251" w:rsidRDefault="00D729A2" w:rsidP="00D729A2">
      <w:pPr>
        <w:keepNext/>
        <w:keepLines/>
        <w:spacing w:after="0"/>
        <w:ind w:firstLine="709"/>
        <w:jc w:val="right"/>
        <w:rPr>
          <w:b/>
          <w:color w:val="000000"/>
        </w:rPr>
      </w:pPr>
    </w:p>
    <w:tbl>
      <w:tblPr>
        <w:tblW w:w="10400" w:type="dxa"/>
        <w:tblInd w:w="93" w:type="dxa"/>
        <w:tblLook w:val="04A0" w:firstRow="1" w:lastRow="0" w:firstColumn="1" w:lastColumn="0" w:noHBand="0" w:noVBand="1"/>
      </w:tblPr>
      <w:tblGrid>
        <w:gridCol w:w="820"/>
        <w:gridCol w:w="1600"/>
        <w:gridCol w:w="3100"/>
        <w:gridCol w:w="1900"/>
        <w:gridCol w:w="1460"/>
        <w:gridCol w:w="1520"/>
      </w:tblGrid>
      <w:tr w:rsidR="00D729A2" w:rsidRPr="00DA287F" w:rsidTr="00BA7B5A">
        <w:trPr>
          <w:trHeight w:val="525"/>
        </w:trPr>
        <w:tc>
          <w:tcPr>
            <w:tcW w:w="8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729A2" w:rsidRPr="00DA287F" w:rsidRDefault="00D729A2" w:rsidP="00BA7B5A">
            <w:pPr>
              <w:spacing w:after="0"/>
              <w:jc w:val="left"/>
              <w:rPr>
                <w:sz w:val="20"/>
                <w:szCs w:val="20"/>
              </w:rPr>
            </w:pPr>
            <w:bookmarkStart w:id="2" w:name="RANGE!A1:F27"/>
            <w:bookmarkEnd w:id="2"/>
            <w:r w:rsidRPr="00DA287F">
              <w:rPr>
                <w:sz w:val="20"/>
                <w:szCs w:val="20"/>
              </w:rPr>
              <w:t>Здание</w:t>
            </w:r>
          </w:p>
        </w:tc>
        <w:tc>
          <w:tcPr>
            <w:tcW w:w="1600" w:type="dxa"/>
            <w:tcBorders>
              <w:top w:val="single" w:sz="8" w:space="0" w:color="auto"/>
              <w:left w:val="nil"/>
              <w:bottom w:val="single" w:sz="4" w:space="0" w:color="auto"/>
              <w:right w:val="single" w:sz="4" w:space="0" w:color="auto"/>
            </w:tcBorders>
            <w:shd w:val="clear" w:color="auto" w:fill="auto"/>
            <w:noWrap/>
            <w:vAlign w:val="center"/>
            <w:hideMark/>
          </w:tcPr>
          <w:p w:rsidR="00D729A2" w:rsidRPr="00DA287F" w:rsidRDefault="00D729A2" w:rsidP="00BA7B5A">
            <w:pPr>
              <w:spacing w:after="0"/>
              <w:jc w:val="center"/>
              <w:rPr>
                <w:sz w:val="20"/>
                <w:szCs w:val="20"/>
              </w:rPr>
            </w:pPr>
            <w:r w:rsidRPr="00DA287F">
              <w:rPr>
                <w:sz w:val="20"/>
                <w:szCs w:val="20"/>
              </w:rPr>
              <w:t>Подразделение</w:t>
            </w:r>
          </w:p>
        </w:tc>
        <w:tc>
          <w:tcPr>
            <w:tcW w:w="5000" w:type="dxa"/>
            <w:gridSpan w:val="2"/>
            <w:tcBorders>
              <w:top w:val="single" w:sz="8" w:space="0" w:color="auto"/>
              <w:left w:val="nil"/>
              <w:bottom w:val="nil"/>
              <w:right w:val="single" w:sz="4" w:space="0" w:color="000000"/>
            </w:tcBorders>
            <w:shd w:val="clear" w:color="auto" w:fill="auto"/>
            <w:noWrap/>
            <w:vAlign w:val="center"/>
            <w:hideMark/>
          </w:tcPr>
          <w:p w:rsidR="00D729A2" w:rsidRPr="00DA287F" w:rsidRDefault="00D729A2" w:rsidP="00BA7B5A">
            <w:pPr>
              <w:spacing w:after="0"/>
              <w:jc w:val="center"/>
              <w:rPr>
                <w:b/>
                <w:bCs/>
                <w:color w:val="0000FF"/>
                <w:sz w:val="20"/>
                <w:szCs w:val="20"/>
              </w:rPr>
            </w:pPr>
            <w:r w:rsidRPr="00DA287F">
              <w:rPr>
                <w:b/>
                <w:bCs/>
                <w:color w:val="0000FF"/>
                <w:sz w:val="20"/>
                <w:szCs w:val="20"/>
              </w:rPr>
              <w:t xml:space="preserve">I.  Режим уборки - </w:t>
            </w:r>
            <w:proofErr w:type="spellStart"/>
            <w:r w:rsidRPr="00DA287F">
              <w:rPr>
                <w:b/>
                <w:bCs/>
                <w:color w:val="0000FF"/>
                <w:sz w:val="20"/>
                <w:szCs w:val="20"/>
              </w:rPr>
              <w:t>спецтребования</w:t>
            </w:r>
            <w:proofErr w:type="spellEnd"/>
            <w:r w:rsidRPr="00DA287F">
              <w:rPr>
                <w:b/>
                <w:bCs/>
                <w:color w:val="0000FF"/>
                <w:sz w:val="20"/>
                <w:szCs w:val="20"/>
              </w:rPr>
              <w:t>:</w:t>
            </w:r>
          </w:p>
        </w:tc>
        <w:tc>
          <w:tcPr>
            <w:tcW w:w="1460" w:type="dxa"/>
            <w:tcBorders>
              <w:top w:val="single" w:sz="8" w:space="0" w:color="auto"/>
              <w:left w:val="nil"/>
              <w:bottom w:val="single" w:sz="4" w:space="0" w:color="auto"/>
              <w:right w:val="single" w:sz="4" w:space="0" w:color="auto"/>
            </w:tcBorders>
            <w:shd w:val="clear" w:color="auto" w:fill="auto"/>
            <w:noWrap/>
            <w:vAlign w:val="center"/>
            <w:hideMark/>
          </w:tcPr>
          <w:p w:rsidR="00D729A2" w:rsidRPr="00DA287F" w:rsidRDefault="00D729A2" w:rsidP="00BA7B5A">
            <w:pPr>
              <w:spacing w:after="0"/>
              <w:jc w:val="center"/>
              <w:rPr>
                <w:sz w:val="20"/>
                <w:szCs w:val="20"/>
              </w:rPr>
            </w:pPr>
            <w:r w:rsidRPr="00DA287F">
              <w:rPr>
                <w:sz w:val="20"/>
                <w:szCs w:val="20"/>
              </w:rPr>
              <w:t>Помещение</w:t>
            </w:r>
          </w:p>
        </w:tc>
        <w:tc>
          <w:tcPr>
            <w:tcW w:w="1520" w:type="dxa"/>
            <w:tcBorders>
              <w:top w:val="single" w:sz="8" w:space="0" w:color="auto"/>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jc w:val="center"/>
              <w:rPr>
                <w:sz w:val="20"/>
                <w:szCs w:val="20"/>
              </w:rPr>
            </w:pPr>
            <w:r w:rsidRPr="00DA287F">
              <w:rPr>
                <w:sz w:val="20"/>
                <w:szCs w:val="20"/>
              </w:rPr>
              <w:t>Площадь</w:t>
            </w:r>
          </w:p>
        </w:tc>
      </w:tr>
      <w:tr w:rsidR="00D729A2" w:rsidRPr="00DA287F" w:rsidTr="00BA7B5A">
        <w:trPr>
          <w:trHeight w:val="317"/>
        </w:trPr>
        <w:tc>
          <w:tcPr>
            <w:tcW w:w="820" w:type="dxa"/>
            <w:vMerge w:val="restart"/>
            <w:tcBorders>
              <w:top w:val="nil"/>
              <w:left w:val="single" w:sz="8" w:space="0" w:color="auto"/>
              <w:bottom w:val="nil"/>
              <w:right w:val="single" w:sz="4" w:space="0" w:color="auto"/>
            </w:tcBorders>
            <w:shd w:val="clear" w:color="auto" w:fill="auto"/>
            <w:noWrap/>
            <w:textDirection w:val="btLr"/>
            <w:vAlign w:val="center"/>
            <w:hideMark/>
          </w:tcPr>
          <w:p w:rsidR="00D729A2" w:rsidRPr="00DA287F" w:rsidRDefault="00D729A2" w:rsidP="00BA7B5A">
            <w:pPr>
              <w:spacing w:after="0"/>
              <w:jc w:val="center"/>
              <w:rPr>
                <w:b/>
                <w:bCs/>
                <w:sz w:val="22"/>
                <w:szCs w:val="22"/>
              </w:rPr>
            </w:pPr>
            <w:r w:rsidRPr="00DA287F">
              <w:rPr>
                <w:b/>
                <w:bCs/>
                <w:sz w:val="22"/>
                <w:szCs w:val="22"/>
              </w:rPr>
              <w:t>ПК-1, 2 этаж</w:t>
            </w:r>
          </w:p>
        </w:tc>
        <w:tc>
          <w:tcPr>
            <w:tcW w:w="1600" w:type="dxa"/>
            <w:vMerge w:val="restart"/>
            <w:tcBorders>
              <w:top w:val="nil"/>
              <w:left w:val="single" w:sz="4" w:space="0" w:color="auto"/>
              <w:bottom w:val="nil"/>
              <w:right w:val="single" w:sz="4" w:space="0" w:color="auto"/>
            </w:tcBorders>
            <w:shd w:val="clear" w:color="auto" w:fill="auto"/>
            <w:noWrap/>
            <w:vAlign w:val="center"/>
            <w:hideMark/>
          </w:tcPr>
          <w:p w:rsidR="00D729A2" w:rsidRPr="00DA287F" w:rsidRDefault="00D729A2" w:rsidP="00BA7B5A">
            <w:pPr>
              <w:spacing w:after="0"/>
              <w:jc w:val="center"/>
              <w:rPr>
                <w:sz w:val="22"/>
                <w:szCs w:val="22"/>
              </w:rPr>
            </w:pPr>
            <w:r w:rsidRPr="00DA287F">
              <w:rPr>
                <w:sz w:val="22"/>
                <w:szCs w:val="22"/>
              </w:rPr>
              <w:t>Спецтехника</w:t>
            </w:r>
          </w:p>
        </w:tc>
        <w:tc>
          <w:tcPr>
            <w:tcW w:w="3100" w:type="dxa"/>
            <w:vMerge w:val="restart"/>
            <w:tcBorders>
              <w:top w:val="single" w:sz="4" w:space="0" w:color="auto"/>
              <w:left w:val="single" w:sz="4" w:space="0" w:color="auto"/>
              <w:bottom w:val="nil"/>
              <w:right w:val="single" w:sz="4" w:space="0" w:color="auto"/>
            </w:tcBorders>
            <w:shd w:val="clear" w:color="auto" w:fill="auto"/>
            <w:vAlign w:val="center"/>
            <w:hideMark/>
          </w:tcPr>
          <w:p w:rsidR="00D729A2" w:rsidRPr="00DA287F" w:rsidRDefault="00D729A2" w:rsidP="00BA7B5A">
            <w:pPr>
              <w:spacing w:after="0"/>
              <w:jc w:val="left"/>
              <w:rPr>
                <w:sz w:val="22"/>
                <w:szCs w:val="22"/>
              </w:rPr>
            </w:pPr>
            <w:r w:rsidRPr="00DA287F">
              <w:rPr>
                <w:sz w:val="22"/>
                <w:szCs w:val="22"/>
              </w:rPr>
              <w:t xml:space="preserve">1.  Влажная уборка, протирка горизонтальных </w:t>
            </w:r>
            <w:proofErr w:type="spellStart"/>
            <w:r w:rsidRPr="00DA287F">
              <w:rPr>
                <w:sz w:val="22"/>
                <w:szCs w:val="22"/>
              </w:rPr>
              <w:t>поверностей</w:t>
            </w:r>
            <w:proofErr w:type="spellEnd"/>
            <w:r w:rsidRPr="00DA287F">
              <w:rPr>
                <w:sz w:val="22"/>
                <w:szCs w:val="22"/>
              </w:rPr>
              <w:t>, мытье полов</w:t>
            </w:r>
          </w:p>
        </w:tc>
        <w:tc>
          <w:tcPr>
            <w:tcW w:w="1900" w:type="dxa"/>
            <w:vMerge w:val="restart"/>
            <w:tcBorders>
              <w:top w:val="single" w:sz="4" w:space="0" w:color="auto"/>
              <w:left w:val="single" w:sz="4" w:space="0" w:color="auto"/>
              <w:bottom w:val="nil"/>
              <w:right w:val="single" w:sz="4" w:space="0" w:color="auto"/>
            </w:tcBorders>
            <w:shd w:val="clear" w:color="auto" w:fill="auto"/>
            <w:vAlign w:val="center"/>
            <w:hideMark/>
          </w:tcPr>
          <w:p w:rsidR="00D729A2" w:rsidRPr="00DA287F" w:rsidRDefault="00D729A2" w:rsidP="00BA7B5A">
            <w:pPr>
              <w:spacing w:after="0"/>
              <w:jc w:val="center"/>
              <w:rPr>
                <w:sz w:val="22"/>
                <w:szCs w:val="22"/>
              </w:rPr>
            </w:pPr>
            <w:r w:rsidRPr="00DA287F">
              <w:rPr>
                <w:sz w:val="22"/>
                <w:szCs w:val="22"/>
              </w:rPr>
              <w:t>Ежедневно,                                                 2 раза в день</w:t>
            </w: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29 часть</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00"/>
              <w:jc w:val="right"/>
              <w:rPr>
                <w:sz w:val="20"/>
                <w:szCs w:val="20"/>
              </w:rPr>
            </w:pPr>
            <w:r w:rsidRPr="00DA287F">
              <w:rPr>
                <w:sz w:val="20"/>
                <w:szCs w:val="20"/>
              </w:rPr>
              <w:t>40,2</w:t>
            </w:r>
          </w:p>
        </w:tc>
      </w:tr>
      <w:tr w:rsidR="00D729A2" w:rsidRPr="00DA287F" w:rsidTr="00BA7B5A">
        <w:trPr>
          <w:trHeight w:val="407"/>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30 часть</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00"/>
              <w:jc w:val="right"/>
              <w:rPr>
                <w:sz w:val="20"/>
                <w:szCs w:val="20"/>
              </w:rPr>
            </w:pPr>
            <w:r w:rsidRPr="00DA287F">
              <w:rPr>
                <w:sz w:val="20"/>
                <w:szCs w:val="20"/>
              </w:rPr>
              <w:t>35,6</w:t>
            </w:r>
          </w:p>
        </w:tc>
      </w:tr>
      <w:tr w:rsidR="00D729A2" w:rsidRPr="00DA287F" w:rsidTr="00BA7B5A">
        <w:trPr>
          <w:trHeight w:val="271"/>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31</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00"/>
              <w:jc w:val="right"/>
              <w:rPr>
                <w:sz w:val="20"/>
                <w:szCs w:val="20"/>
              </w:rPr>
            </w:pPr>
            <w:r w:rsidRPr="00DA287F">
              <w:rPr>
                <w:sz w:val="20"/>
                <w:szCs w:val="20"/>
              </w:rPr>
              <w:t>29,3</w:t>
            </w:r>
          </w:p>
        </w:tc>
      </w:tr>
      <w:tr w:rsidR="00D729A2" w:rsidRPr="00DA287F" w:rsidTr="00BA7B5A">
        <w:trPr>
          <w:trHeight w:val="275"/>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32</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00"/>
              <w:jc w:val="right"/>
              <w:rPr>
                <w:sz w:val="20"/>
                <w:szCs w:val="20"/>
              </w:rPr>
            </w:pPr>
            <w:r w:rsidRPr="00DA287F">
              <w:rPr>
                <w:sz w:val="20"/>
                <w:szCs w:val="20"/>
              </w:rPr>
              <w:t>3,0</w:t>
            </w:r>
          </w:p>
        </w:tc>
      </w:tr>
      <w:tr w:rsidR="00D729A2" w:rsidRPr="00DA287F" w:rsidTr="00BA7B5A">
        <w:trPr>
          <w:trHeight w:val="266"/>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33</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3,0</w:t>
            </w:r>
          </w:p>
        </w:tc>
      </w:tr>
      <w:tr w:rsidR="00D729A2" w:rsidRPr="00DA287F" w:rsidTr="00BA7B5A">
        <w:trPr>
          <w:trHeight w:val="283"/>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34</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34,5</w:t>
            </w:r>
          </w:p>
        </w:tc>
      </w:tr>
      <w:tr w:rsidR="00D729A2" w:rsidRPr="00DA287F" w:rsidTr="00BA7B5A">
        <w:trPr>
          <w:trHeight w:val="260"/>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37 часть</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53,7</w:t>
            </w:r>
          </w:p>
        </w:tc>
      </w:tr>
      <w:tr w:rsidR="00D729A2" w:rsidRPr="00DA287F" w:rsidTr="00BA7B5A">
        <w:trPr>
          <w:trHeight w:val="277"/>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38</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9,7</w:t>
            </w:r>
          </w:p>
        </w:tc>
      </w:tr>
      <w:tr w:rsidR="00D729A2" w:rsidRPr="00DA287F" w:rsidTr="00BA7B5A">
        <w:trPr>
          <w:trHeight w:val="282"/>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single" w:sz="4" w:space="0" w:color="auto"/>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39</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7,9</w:t>
            </w:r>
          </w:p>
        </w:tc>
      </w:tr>
      <w:tr w:rsidR="00D729A2" w:rsidRPr="00DA287F" w:rsidTr="00BA7B5A">
        <w:trPr>
          <w:trHeight w:val="271"/>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val="restart"/>
            <w:tcBorders>
              <w:top w:val="nil"/>
              <w:left w:val="single" w:sz="4" w:space="0" w:color="auto"/>
              <w:bottom w:val="nil"/>
              <w:right w:val="single" w:sz="4" w:space="0" w:color="auto"/>
            </w:tcBorders>
            <w:shd w:val="clear" w:color="auto" w:fill="auto"/>
            <w:vAlign w:val="center"/>
            <w:hideMark/>
          </w:tcPr>
          <w:p w:rsidR="00D729A2" w:rsidRPr="00DA287F" w:rsidRDefault="00D729A2" w:rsidP="00BA7B5A">
            <w:pPr>
              <w:spacing w:after="0"/>
              <w:jc w:val="left"/>
              <w:rPr>
                <w:sz w:val="22"/>
                <w:szCs w:val="22"/>
              </w:rPr>
            </w:pPr>
            <w:r w:rsidRPr="00DA287F">
              <w:rPr>
                <w:sz w:val="22"/>
                <w:szCs w:val="22"/>
              </w:rPr>
              <w:t>2.  Влажная уборка, протирка вертикальных поверхностей (стены, двери, предметы мебели)</w:t>
            </w:r>
          </w:p>
        </w:tc>
        <w:tc>
          <w:tcPr>
            <w:tcW w:w="1900" w:type="dxa"/>
            <w:vMerge w:val="restart"/>
            <w:tcBorders>
              <w:top w:val="nil"/>
              <w:left w:val="single" w:sz="4" w:space="0" w:color="auto"/>
              <w:bottom w:val="nil"/>
              <w:right w:val="single" w:sz="4" w:space="0" w:color="auto"/>
            </w:tcBorders>
            <w:shd w:val="clear" w:color="auto" w:fill="auto"/>
            <w:vAlign w:val="center"/>
            <w:hideMark/>
          </w:tcPr>
          <w:p w:rsidR="00D729A2" w:rsidRPr="00DA287F" w:rsidRDefault="00D729A2" w:rsidP="00BA7B5A">
            <w:pPr>
              <w:spacing w:after="0"/>
              <w:jc w:val="center"/>
              <w:rPr>
                <w:sz w:val="22"/>
                <w:szCs w:val="22"/>
              </w:rPr>
            </w:pPr>
            <w:r w:rsidRPr="00DA287F">
              <w:rPr>
                <w:sz w:val="22"/>
                <w:szCs w:val="22"/>
              </w:rPr>
              <w:t>1 раз в неделю</w:t>
            </w: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40 часть</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31,6</w:t>
            </w:r>
          </w:p>
        </w:tc>
      </w:tr>
      <w:tr w:rsidR="00D729A2" w:rsidRPr="00DA287F" w:rsidTr="00BA7B5A">
        <w:trPr>
          <w:trHeight w:val="276"/>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41</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17,3</w:t>
            </w:r>
          </w:p>
        </w:tc>
      </w:tr>
      <w:tr w:rsidR="00D729A2" w:rsidRPr="00DA287F" w:rsidTr="00BA7B5A">
        <w:trPr>
          <w:trHeight w:val="265"/>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42</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1,9</w:t>
            </w:r>
          </w:p>
        </w:tc>
      </w:tr>
      <w:tr w:rsidR="00D729A2" w:rsidRPr="00DA287F" w:rsidTr="00BA7B5A">
        <w:trPr>
          <w:trHeight w:val="283"/>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nil"/>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44 часть</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30,2</w:t>
            </w:r>
          </w:p>
        </w:tc>
      </w:tr>
      <w:tr w:rsidR="00D729A2" w:rsidRPr="00DA287F" w:rsidTr="00BA7B5A">
        <w:trPr>
          <w:trHeight w:val="273"/>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45 часть</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16,7</w:t>
            </w:r>
          </w:p>
        </w:tc>
      </w:tr>
      <w:tr w:rsidR="00D729A2" w:rsidRPr="00DA287F" w:rsidTr="00BA7B5A">
        <w:trPr>
          <w:trHeight w:val="263"/>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46</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20,5</w:t>
            </w:r>
          </w:p>
        </w:tc>
      </w:tr>
      <w:tr w:rsidR="00D729A2" w:rsidRPr="00DA287F" w:rsidTr="00BA7B5A">
        <w:trPr>
          <w:trHeight w:val="281"/>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48</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7,5</w:t>
            </w:r>
          </w:p>
        </w:tc>
      </w:tr>
      <w:tr w:rsidR="00D729A2" w:rsidRPr="00DA287F" w:rsidTr="00BA7B5A">
        <w:trPr>
          <w:trHeight w:val="271"/>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50</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56,9</w:t>
            </w:r>
          </w:p>
        </w:tc>
      </w:tr>
      <w:tr w:rsidR="00D729A2" w:rsidRPr="00DA287F" w:rsidTr="00BA7B5A">
        <w:trPr>
          <w:trHeight w:val="275"/>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51</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9,3</w:t>
            </w:r>
          </w:p>
        </w:tc>
      </w:tr>
      <w:tr w:rsidR="00D729A2" w:rsidRPr="00DA287F" w:rsidTr="00BA7B5A">
        <w:trPr>
          <w:trHeight w:val="265"/>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52</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31,4</w:t>
            </w:r>
          </w:p>
        </w:tc>
      </w:tr>
      <w:tr w:rsidR="00D729A2" w:rsidRPr="00DA287F" w:rsidTr="00BA7B5A">
        <w:trPr>
          <w:trHeight w:val="283"/>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val="restart"/>
            <w:tcBorders>
              <w:top w:val="nil"/>
              <w:left w:val="single" w:sz="4" w:space="0" w:color="auto"/>
              <w:bottom w:val="nil"/>
              <w:right w:val="single" w:sz="4" w:space="0" w:color="auto"/>
            </w:tcBorders>
            <w:shd w:val="clear" w:color="auto" w:fill="auto"/>
            <w:vAlign w:val="center"/>
            <w:hideMark/>
          </w:tcPr>
          <w:p w:rsidR="00D729A2" w:rsidRPr="00DA287F" w:rsidRDefault="00D729A2" w:rsidP="00BA7B5A">
            <w:pPr>
              <w:spacing w:after="0"/>
              <w:jc w:val="left"/>
              <w:rPr>
                <w:sz w:val="22"/>
                <w:szCs w:val="22"/>
              </w:rPr>
            </w:pPr>
            <w:r w:rsidRPr="00DA287F">
              <w:rPr>
                <w:sz w:val="22"/>
                <w:szCs w:val="22"/>
              </w:rPr>
              <w:t>3. Генеральная уборка, протирка труднодоступных поверхностей, стекол, осветительных приборов</w:t>
            </w:r>
          </w:p>
        </w:tc>
        <w:tc>
          <w:tcPr>
            <w:tcW w:w="1900" w:type="dxa"/>
            <w:vMerge w:val="restart"/>
            <w:tcBorders>
              <w:top w:val="nil"/>
              <w:left w:val="single" w:sz="4" w:space="0" w:color="auto"/>
              <w:bottom w:val="nil"/>
              <w:right w:val="single" w:sz="4" w:space="0" w:color="auto"/>
            </w:tcBorders>
            <w:shd w:val="clear" w:color="auto" w:fill="auto"/>
            <w:vAlign w:val="center"/>
            <w:hideMark/>
          </w:tcPr>
          <w:p w:rsidR="00D729A2" w:rsidRPr="00DA287F" w:rsidRDefault="00D729A2" w:rsidP="00BA7B5A">
            <w:pPr>
              <w:spacing w:after="0"/>
              <w:jc w:val="center"/>
              <w:rPr>
                <w:sz w:val="22"/>
                <w:szCs w:val="22"/>
              </w:rPr>
            </w:pPr>
            <w:r w:rsidRPr="00DA287F">
              <w:rPr>
                <w:sz w:val="22"/>
                <w:szCs w:val="22"/>
              </w:rPr>
              <w:t>1 раз в месяц</w:t>
            </w: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53</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3,7</w:t>
            </w:r>
          </w:p>
        </w:tc>
      </w:tr>
      <w:tr w:rsidR="00D729A2" w:rsidRPr="00DA287F" w:rsidTr="00BA7B5A">
        <w:trPr>
          <w:trHeight w:val="274"/>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54</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3,6</w:t>
            </w:r>
          </w:p>
        </w:tc>
      </w:tr>
      <w:tr w:rsidR="00D729A2" w:rsidRPr="00DA287F" w:rsidTr="00BA7B5A">
        <w:trPr>
          <w:trHeight w:val="263"/>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55</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2,8</w:t>
            </w:r>
          </w:p>
        </w:tc>
      </w:tr>
      <w:tr w:rsidR="00D729A2" w:rsidRPr="00DA287F" w:rsidTr="00BA7B5A">
        <w:trPr>
          <w:trHeight w:val="282"/>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56</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76,4</w:t>
            </w:r>
          </w:p>
        </w:tc>
      </w:tr>
      <w:tr w:rsidR="00D729A2" w:rsidRPr="00DA287F" w:rsidTr="00BA7B5A">
        <w:trPr>
          <w:trHeight w:val="271"/>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single" w:sz="4" w:space="0" w:color="auto"/>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57</w:t>
            </w:r>
          </w:p>
        </w:tc>
        <w:tc>
          <w:tcPr>
            <w:tcW w:w="1520" w:type="dxa"/>
            <w:tcBorders>
              <w:top w:val="nil"/>
              <w:left w:val="nil"/>
              <w:bottom w:val="single" w:sz="4" w:space="0" w:color="auto"/>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4,1</w:t>
            </w:r>
          </w:p>
        </w:tc>
      </w:tr>
      <w:tr w:rsidR="00D729A2" w:rsidRPr="00DA287F" w:rsidTr="00BA7B5A">
        <w:trPr>
          <w:trHeight w:val="275"/>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nil"/>
              <w:left w:val="nil"/>
              <w:bottom w:val="nil"/>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58</w:t>
            </w:r>
          </w:p>
        </w:tc>
        <w:tc>
          <w:tcPr>
            <w:tcW w:w="1520" w:type="dxa"/>
            <w:tcBorders>
              <w:top w:val="nil"/>
              <w:left w:val="nil"/>
              <w:bottom w:val="nil"/>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20,0</w:t>
            </w:r>
          </w:p>
        </w:tc>
      </w:tr>
      <w:tr w:rsidR="00D729A2" w:rsidRPr="00DA287F" w:rsidTr="00BA7B5A">
        <w:trPr>
          <w:trHeight w:val="279"/>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single" w:sz="4" w:space="0" w:color="auto"/>
              <w:left w:val="nil"/>
              <w:bottom w:val="nil"/>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59</w:t>
            </w:r>
          </w:p>
        </w:tc>
        <w:tc>
          <w:tcPr>
            <w:tcW w:w="1520" w:type="dxa"/>
            <w:tcBorders>
              <w:top w:val="single" w:sz="4" w:space="0" w:color="auto"/>
              <w:left w:val="nil"/>
              <w:bottom w:val="nil"/>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20,0</w:t>
            </w:r>
          </w:p>
        </w:tc>
      </w:tr>
      <w:tr w:rsidR="00D729A2" w:rsidRPr="00DA287F" w:rsidTr="00BA7B5A">
        <w:trPr>
          <w:trHeight w:val="269"/>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single" w:sz="4" w:space="0" w:color="auto"/>
              <w:left w:val="nil"/>
              <w:bottom w:val="nil"/>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60 часть</w:t>
            </w:r>
          </w:p>
        </w:tc>
        <w:tc>
          <w:tcPr>
            <w:tcW w:w="1520" w:type="dxa"/>
            <w:tcBorders>
              <w:top w:val="single" w:sz="4" w:space="0" w:color="auto"/>
              <w:left w:val="nil"/>
              <w:bottom w:val="nil"/>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45,8</w:t>
            </w:r>
          </w:p>
        </w:tc>
      </w:tr>
      <w:tr w:rsidR="00D729A2" w:rsidRPr="00DA287F" w:rsidTr="00BA7B5A">
        <w:trPr>
          <w:trHeight w:val="273"/>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single" w:sz="4" w:space="0" w:color="auto"/>
              <w:left w:val="nil"/>
              <w:bottom w:val="nil"/>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61 часть</w:t>
            </w:r>
          </w:p>
        </w:tc>
        <w:tc>
          <w:tcPr>
            <w:tcW w:w="1520" w:type="dxa"/>
            <w:tcBorders>
              <w:top w:val="single" w:sz="4" w:space="0" w:color="auto"/>
              <w:left w:val="nil"/>
              <w:bottom w:val="nil"/>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74,3</w:t>
            </w:r>
          </w:p>
        </w:tc>
      </w:tr>
      <w:tr w:rsidR="00D729A2" w:rsidRPr="00DA287F" w:rsidTr="00BA7B5A">
        <w:trPr>
          <w:trHeight w:val="278"/>
        </w:trPr>
        <w:tc>
          <w:tcPr>
            <w:tcW w:w="820" w:type="dxa"/>
            <w:vMerge/>
            <w:tcBorders>
              <w:top w:val="nil"/>
              <w:left w:val="single" w:sz="8" w:space="0" w:color="auto"/>
              <w:bottom w:val="nil"/>
              <w:right w:val="single" w:sz="4" w:space="0" w:color="auto"/>
            </w:tcBorders>
            <w:vAlign w:val="center"/>
            <w:hideMark/>
          </w:tcPr>
          <w:p w:rsidR="00D729A2" w:rsidRPr="00DA287F" w:rsidRDefault="00D729A2" w:rsidP="00BA7B5A">
            <w:pPr>
              <w:spacing w:after="0"/>
              <w:jc w:val="left"/>
              <w:rPr>
                <w:b/>
                <w:bCs/>
                <w:sz w:val="22"/>
                <w:szCs w:val="22"/>
              </w:rPr>
            </w:pPr>
          </w:p>
        </w:tc>
        <w:tc>
          <w:tcPr>
            <w:tcW w:w="16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31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900" w:type="dxa"/>
            <w:vMerge/>
            <w:tcBorders>
              <w:top w:val="nil"/>
              <w:left w:val="single" w:sz="4" w:space="0" w:color="auto"/>
              <w:bottom w:val="nil"/>
              <w:right w:val="single" w:sz="4" w:space="0" w:color="auto"/>
            </w:tcBorders>
            <w:vAlign w:val="center"/>
            <w:hideMark/>
          </w:tcPr>
          <w:p w:rsidR="00D729A2" w:rsidRPr="00DA287F" w:rsidRDefault="00D729A2" w:rsidP="00BA7B5A">
            <w:pPr>
              <w:spacing w:after="0"/>
              <w:jc w:val="left"/>
              <w:rPr>
                <w:sz w:val="22"/>
                <w:szCs w:val="22"/>
              </w:rPr>
            </w:pPr>
          </w:p>
        </w:tc>
        <w:tc>
          <w:tcPr>
            <w:tcW w:w="1460" w:type="dxa"/>
            <w:tcBorders>
              <w:top w:val="single" w:sz="4" w:space="0" w:color="auto"/>
              <w:left w:val="nil"/>
              <w:bottom w:val="nil"/>
              <w:right w:val="single" w:sz="4" w:space="0" w:color="auto"/>
            </w:tcBorders>
            <w:shd w:val="clear" w:color="auto" w:fill="auto"/>
            <w:noWrap/>
            <w:vAlign w:val="center"/>
            <w:hideMark/>
          </w:tcPr>
          <w:p w:rsidR="00D729A2" w:rsidRDefault="00D729A2" w:rsidP="00BA7B5A">
            <w:pPr>
              <w:jc w:val="center"/>
              <w:rPr>
                <w:sz w:val="22"/>
                <w:szCs w:val="22"/>
              </w:rPr>
            </w:pPr>
            <w:r>
              <w:rPr>
                <w:sz w:val="22"/>
                <w:szCs w:val="22"/>
              </w:rPr>
              <w:t>62</w:t>
            </w:r>
          </w:p>
        </w:tc>
        <w:tc>
          <w:tcPr>
            <w:tcW w:w="1520" w:type="dxa"/>
            <w:tcBorders>
              <w:top w:val="single" w:sz="4" w:space="0" w:color="auto"/>
              <w:left w:val="nil"/>
              <w:bottom w:val="nil"/>
              <w:right w:val="single" w:sz="8" w:space="0" w:color="auto"/>
            </w:tcBorders>
            <w:shd w:val="clear" w:color="auto" w:fill="auto"/>
            <w:noWrap/>
            <w:vAlign w:val="center"/>
            <w:hideMark/>
          </w:tcPr>
          <w:p w:rsidR="00D729A2" w:rsidRPr="00DA287F" w:rsidRDefault="00D729A2" w:rsidP="00BA7B5A">
            <w:pPr>
              <w:spacing w:after="0"/>
              <w:ind w:firstLineChars="200" w:firstLine="440"/>
              <w:jc w:val="right"/>
              <w:rPr>
                <w:sz w:val="22"/>
                <w:szCs w:val="22"/>
              </w:rPr>
            </w:pPr>
            <w:r w:rsidRPr="00DA287F">
              <w:rPr>
                <w:sz w:val="22"/>
                <w:szCs w:val="22"/>
              </w:rPr>
              <w:t>48,9</w:t>
            </w:r>
          </w:p>
        </w:tc>
      </w:tr>
      <w:tr w:rsidR="00D729A2" w:rsidRPr="00DA287F" w:rsidTr="00BA7B5A">
        <w:trPr>
          <w:trHeight w:val="450"/>
        </w:trPr>
        <w:tc>
          <w:tcPr>
            <w:tcW w:w="5520" w:type="dxa"/>
            <w:gridSpan w:val="3"/>
            <w:tcBorders>
              <w:top w:val="single" w:sz="8" w:space="0" w:color="auto"/>
              <w:left w:val="single" w:sz="8" w:space="0" w:color="auto"/>
              <w:bottom w:val="single" w:sz="8" w:space="0" w:color="auto"/>
              <w:right w:val="single" w:sz="8" w:space="0" w:color="000000"/>
            </w:tcBorders>
            <w:shd w:val="clear" w:color="000000" w:fill="FFCC99"/>
            <w:noWrap/>
            <w:vAlign w:val="center"/>
            <w:hideMark/>
          </w:tcPr>
          <w:p w:rsidR="00D729A2" w:rsidRPr="00DA287F" w:rsidRDefault="00D729A2" w:rsidP="00BA7B5A">
            <w:pPr>
              <w:spacing w:after="0"/>
              <w:jc w:val="center"/>
              <w:rPr>
                <w:b/>
                <w:bCs/>
                <w:color w:val="0000FF"/>
                <w:sz w:val="20"/>
                <w:szCs w:val="20"/>
              </w:rPr>
            </w:pPr>
            <w:proofErr w:type="gramStart"/>
            <w:r w:rsidRPr="00DA287F">
              <w:rPr>
                <w:b/>
                <w:bCs/>
                <w:color w:val="0000FF"/>
                <w:sz w:val="20"/>
                <w:szCs w:val="20"/>
              </w:rPr>
              <w:t>Площади</w:t>
            </w:r>
            <w:proofErr w:type="gramEnd"/>
            <w:r w:rsidRPr="00DA287F">
              <w:rPr>
                <w:b/>
                <w:bCs/>
                <w:color w:val="0000FF"/>
                <w:sz w:val="20"/>
                <w:szCs w:val="20"/>
              </w:rPr>
              <w:t xml:space="preserve"> подлеж</w:t>
            </w:r>
            <w:r>
              <w:rPr>
                <w:b/>
                <w:bCs/>
                <w:color w:val="0000FF"/>
                <w:sz w:val="20"/>
                <w:szCs w:val="20"/>
              </w:rPr>
              <w:t>а</w:t>
            </w:r>
            <w:r w:rsidRPr="00DA287F">
              <w:rPr>
                <w:b/>
                <w:bCs/>
                <w:color w:val="0000FF"/>
                <w:sz w:val="20"/>
                <w:szCs w:val="20"/>
              </w:rPr>
              <w:t>щие спец</w:t>
            </w:r>
            <w:r w:rsidRPr="00334787">
              <w:rPr>
                <w:b/>
                <w:bCs/>
                <w:color w:val="0000FF"/>
                <w:sz w:val="20"/>
                <w:szCs w:val="20"/>
              </w:rPr>
              <w:t xml:space="preserve">. </w:t>
            </w:r>
            <w:r w:rsidRPr="00DA287F">
              <w:rPr>
                <w:b/>
                <w:bCs/>
                <w:color w:val="0000FF"/>
                <w:sz w:val="20"/>
                <w:szCs w:val="20"/>
              </w:rPr>
              <w:t>уборке, всего:</w:t>
            </w:r>
          </w:p>
        </w:tc>
        <w:tc>
          <w:tcPr>
            <w:tcW w:w="1900" w:type="dxa"/>
            <w:tcBorders>
              <w:top w:val="single" w:sz="8" w:space="0" w:color="auto"/>
              <w:left w:val="nil"/>
              <w:bottom w:val="single" w:sz="8" w:space="0" w:color="auto"/>
              <w:right w:val="nil"/>
            </w:tcBorders>
            <w:shd w:val="clear" w:color="000000" w:fill="FFCC99"/>
            <w:vAlign w:val="center"/>
            <w:hideMark/>
          </w:tcPr>
          <w:p w:rsidR="00D729A2" w:rsidRPr="00DA287F" w:rsidRDefault="00D729A2" w:rsidP="00BA7B5A">
            <w:pPr>
              <w:spacing w:after="0"/>
              <w:jc w:val="center"/>
              <w:rPr>
                <w:sz w:val="22"/>
                <w:szCs w:val="22"/>
              </w:rPr>
            </w:pPr>
            <w:r w:rsidRPr="00DA287F">
              <w:rPr>
                <w:sz w:val="22"/>
                <w:szCs w:val="22"/>
              </w:rPr>
              <w:t> </w:t>
            </w:r>
          </w:p>
        </w:tc>
        <w:tc>
          <w:tcPr>
            <w:tcW w:w="1460" w:type="dxa"/>
            <w:tcBorders>
              <w:top w:val="single" w:sz="8" w:space="0" w:color="auto"/>
              <w:left w:val="nil"/>
              <w:bottom w:val="single" w:sz="8" w:space="0" w:color="auto"/>
              <w:right w:val="nil"/>
            </w:tcBorders>
            <w:shd w:val="clear" w:color="000000" w:fill="FFCC99"/>
            <w:vAlign w:val="center"/>
            <w:hideMark/>
          </w:tcPr>
          <w:p w:rsidR="00D729A2" w:rsidRPr="00DA287F" w:rsidRDefault="00D729A2" w:rsidP="00BA7B5A">
            <w:pPr>
              <w:spacing w:after="0"/>
              <w:jc w:val="center"/>
              <w:rPr>
                <w:sz w:val="20"/>
                <w:szCs w:val="20"/>
              </w:rPr>
            </w:pPr>
            <w:r w:rsidRPr="00DA287F">
              <w:rPr>
                <w:sz w:val="20"/>
                <w:szCs w:val="20"/>
              </w:rPr>
              <w:t> </w:t>
            </w:r>
          </w:p>
        </w:tc>
        <w:tc>
          <w:tcPr>
            <w:tcW w:w="1520" w:type="dxa"/>
            <w:tcBorders>
              <w:top w:val="single" w:sz="8" w:space="0" w:color="auto"/>
              <w:left w:val="single" w:sz="4" w:space="0" w:color="auto"/>
              <w:bottom w:val="single" w:sz="8" w:space="0" w:color="auto"/>
              <w:right w:val="single" w:sz="8" w:space="0" w:color="auto"/>
            </w:tcBorders>
            <w:shd w:val="clear" w:color="000000" w:fill="FFCC99"/>
            <w:noWrap/>
            <w:vAlign w:val="center"/>
            <w:hideMark/>
          </w:tcPr>
          <w:p w:rsidR="00D729A2" w:rsidRPr="00DA287F" w:rsidRDefault="00D729A2" w:rsidP="00BA7B5A">
            <w:pPr>
              <w:spacing w:after="0"/>
              <w:ind w:firstLineChars="200" w:firstLine="442"/>
              <w:jc w:val="right"/>
              <w:rPr>
                <w:b/>
                <w:bCs/>
                <w:color w:val="0000FF"/>
                <w:sz w:val="22"/>
                <w:szCs w:val="22"/>
              </w:rPr>
            </w:pPr>
            <w:r w:rsidRPr="00DA287F">
              <w:rPr>
                <w:b/>
                <w:bCs/>
                <w:color w:val="0000FF"/>
                <w:sz w:val="22"/>
                <w:szCs w:val="22"/>
              </w:rPr>
              <w:t>7</w:t>
            </w:r>
            <w:r>
              <w:rPr>
                <w:b/>
                <w:bCs/>
                <w:color w:val="0000FF"/>
                <w:sz w:val="22"/>
                <w:szCs w:val="22"/>
              </w:rPr>
              <w:t>0</w:t>
            </w:r>
            <w:r w:rsidRPr="00DA287F">
              <w:rPr>
                <w:b/>
                <w:bCs/>
                <w:color w:val="0000FF"/>
                <w:sz w:val="22"/>
                <w:szCs w:val="22"/>
              </w:rPr>
              <w:t>9,</w:t>
            </w:r>
            <w:r>
              <w:rPr>
                <w:b/>
                <w:bCs/>
                <w:color w:val="0000FF"/>
                <w:sz w:val="22"/>
                <w:szCs w:val="22"/>
              </w:rPr>
              <w:t>1</w:t>
            </w:r>
          </w:p>
        </w:tc>
      </w:tr>
    </w:tbl>
    <w:p w:rsidR="00D729A2" w:rsidRDefault="00D729A2" w:rsidP="00D729A2">
      <w:pPr>
        <w:tabs>
          <w:tab w:val="left" w:pos="4945"/>
        </w:tabs>
        <w:spacing w:after="0"/>
        <w:rPr>
          <w:color w:val="000000"/>
          <w:sz w:val="20"/>
          <w:szCs w:val="20"/>
        </w:rPr>
      </w:pPr>
    </w:p>
    <w:p w:rsidR="00D729A2" w:rsidRPr="000C2841" w:rsidRDefault="00D729A2" w:rsidP="00D729A2">
      <w:pPr>
        <w:tabs>
          <w:tab w:val="left" w:pos="4945"/>
        </w:tabs>
        <w:spacing w:after="0"/>
        <w:rPr>
          <w:color w:val="000000"/>
          <w:sz w:val="20"/>
          <w:szCs w:val="20"/>
        </w:rPr>
      </w:pPr>
      <w:r w:rsidRPr="000C2841">
        <w:rPr>
          <w:color w:val="000000"/>
          <w:sz w:val="20"/>
          <w:szCs w:val="20"/>
        </w:rPr>
        <w:t>Заказчик</w:t>
      </w:r>
      <w:r w:rsidRPr="000C2841">
        <w:rPr>
          <w:color w:val="000000"/>
          <w:sz w:val="20"/>
          <w:szCs w:val="20"/>
        </w:rPr>
        <w:tab/>
      </w:r>
      <w:r w:rsidRPr="000C2841">
        <w:rPr>
          <w:color w:val="000000"/>
          <w:sz w:val="20"/>
          <w:szCs w:val="20"/>
        </w:rPr>
        <w:tab/>
        <w:t>Исполнитель</w:t>
      </w:r>
    </w:p>
    <w:p w:rsidR="00D729A2" w:rsidRPr="000C2841" w:rsidRDefault="00D729A2" w:rsidP="00D729A2">
      <w:pPr>
        <w:tabs>
          <w:tab w:val="left" w:pos="4945"/>
        </w:tabs>
        <w:spacing w:after="0"/>
        <w:rPr>
          <w:color w:val="000000"/>
          <w:sz w:val="20"/>
          <w:szCs w:val="20"/>
        </w:rPr>
      </w:pPr>
    </w:p>
    <w:tbl>
      <w:tblPr>
        <w:tblW w:w="10207" w:type="dxa"/>
        <w:tblInd w:w="-176" w:type="dxa"/>
        <w:tblLayout w:type="fixed"/>
        <w:tblLook w:val="0000" w:firstRow="0" w:lastRow="0" w:firstColumn="0" w:lastColumn="0" w:noHBand="0" w:noVBand="0"/>
      </w:tblPr>
      <w:tblGrid>
        <w:gridCol w:w="3119"/>
        <w:gridCol w:w="1985"/>
        <w:gridCol w:w="2977"/>
        <w:gridCol w:w="2126"/>
      </w:tblGrid>
      <w:tr w:rsidR="00D729A2" w:rsidRPr="000C2841" w:rsidTr="00BA7B5A">
        <w:trPr>
          <w:trHeight w:val="225"/>
        </w:trPr>
        <w:tc>
          <w:tcPr>
            <w:tcW w:w="5104" w:type="dxa"/>
            <w:gridSpan w:val="2"/>
          </w:tcPr>
          <w:p w:rsidR="00D729A2" w:rsidRPr="000C2841" w:rsidRDefault="00D729A2" w:rsidP="00BA7B5A">
            <w:pPr>
              <w:suppressAutoHyphens/>
              <w:spacing w:after="0"/>
              <w:ind w:firstLine="709"/>
              <w:rPr>
                <w:color w:val="000000"/>
                <w:sz w:val="20"/>
                <w:szCs w:val="20"/>
              </w:rPr>
            </w:pPr>
            <w:r w:rsidRPr="000C2841">
              <w:rPr>
                <w:color w:val="000000"/>
                <w:sz w:val="20"/>
                <w:szCs w:val="20"/>
              </w:rPr>
              <w:t>Генеральный директор</w:t>
            </w:r>
          </w:p>
          <w:p w:rsidR="00D729A2" w:rsidRPr="000C2841" w:rsidRDefault="00D729A2" w:rsidP="00BA7B5A">
            <w:pPr>
              <w:suppressAutoHyphens/>
              <w:spacing w:after="0"/>
              <w:ind w:firstLine="709"/>
              <w:rPr>
                <w:color w:val="000000"/>
                <w:sz w:val="20"/>
                <w:szCs w:val="20"/>
              </w:rPr>
            </w:pPr>
            <w:r w:rsidRPr="000C2841">
              <w:rPr>
                <w:color w:val="000000"/>
                <w:sz w:val="20"/>
                <w:szCs w:val="20"/>
              </w:rPr>
              <w:t>АО «Завод «Прибор»</w:t>
            </w:r>
          </w:p>
        </w:tc>
        <w:tc>
          <w:tcPr>
            <w:tcW w:w="5103" w:type="dxa"/>
            <w:gridSpan w:val="2"/>
          </w:tcPr>
          <w:p w:rsidR="00D729A2" w:rsidRPr="000C2841" w:rsidRDefault="00D729A2" w:rsidP="00BA7B5A">
            <w:pPr>
              <w:suppressAutoHyphens/>
              <w:spacing w:after="0"/>
              <w:ind w:firstLine="175"/>
              <w:rPr>
                <w:color w:val="000000"/>
                <w:sz w:val="20"/>
                <w:szCs w:val="20"/>
              </w:rPr>
            </w:pPr>
            <w:r w:rsidRPr="000C2841">
              <w:rPr>
                <w:color w:val="000000"/>
                <w:sz w:val="20"/>
                <w:szCs w:val="20"/>
              </w:rPr>
              <w:t>________________________________</w:t>
            </w:r>
          </w:p>
          <w:p w:rsidR="00D729A2" w:rsidRPr="000C2841" w:rsidRDefault="00D729A2" w:rsidP="00BA7B5A">
            <w:pPr>
              <w:suppressAutoHyphens/>
              <w:spacing w:after="0"/>
              <w:ind w:firstLine="175"/>
              <w:rPr>
                <w:color w:val="000000"/>
                <w:sz w:val="20"/>
                <w:szCs w:val="20"/>
              </w:rPr>
            </w:pPr>
            <w:r w:rsidRPr="000C2841">
              <w:rPr>
                <w:color w:val="000000"/>
                <w:sz w:val="20"/>
                <w:szCs w:val="20"/>
              </w:rPr>
              <w:t>________________________________</w:t>
            </w:r>
          </w:p>
        </w:tc>
      </w:tr>
      <w:tr w:rsidR="00D729A2" w:rsidRPr="000C2841" w:rsidTr="00BA7B5A">
        <w:trPr>
          <w:trHeight w:val="870"/>
        </w:trPr>
        <w:tc>
          <w:tcPr>
            <w:tcW w:w="3119" w:type="dxa"/>
          </w:tcPr>
          <w:p w:rsidR="00D729A2" w:rsidRPr="000C2841" w:rsidRDefault="00D729A2" w:rsidP="00BA7B5A">
            <w:pPr>
              <w:suppressAutoHyphens/>
              <w:spacing w:after="0"/>
              <w:ind w:firstLine="709"/>
              <w:rPr>
                <w:color w:val="000000"/>
                <w:sz w:val="20"/>
                <w:szCs w:val="20"/>
              </w:rPr>
            </w:pPr>
          </w:p>
          <w:p w:rsidR="00D729A2" w:rsidRPr="000C2841" w:rsidRDefault="00D729A2" w:rsidP="00BA7B5A">
            <w:pPr>
              <w:suppressAutoHyphens/>
              <w:spacing w:after="0"/>
              <w:ind w:firstLine="709"/>
              <w:rPr>
                <w:color w:val="000000"/>
                <w:sz w:val="20"/>
                <w:szCs w:val="20"/>
              </w:rPr>
            </w:pPr>
            <w:r w:rsidRPr="000C2841">
              <w:rPr>
                <w:color w:val="000000"/>
                <w:sz w:val="20"/>
                <w:szCs w:val="20"/>
              </w:rPr>
              <w:t>__________________</w:t>
            </w:r>
          </w:p>
          <w:p w:rsidR="00D729A2" w:rsidRPr="000C2841" w:rsidRDefault="00D729A2" w:rsidP="00BA7B5A">
            <w:pPr>
              <w:suppressAutoHyphens/>
              <w:spacing w:after="0"/>
              <w:ind w:firstLine="709"/>
              <w:rPr>
                <w:color w:val="000000"/>
                <w:sz w:val="20"/>
                <w:szCs w:val="20"/>
              </w:rPr>
            </w:pPr>
            <w:r w:rsidRPr="000C2841">
              <w:rPr>
                <w:color w:val="000000"/>
                <w:sz w:val="20"/>
                <w:szCs w:val="20"/>
              </w:rPr>
              <w:t>«___» ____________</w:t>
            </w:r>
          </w:p>
        </w:tc>
        <w:tc>
          <w:tcPr>
            <w:tcW w:w="1985" w:type="dxa"/>
          </w:tcPr>
          <w:p w:rsidR="00D729A2" w:rsidRPr="000C2841" w:rsidRDefault="00D729A2" w:rsidP="00BA7B5A">
            <w:pPr>
              <w:suppressAutoHyphens/>
              <w:spacing w:after="0"/>
              <w:ind w:firstLine="709"/>
              <w:rPr>
                <w:color w:val="000000"/>
                <w:sz w:val="20"/>
                <w:szCs w:val="20"/>
              </w:rPr>
            </w:pPr>
          </w:p>
          <w:p w:rsidR="00D729A2" w:rsidRPr="000C2841" w:rsidRDefault="00D729A2" w:rsidP="00BA7B5A">
            <w:pPr>
              <w:suppressAutoHyphens/>
              <w:spacing w:after="0"/>
              <w:rPr>
                <w:color w:val="000000"/>
                <w:sz w:val="20"/>
                <w:szCs w:val="20"/>
              </w:rPr>
            </w:pPr>
            <w:r w:rsidRPr="000C2841">
              <w:rPr>
                <w:color w:val="000000"/>
                <w:sz w:val="20"/>
                <w:szCs w:val="20"/>
              </w:rPr>
              <w:t>А.М. Санников</w:t>
            </w:r>
          </w:p>
          <w:p w:rsidR="00D729A2" w:rsidRPr="000C2841" w:rsidRDefault="00D729A2" w:rsidP="00D729A2">
            <w:pPr>
              <w:suppressAutoHyphens/>
              <w:spacing w:after="0"/>
              <w:rPr>
                <w:color w:val="000000"/>
                <w:sz w:val="20"/>
                <w:szCs w:val="20"/>
              </w:rPr>
            </w:pPr>
            <w:r w:rsidRPr="000C2841">
              <w:rPr>
                <w:color w:val="000000"/>
                <w:sz w:val="20"/>
                <w:szCs w:val="20"/>
              </w:rPr>
              <w:t>202</w:t>
            </w:r>
            <w:r>
              <w:rPr>
                <w:color w:val="000000"/>
                <w:sz w:val="20"/>
                <w:szCs w:val="20"/>
              </w:rPr>
              <w:t>6</w:t>
            </w:r>
            <w:r w:rsidRPr="000C2841">
              <w:rPr>
                <w:color w:val="000000"/>
                <w:sz w:val="20"/>
                <w:szCs w:val="20"/>
              </w:rPr>
              <w:t xml:space="preserve"> г.</w:t>
            </w:r>
          </w:p>
        </w:tc>
        <w:tc>
          <w:tcPr>
            <w:tcW w:w="2977" w:type="dxa"/>
          </w:tcPr>
          <w:p w:rsidR="00D729A2" w:rsidRPr="000C2841" w:rsidRDefault="00D729A2" w:rsidP="00BA7B5A">
            <w:pPr>
              <w:suppressAutoHyphens/>
              <w:spacing w:after="0"/>
              <w:ind w:firstLine="709"/>
              <w:rPr>
                <w:color w:val="000000"/>
                <w:sz w:val="20"/>
                <w:szCs w:val="20"/>
              </w:rPr>
            </w:pPr>
          </w:p>
          <w:p w:rsidR="00D729A2" w:rsidRPr="000C2841" w:rsidRDefault="00D729A2" w:rsidP="00BA7B5A">
            <w:pPr>
              <w:suppressAutoHyphens/>
              <w:spacing w:after="0"/>
              <w:ind w:firstLine="317"/>
              <w:rPr>
                <w:color w:val="000000"/>
                <w:sz w:val="20"/>
                <w:szCs w:val="20"/>
              </w:rPr>
            </w:pPr>
            <w:r w:rsidRPr="000C2841">
              <w:rPr>
                <w:color w:val="000000"/>
                <w:sz w:val="20"/>
                <w:szCs w:val="20"/>
              </w:rPr>
              <w:t>_________________</w:t>
            </w:r>
          </w:p>
          <w:p w:rsidR="00D729A2" w:rsidRPr="000C2841" w:rsidRDefault="00D729A2" w:rsidP="00D729A2">
            <w:pPr>
              <w:suppressAutoHyphens/>
              <w:spacing w:after="0"/>
              <w:ind w:firstLine="317"/>
              <w:rPr>
                <w:color w:val="000000"/>
                <w:sz w:val="20"/>
                <w:szCs w:val="20"/>
              </w:rPr>
            </w:pPr>
            <w:r w:rsidRPr="000C2841">
              <w:rPr>
                <w:color w:val="000000"/>
                <w:sz w:val="20"/>
                <w:szCs w:val="20"/>
              </w:rPr>
              <w:t>«___»________202</w:t>
            </w:r>
            <w:r>
              <w:rPr>
                <w:color w:val="000000"/>
                <w:sz w:val="20"/>
                <w:szCs w:val="20"/>
              </w:rPr>
              <w:t xml:space="preserve">6 </w:t>
            </w:r>
            <w:r w:rsidRPr="000C2841">
              <w:rPr>
                <w:color w:val="000000"/>
                <w:sz w:val="20"/>
                <w:szCs w:val="20"/>
              </w:rPr>
              <w:t>г.</w:t>
            </w:r>
          </w:p>
        </w:tc>
        <w:tc>
          <w:tcPr>
            <w:tcW w:w="2126" w:type="dxa"/>
          </w:tcPr>
          <w:p w:rsidR="00D729A2" w:rsidRPr="000C2841" w:rsidRDefault="00D729A2" w:rsidP="00BA7B5A">
            <w:pPr>
              <w:suppressAutoHyphens/>
              <w:spacing w:after="0"/>
              <w:ind w:firstLine="709"/>
              <w:rPr>
                <w:color w:val="000000"/>
                <w:sz w:val="20"/>
                <w:szCs w:val="20"/>
              </w:rPr>
            </w:pPr>
          </w:p>
          <w:p w:rsidR="00D729A2" w:rsidRPr="000C2841" w:rsidRDefault="00D729A2" w:rsidP="00BA7B5A">
            <w:pPr>
              <w:suppressAutoHyphens/>
              <w:spacing w:after="0"/>
              <w:ind w:firstLine="709"/>
              <w:rPr>
                <w:color w:val="000000"/>
                <w:sz w:val="20"/>
                <w:szCs w:val="20"/>
              </w:rPr>
            </w:pPr>
          </w:p>
        </w:tc>
      </w:tr>
      <w:tr w:rsidR="00D729A2" w:rsidRPr="000C2841" w:rsidTr="00BA7B5A">
        <w:trPr>
          <w:trHeight w:val="379"/>
        </w:trPr>
        <w:tc>
          <w:tcPr>
            <w:tcW w:w="5104" w:type="dxa"/>
            <w:gridSpan w:val="2"/>
            <w:vAlign w:val="center"/>
          </w:tcPr>
          <w:p w:rsidR="00D729A2" w:rsidRPr="000C2841" w:rsidRDefault="00D729A2" w:rsidP="00BA7B5A">
            <w:pPr>
              <w:suppressAutoHyphens/>
              <w:spacing w:after="0"/>
              <w:ind w:firstLine="709"/>
              <w:rPr>
                <w:color w:val="000000"/>
                <w:sz w:val="20"/>
                <w:szCs w:val="20"/>
              </w:rPr>
            </w:pPr>
            <w:proofErr w:type="spellStart"/>
            <w:r w:rsidRPr="000C2841">
              <w:rPr>
                <w:color w:val="000000"/>
                <w:sz w:val="20"/>
                <w:szCs w:val="20"/>
              </w:rPr>
              <w:t>м.п</w:t>
            </w:r>
            <w:proofErr w:type="spellEnd"/>
            <w:r w:rsidRPr="000C2841">
              <w:rPr>
                <w:color w:val="000000"/>
                <w:sz w:val="20"/>
                <w:szCs w:val="20"/>
              </w:rPr>
              <w:t>.</w:t>
            </w:r>
          </w:p>
        </w:tc>
        <w:tc>
          <w:tcPr>
            <w:tcW w:w="5103" w:type="dxa"/>
            <w:gridSpan w:val="2"/>
            <w:vAlign w:val="center"/>
          </w:tcPr>
          <w:p w:rsidR="00D729A2" w:rsidRPr="000C2841" w:rsidRDefault="00D729A2" w:rsidP="00BA7B5A">
            <w:pPr>
              <w:suppressAutoHyphens/>
              <w:spacing w:after="0"/>
              <w:ind w:firstLine="709"/>
              <w:rPr>
                <w:color w:val="000000"/>
                <w:sz w:val="20"/>
                <w:szCs w:val="20"/>
              </w:rPr>
            </w:pPr>
            <w:proofErr w:type="spellStart"/>
            <w:r w:rsidRPr="000C2841">
              <w:rPr>
                <w:color w:val="000000"/>
                <w:sz w:val="20"/>
                <w:szCs w:val="20"/>
              </w:rPr>
              <w:t>м.п</w:t>
            </w:r>
            <w:proofErr w:type="spellEnd"/>
            <w:r w:rsidRPr="000C2841">
              <w:rPr>
                <w:color w:val="000000"/>
                <w:sz w:val="20"/>
                <w:szCs w:val="20"/>
              </w:rPr>
              <w:t>.</w:t>
            </w:r>
          </w:p>
        </w:tc>
      </w:tr>
    </w:tbl>
    <w:p w:rsidR="00D729A2" w:rsidRDefault="00D729A2"/>
    <w:p w:rsidR="00D729A2" w:rsidRPr="002E1EB0" w:rsidRDefault="00D729A2" w:rsidP="00D729A2">
      <w:pPr>
        <w:jc w:val="right"/>
        <w:rPr>
          <w:sz w:val="20"/>
          <w:szCs w:val="20"/>
        </w:rPr>
      </w:pPr>
      <w:r w:rsidRPr="002E1EB0">
        <w:rPr>
          <w:sz w:val="20"/>
          <w:szCs w:val="20"/>
        </w:rPr>
        <w:lastRenderedPageBreak/>
        <w:t>Приложение №4</w:t>
      </w:r>
    </w:p>
    <w:p w:rsidR="00D729A2" w:rsidRDefault="00D729A2" w:rsidP="00D729A2">
      <w:pPr>
        <w:keepNext/>
        <w:keepLines/>
        <w:spacing w:after="0"/>
        <w:ind w:firstLine="709"/>
        <w:jc w:val="right"/>
        <w:rPr>
          <w:color w:val="000000"/>
          <w:sz w:val="20"/>
          <w:szCs w:val="20"/>
        </w:rPr>
      </w:pPr>
      <w:r w:rsidRPr="002E1EB0">
        <w:rPr>
          <w:color w:val="000000"/>
          <w:sz w:val="20"/>
          <w:szCs w:val="20"/>
        </w:rPr>
        <w:t>к договору №____ от «___»________ 2026г.</w:t>
      </w:r>
    </w:p>
    <w:p w:rsidR="00D729A2" w:rsidRDefault="00D729A2" w:rsidP="00D729A2">
      <w:pPr>
        <w:keepNext/>
        <w:keepLines/>
        <w:spacing w:after="0"/>
        <w:ind w:firstLine="709"/>
        <w:jc w:val="right"/>
      </w:pPr>
      <w:r>
        <w:t xml:space="preserve"> </w:t>
      </w:r>
    </w:p>
    <w:p w:rsidR="00D729A2" w:rsidRPr="00D729A2" w:rsidRDefault="00D729A2" w:rsidP="00D729A2">
      <w:pPr>
        <w:jc w:val="center"/>
        <w:rPr>
          <w:b/>
          <w:sz w:val="20"/>
          <w:szCs w:val="20"/>
        </w:rPr>
      </w:pPr>
      <w:r w:rsidRPr="00D729A2">
        <w:rPr>
          <w:b/>
          <w:sz w:val="20"/>
          <w:szCs w:val="20"/>
        </w:rPr>
        <w:t>ЛИСТ КОНТРОЛЯ КАЧЕСТВА УБОРКИ ПОМЕЩЕНИЯ</w:t>
      </w:r>
    </w:p>
    <w:p w:rsidR="00D729A2" w:rsidRPr="00D729A2" w:rsidRDefault="00D729A2" w:rsidP="00D729A2">
      <w:pPr>
        <w:ind w:firstLine="708"/>
        <w:rPr>
          <w:sz w:val="20"/>
          <w:szCs w:val="20"/>
        </w:rPr>
      </w:pPr>
      <w:r w:rsidRPr="00D729A2">
        <w:rPr>
          <w:sz w:val="20"/>
          <w:szCs w:val="20"/>
        </w:rPr>
        <w:t>___________корпус ____________ помещение ___________подразделение</w:t>
      </w:r>
    </w:p>
    <w:p w:rsidR="00D729A2" w:rsidRPr="00D729A2" w:rsidRDefault="00D729A2" w:rsidP="00D729A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11"/>
        <w:gridCol w:w="2693"/>
        <w:gridCol w:w="2835"/>
        <w:gridCol w:w="3119"/>
      </w:tblGrid>
      <w:tr w:rsidR="00D729A2" w:rsidRPr="00D729A2" w:rsidTr="00D729A2">
        <w:tc>
          <w:tcPr>
            <w:tcW w:w="540" w:type="dxa"/>
            <w:shd w:val="clear" w:color="auto" w:fill="auto"/>
          </w:tcPr>
          <w:p w:rsidR="00D729A2" w:rsidRPr="00D729A2" w:rsidRDefault="00D729A2" w:rsidP="00BA7B5A">
            <w:pPr>
              <w:rPr>
                <w:sz w:val="20"/>
                <w:szCs w:val="20"/>
              </w:rPr>
            </w:pPr>
            <w:r w:rsidRPr="00D729A2">
              <w:rPr>
                <w:sz w:val="20"/>
                <w:szCs w:val="20"/>
              </w:rPr>
              <w:t xml:space="preserve">№ </w:t>
            </w:r>
            <w:proofErr w:type="gramStart"/>
            <w:r w:rsidRPr="00D729A2">
              <w:rPr>
                <w:sz w:val="20"/>
                <w:szCs w:val="20"/>
              </w:rPr>
              <w:t>п</w:t>
            </w:r>
            <w:proofErr w:type="gramEnd"/>
            <w:r w:rsidRPr="00D729A2">
              <w:rPr>
                <w:sz w:val="20"/>
                <w:szCs w:val="20"/>
              </w:rPr>
              <w:t>/п</w:t>
            </w:r>
          </w:p>
        </w:tc>
        <w:tc>
          <w:tcPr>
            <w:tcW w:w="1411" w:type="dxa"/>
            <w:shd w:val="clear" w:color="auto" w:fill="auto"/>
          </w:tcPr>
          <w:p w:rsidR="00D729A2" w:rsidRPr="00D729A2" w:rsidRDefault="00D729A2" w:rsidP="00BA7B5A">
            <w:pPr>
              <w:jc w:val="center"/>
              <w:rPr>
                <w:sz w:val="20"/>
                <w:szCs w:val="20"/>
              </w:rPr>
            </w:pPr>
            <w:r w:rsidRPr="00D729A2">
              <w:rPr>
                <w:sz w:val="20"/>
                <w:szCs w:val="20"/>
              </w:rPr>
              <w:t>Дата уборки</w:t>
            </w:r>
          </w:p>
        </w:tc>
        <w:tc>
          <w:tcPr>
            <w:tcW w:w="2693" w:type="dxa"/>
            <w:shd w:val="clear" w:color="auto" w:fill="auto"/>
          </w:tcPr>
          <w:p w:rsidR="00D729A2" w:rsidRPr="00D729A2" w:rsidRDefault="00D729A2" w:rsidP="00BA7B5A">
            <w:pPr>
              <w:jc w:val="center"/>
              <w:rPr>
                <w:sz w:val="20"/>
                <w:szCs w:val="20"/>
              </w:rPr>
            </w:pPr>
            <w:r w:rsidRPr="00D729A2">
              <w:rPr>
                <w:sz w:val="20"/>
                <w:szCs w:val="20"/>
              </w:rPr>
              <w:t xml:space="preserve">ФИО и подпись сотрудника </w:t>
            </w:r>
            <w:proofErr w:type="spellStart"/>
            <w:r w:rsidRPr="00D729A2">
              <w:rPr>
                <w:sz w:val="20"/>
                <w:szCs w:val="20"/>
              </w:rPr>
              <w:t>клининговой</w:t>
            </w:r>
            <w:proofErr w:type="spellEnd"/>
            <w:r w:rsidRPr="00D729A2">
              <w:rPr>
                <w:sz w:val="20"/>
                <w:szCs w:val="20"/>
              </w:rPr>
              <w:t xml:space="preserve"> компании</w:t>
            </w:r>
          </w:p>
        </w:tc>
        <w:tc>
          <w:tcPr>
            <w:tcW w:w="2835" w:type="dxa"/>
            <w:shd w:val="clear" w:color="auto" w:fill="auto"/>
          </w:tcPr>
          <w:p w:rsidR="00D729A2" w:rsidRPr="00D729A2" w:rsidRDefault="00D729A2" w:rsidP="00BA7B5A">
            <w:pPr>
              <w:jc w:val="center"/>
              <w:rPr>
                <w:sz w:val="20"/>
                <w:szCs w:val="20"/>
              </w:rPr>
            </w:pPr>
            <w:r w:rsidRPr="00D729A2">
              <w:rPr>
                <w:sz w:val="20"/>
                <w:szCs w:val="20"/>
              </w:rPr>
              <w:t>ФИО и подпись сотрудника структурного подразделения</w:t>
            </w:r>
          </w:p>
        </w:tc>
        <w:tc>
          <w:tcPr>
            <w:tcW w:w="3119" w:type="dxa"/>
            <w:shd w:val="clear" w:color="auto" w:fill="auto"/>
          </w:tcPr>
          <w:p w:rsidR="00D729A2" w:rsidRPr="00D729A2" w:rsidRDefault="00D729A2" w:rsidP="00BA7B5A">
            <w:pPr>
              <w:jc w:val="center"/>
              <w:rPr>
                <w:sz w:val="20"/>
                <w:szCs w:val="20"/>
              </w:rPr>
            </w:pPr>
            <w:r w:rsidRPr="00D729A2">
              <w:rPr>
                <w:sz w:val="20"/>
                <w:szCs w:val="20"/>
              </w:rPr>
              <w:t>Замечания по уборки</w:t>
            </w:r>
          </w:p>
        </w:tc>
      </w:tr>
      <w:tr w:rsidR="00D729A2" w:rsidTr="00D729A2">
        <w:tc>
          <w:tcPr>
            <w:tcW w:w="540" w:type="dxa"/>
            <w:shd w:val="clear" w:color="auto" w:fill="auto"/>
          </w:tcPr>
          <w:p w:rsidR="00D729A2" w:rsidRDefault="00D729A2" w:rsidP="00BA7B5A"/>
          <w:p w:rsidR="00D729A2" w:rsidRDefault="00D729A2" w:rsidP="00BA7B5A">
            <w:r>
              <w:t>1</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2</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3</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4</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5</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6</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7</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8</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9</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10</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11</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12</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13</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14</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15</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16</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c>
          <w:tcPr>
            <w:tcW w:w="540" w:type="dxa"/>
            <w:shd w:val="clear" w:color="auto" w:fill="auto"/>
          </w:tcPr>
          <w:p w:rsidR="00D729A2" w:rsidRDefault="00D729A2" w:rsidP="00BA7B5A"/>
          <w:p w:rsidR="00D729A2" w:rsidRDefault="00D729A2" w:rsidP="00BA7B5A">
            <w:r>
              <w:t>17</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r w:rsidR="00D729A2" w:rsidTr="00D729A2">
        <w:trPr>
          <w:trHeight w:val="511"/>
        </w:trPr>
        <w:tc>
          <w:tcPr>
            <w:tcW w:w="540" w:type="dxa"/>
            <w:shd w:val="clear" w:color="auto" w:fill="auto"/>
          </w:tcPr>
          <w:p w:rsidR="00D729A2" w:rsidRDefault="00D729A2" w:rsidP="00BA7B5A"/>
          <w:p w:rsidR="00D729A2" w:rsidRDefault="00D729A2" w:rsidP="00BA7B5A">
            <w:r>
              <w:t>18</w:t>
            </w:r>
          </w:p>
        </w:tc>
        <w:tc>
          <w:tcPr>
            <w:tcW w:w="1411" w:type="dxa"/>
            <w:shd w:val="clear" w:color="auto" w:fill="auto"/>
          </w:tcPr>
          <w:p w:rsidR="00D729A2" w:rsidRDefault="00D729A2" w:rsidP="00BA7B5A"/>
        </w:tc>
        <w:tc>
          <w:tcPr>
            <w:tcW w:w="2693" w:type="dxa"/>
            <w:shd w:val="clear" w:color="auto" w:fill="auto"/>
          </w:tcPr>
          <w:p w:rsidR="00D729A2" w:rsidRDefault="00D729A2" w:rsidP="00BA7B5A"/>
        </w:tc>
        <w:tc>
          <w:tcPr>
            <w:tcW w:w="2835" w:type="dxa"/>
            <w:shd w:val="clear" w:color="auto" w:fill="auto"/>
          </w:tcPr>
          <w:p w:rsidR="00D729A2" w:rsidRDefault="00D729A2" w:rsidP="00BA7B5A"/>
        </w:tc>
        <w:tc>
          <w:tcPr>
            <w:tcW w:w="3119" w:type="dxa"/>
            <w:shd w:val="clear" w:color="auto" w:fill="auto"/>
          </w:tcPr>
          <w:p w:rsidR="00D729A2" w:rsidRDefault="00D729A2" w:rsidP="00BA7B5A"/>
        </w:tc>
      </w:tr>
    </w:tbl>
    <w:p w:rsidR="00D729A2" w:rsidRDefault="00D729A2" w:rsidP="008901C4"/>
    <w:sectPr w:rsidR="00D729A2" w:rsidSect="00AF270D">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
    <w:altName w:val="Times New Roman"/>
    <w:charset w:val="CC"/>
    <w:family w:val="auto"/>
    <w:pitch w:val="variable"/>
  </w:font>
  <w:font w:name="AG_Souvenir">
    <w:altName w:val="Arial"/>
    <w:charset w:val="00"/>
    <w:family w:val="swiss"/>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05F7018E"/>
    <w:multiLevelType w:val="multilevel"/>
    <w:tmpl w:val="1B2E38C8"/>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
    <w:nsid w:val="087B1657"/>
    <w:multiLevelType w:val="hybridMultilevel"/>
    <w:tmpl w:val="82C41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601E36"/>
    <w:multiLevelType w:val="multilevel"/>
    <w:tmpl w:val="ACF4B89E"/>
    <w:lvl w:ilvl="0">
      <w:start w:val="8"/>
      <w:numFmt w:val="decimal"/>
      <w:lvlText w:val="%1."/>
      <w:lvlJc w:val="left"/>
      <w:pPr>
        <w:ind w:left="900" w:hanging="360"/>
      </w:pPr>
    </w:lvl>
    <w:lvl w:ilvl="1">
      <w:start w:val="1"/>
      <w:numFmt w:val="decimal"/>
      <w:isLgl/>
      <w:lvlText w:val="%1.%2."/>
      <w:lvlJc w:val="left"/>
      <w:pPr>
        <w:ind w:left="960" w:hanging="42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5">
    <w:nsid w:val="0BB6095E"/>
    <w:multiLevelType w:val="hybridMultilevel"/>
    <w:tmpl w:val="A6661442"/>
    <w:lvl w:ilvl="0" w:tplc="69F203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C3116D"/>
    <w:multiLevelType w:val="multilevel"/>
    <w:tmpl w:val="227AE62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EF045A5"/>
    <w:multiLevelType w:val="hybridMultilevel"/>
    <w:tmpl w:val="4EA695F2"/>
    <w:lvl w:ilvl="0" w:tplc="1062F754">
      <w:start w:val="1"/>
      <w:numFmt w:val="decimal"/>
      <w:lvlText w:val="%1."/>
      <w:lvlJc w:val="left"/>
      <w:pPr>
        <w:ind w:left="502"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3D872D9"/>
    <w:multiLevelType w:val="hybridMultilevel"/>
    <w:tmpl w:val="5FAE0F14"/>
    <w:lvl w:ilvl="0" w:tplc="B43CD0C2">
      <w:start w:val="1"/>
      <w:numFmt w:val="decimal"/>
      <w:lvlText w:val="%1."/>
      <w:lvlJc w:val="left"/>
      <w:pPr>
        <w:ind w:left="720" w:hanging="360"/>
      </w:pPr>
      <w:rPr>
        <w:rFonts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F616C"/>
    <w:multiLevelType w:val="hybridMultilevel"/>
    <w:tmpl w:val="BCE29F4A"/>
    <w:lvl w:ilvl="0" w:tplc="AFD4CD90">
      <w:start w:val="3600"/>
      <w:numFmt w:val="decimal"/>
      <w:lvlText w:val="%1"/>
      <w:lvlJc w:val="left"/>
      <w:pPr>
        <w:ind w:left="585" w:hanging="48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0">
    <w:nsid w:val="25FD101B"/>
    <w:multiLevelType w:val="multilevel"/>
    <w:tmpl w:val="591A9D74"/>
    <w:lvl w:ilvl="0">
      <w:start w:val="1"/>
      <w:numFmt w:val="decimal"/>
      <w:lvlText w:val="%1."/>
      <w:lvlJc w:val="left"/>
      <w:pPr>
        <w:tabs>
          <w:tab w:val="num" w:pos="1070"/>
        </w:tabs>
        <w:ind w:left="1070" w:hanging="360"/>
      </w:pPr>
      <w:rPr>
        <w:rFonts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nsid w:val="26BC3DB0"/>
    <w:multiLevelType w:val="multilevel"/>
    <w:tmpl w:val="722A54CA"/>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nsid w:val="271D3661"/>
    <w:multiLevelType w:val="hybridMultilevel"/>
    <w:tmpl w:val="BAB66CC6"/>
    <w:lvl w:ilvl="0" w:tplc="86CE2A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CE03BD"/>
    <w:multiLevelType w:val="multilevel"/>
    <w:tmpl w:val="5A8AE592"/>
    <w:lvl w:ilvl="0">
      <w:start w:val="10"/>
      <w:numFmt w:val="decimal"/>
      <w:lvlText w:val="%1."/>
      <w:lvlJc w:val="left"/>
      <w:pPr>
        <w:ind w:left="900" w:hanging="360"/>
      </w:pPr>
      <w:rPr>
        <w:rFonts w:hint="default"/>
        <w:b/>
      </w:rPr>
    </w:lvl>
    <w:lvl w:ilvl="1">
      <w:start w:val="1"/>
      <w:numFmt w:val="decimal"/>
      <w:isLgl/>
      <w:lvlText w:val="%1.%2."/>
      <w:lvlJc w:val="left"/>
      <w:pPr>
        <w:ind w:left="195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310" w:hanging="1230"/>
      </w:pPr>
      <w:rPr>
        <w:rFonts w:hint="default"/>
      </w:rPr>
    </w:lvl>
    <w:lvl w:ilvl="4">
      <w:start w:val="1"/>
      <w:numFmt w:val="decimal"/>
      <w:isLgl/>
      <w:lvlText w:val="%1.%2.%3.%4.%5."/>
      <w:lvlJc w:val="left"/>
      <w:pPr>
        <w:ind w:left="2490" w:hanging="1230"/>
      </w:pPr>
      <w:rPr>
        <w:rFonts w:hint="default"/>
      </w:rPr>
    </w:lvl>
    <w:lvl w:ilvl="5">
      <w:start w:val="1"/>
      <w:numFmt w:val="decimal"/>
      <w:isLgl/>
      <w:lvlText w:val="%1.%2.%3.%4.%5.%6."/>
      <w:lvlJc w:val="left"/>
      <w:pPr>
        <w:ind w:left="2670" w:hanging="123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14">
    <w:nsid w:val="2A12262F"/>
    <w:multiLevelType w:val="multilevel"/>
    <w:tmpl w:val="C700076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nsid w:val="2C2D0695"/>
    <w:multiLevelType w:val="multilevel"/>
    <w:tmpl w:val="A10A83E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i w:val="0"/>
        <w:color w:val="auto"/>
        <w:u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AD676A"/>
    <w:multiLevelType w:val="hybridMultilevel"/>
    <w:tmpl w:val="5FAE0F14"/>
    <w:lvl w:ilvl="0" w:tplc="B43CD0C2">
      <w:start w:val="1"/>
      <w:numFmt w:val="decimal"/>
      <w:lvlText w:val="%1."/>
      <w:lvlJc w:val="left"/>
      <w:pPr>
        <w:ind w:left="720" w:hanging="360"/>
      </w:pPr>
      <w:rPr>
        <w:rFonts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D43788"/>
    <w:multiLevelType w:val="hybridMultilevel"/>
    <w:tmpl w:val="46BAB65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0AC6503"/>
    <w:multiLevelType w:val="hybridMultilevel"/>
    <w:tmpl w:val="5FAE0F14"/>
    <w:lvl w:ilvl="0" w:tplc="B43CD0C2">
      <w:start w:val="1"/>
      <w:numFmt w:val="decimal"/>
      <w:lvlText w:val="%1."/>
      <w:lvlJc w:val="left"/>
      <w:pPr>
        <w:ind w:left="720" w:hanging="360"/>
      </w:pPr>
      <w:rPr>
        <w:rFonts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12202F"/>
    <w:multiLevelType w:val="hybridMultilevel"/>
    <w:tmpl w:val="B554C9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7684EFC"/>
    <w:multiLevelType w:val="hybridMultilevel"/>
    <w:tmpl w:val="5F76A820"/>
    <w:lvl w:ilvl="0" w:tplc="4544C66E">
      <w:start w:val="1"/>
      <w:numFmt w:val="decimal"/>
      <w:lvlText w:val="5.%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1D421F"/>
    <w:multiLevelType w:val="multilevel"/>
    <w:tmpl w:val="5C06C85E"/>
    <w:lvl w:ilvl="0">
      <w:start w:val="4"/>
      <w:numFmt w:val="decimal"/>
      <w:lvlText w:val="%1."/>
      <w:lvlJc w:val="left"/>
      <w:pPr>
        <w:ind w:left="360" w:hanging="360"/>
      </w:pPr>
      <w:rPr>
        <w:b w:val="0"/>
        <w:bCs w:val="0"/>
        <w:color w:val="auto"/>
      </w:rPr>
    </w:lvl>
    <w:lvl w:ilvl="1">
      <w:start w:val="1"/>
      <w:numFmt w:val="decimal"/>
      <w:lvlText w:val="%1.%2."/>
      <w:lvlJc w:val="left"/>
      <w:pPr>
        <w:ind w:left="1560" w:hanging="360"/>
      </w:pPr>
      <w:rPr>
        <w:b w:val="0"/>
        <w:bCs w:val="0"/>
        <w:color w:val="auto"/>
      </w:rPr>
    </w:lvl>
    <w:lvl w:ilvl="2">
      <w:start w:val="1"/>
      <w:numFmt w:val="decimal"/>
      <w:lvlText w:val="%1.%2.%3."/>
      <w:lvlJc w:val="left"/>
      <w:pPr>
        <w:ind w:left="3120" w:hanging="720"/>
      </w:pPr>
      <w:rPr>
        <w:b w:val="0"/>
        <w:bCs w:val="0"/>
        <w:color w:val="auto"/>
      </w:rPr>
    </w:lvl>
    <w:lvl w:ilvl="3">
      <w:start w:val="1"/>
      <w:numFmt w:val="decimal"/>
      <w:lvlText w:val="%1.%2.%3.%4."/>
      <w:lvlJc w:val="left"/>
      <w:pPr>
        <w:ind w:left="4320" w:hanging="720"/>
      </w:pPr>
      <w:rPr>
        <w:b w:val="0"/>
        <w:bCs w:val="0"/>
        <w:color w:val="auto"/>
      </w:rPr>
    </w:lvl>
    <w:lvl w:ilvl="4">
      <w:start w:val="1"/>
      <w:numFmt w:val="decimal"/>
      <w:lvlText w:val="%1.%2.%3.%4.%5."/>
      <w:lvlJc w:val="left"/>
      <w:pPr>
        <w:ind w:left="5880" w:hanging="1080"/>
      </w:pPr>
      <w:rPr>
        <w:b w:val="0"/>
        <w:bCs w:val="0"/>
        <w:color w:val="auto"/>
      </w:rPr>
    </w:lvl>
    <w:lvl w:ilvl="5">
      <w:start w:val="1"/>
      <w:numFmt w:val="decimal"/>
      <w:lvlText w:val="%1.%2.%3.%4.%5.%6."/>
      <w:lvlJc w:val="left"/>
      <w:pPr>
        <w:ind w:left="7080" w:hanging="1080"/>
      </w:pPr>
      <w:rPr>
        <w:b w:val="0"/>
        <w:bCs w:val="0"/>
        <w:color w:val="auto"/>
      </w:rPr>
    </w:lvl>
    <w:lvl w:ilvl="6">
      <w:start w:val="1"/>
      <w:numFmt w:val="decimal"/>
      <w:lvlText w:val="%1.%2.%3.%4.%5.%6.%7."/>
      <w:lvlJc w:val="left"/>
      <w:pPr>
        <w:ind w:left="8280" w:hanging="1080"/>
      </w:pPr>
      <w:rPr>
        <w:b w:val="0"/>
        <w:bCs w:val="0"/>
        <w:color w:val="auto"/>
      </w:rPr>
    </w:lvl>
    <w:lvl w:ilvl="7">
      <w:start w:val="1"/>
      <w:numFmt w:val="decimal"/>
      <w:lvlText w:val="%1.%2.%3.%4.%5.%6.%7.%8."/>
      <w:lvlJc w:val="left"/>
      <w:pPr>
        <w:ind w:left="9840" w:hanging="1440"/>
      </w:pPr>
      <w:rPr>
        <w:b w:val="0"/>
        <w:bCs w:val="0"/>
        <w:color w:val="auto"/>
      </w:rPr>
    </w:lvl>
    <w:lvl w:ilvl="8">
      <w:start w:val="1"/>
      <w:numFmt w:val="decimal"/>
      <w:lvlText w:val="%1.%2.%3.%4.%5.%6.%7.%8.%9."/>
      <w:lvlJc w:val="left"/>
      <w:pPr>
        <w:ind w:left="11040" w:hanging="1440"/>
      </w:pPr>
      <w:rPr>
        <w:b w:val="0"/>
        <w:bCs w:val="0"/>
        <w:color w:val="auto"/>
      </w:rPr>
    </w:lvl>
  </w:abstractNum>
  <w:abstractNum w:abstractNumId="22">
    <w:nsid w:val="3DC168FC"/>
    <w:multiLevelType w:val="multilevel"/>
    <w:tmpl w:val="07882E70"/>
    <w:lvl w:ilvl="0">
      <w:start w:val="1"/>
      <w:numFmt w:val="decimal"/>
      <w:lvlText w:val="%1."/>
      <w:lvlJc w:val="left"/>
      <w:pPr>
        <w:ind w:left="927"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nsid w:val="3E11478C"/>
    <w:multiLevelType w:val="multilevel"/>
    <w:tmpl w:val="135E6E7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1353FF0"/>
    <w:multiLevelType w:val="hybridMultilevel"/>
    <w:tmpl w:val="499A2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5E3F2E"/>
    <w:multiLevelType w:val="hybridMultilevel"/>
    <w:tmpl w:val="336AD312"/>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65339F"/>
    <w:multiLevelType w:val="hybridMultilevel"/>
    <w:tmpl w:val="5874D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E97F10"/>
    <w:multiLevelType w:val="multilevel"/>
    <w:tmpl w:val="591A9D74"/>
    <w:lvl w:ilvl="0">
      <w:start w:val="1"/>
      <w:numFmt w:val="decimal"/>
      <w:lvlText w:val="%1."/>
      <w:lvlJc w:val="left"/>
      <w:pPr>
        <w:tabs>
          <w:tab w:val="num" w:pos="1070"/>
        </w:tabs>
        <w:ind w:left="1070" w:hanging="360"/>
      </w:pPr>
      <w:rPr>
        <w:rFonts w:cs="Times New Roman"/>
      </w:rPr>
    </w:lvl>
    <w:lvl w:ilvl="1">
      <w:start w:val="1"/>
      <w:numFmt w:val="decimal"/>
      <w:isLgl/>
      <w:lvlText w:val="%1.%2"/>
      <w:lvlJc w:val="left"/>
      <w:pPr>
        <w:ind w:left="966"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936"/>
        </w:tabs>
        <w:ind w:left="93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066302A"/>
    <w:multiLevelType w:val="hybridMultilevel"/>
    <w:tmpl w:val="93E64962"/>
    <w:lvl w:ilvl="0" w:tplc="038A1E88">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nsid w:val="51420952"/>
    <w:multiLevelType w:val="multilevel"/>
    <w:tmpl w:val="6DDAACF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2042348"/>
    <w:multiLevelType w:val="multilevel"/>
    <w:tmpl w:val="7FCE8F14"/>
    <w:lvl w:ilvl="0">
      <w:start w:val="1"/>
      <w:numFmt w:val="decimal"/>
      <w:lvlText w:val="%1."/>
      <w:lvlJc w:val="left"/>
      <w:pPr>
        <w:ind w:left="4472" w:hanging="360"/>
      </w:pPr>
    </w:lvl>
    <w:lvl w:ilvl="1">
      <w:start w:val="1"/>
      <w:numFmt w:val="decimal"/>
      <w:lvlText w:val="%1.%2."/>
      <w:lvlJc w:val="left"/>
      <w:pPr>
        <w:ind w:left="1110" w:hanging="750"/>
      </w:pPr>
    </w:lvl>
    <w:lvl w:ilvl="2">
      <w:start w:val="1"/>
      <w:numFmt w:val="decimal"/>
      <w:lvlText w:val="%1.%2.%3."/>
      <w:lvlJc w:val="left"/>
      <w:pPr>
        <w:ind w:left="1110" w:hanging="75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2">
    <w:nsid w:val="5B186540"/>
    <w:multiLevelType w:val="hybridMultilevel"/>
    <w:tmpl w:val="20803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F06334"/>
    <w:multiLevelType w:val="hybridMultilevel"/>
    <w:tmpl w:val="FE8857F2"/>
    <w:lvl w:ilvl="0" w:tplc="719856EA">
      <w:start w:val="1"/>
      <w:numFmt w:val="decimal"/>
      <w:lvlText w:val="%1."/>
      <w:lvlJc w:val="left"/>
      <w:pPr>
        <w:ind w:left="1429" w:hanging="360"/>
      </w:pPr>
      <w:rPr>
        <w:rFonts w:cs="Times New Roman"/>
      </w:rPr>
    </w:lvl>
    <w:lvl w:ilvl="1" w:tplc="C1207378">
      <w:start w:val="1"/>
      <w:numFmt w:val="lowerLetter"/>
      <w:lvlText w:val="%2."/>
      <w:lvlJc w:val="left"/>
      <w:pPr>
        <w:ind w:left="2149" w:hanging="360"/>
      </w:pPr>
      <w:rPr>
        <w:rFonts w:cs="Times New Roman"/>
      </w:rPr>
    </w:lvl>
    <w:lvl w:ilvl="2" w:tplc="311EB96A">
      <w:start w:val="1"/>
      <w:numFmt w:val="lowerRoman"/>
      <w:lvlText w:val="%3."/>
      <w:lvlJc w:val="right"/>
      <w:pPr>
        <w:ind w:left="2869" w:hanging="180"/>
      </w:pPr>
      <w:rPr>
        <w:rFonts w:cs="Times New Roman"/>
      </w:rPr>
    </w:lvl>
    <w:lvl w:ilvl="3" w:tplc="A23A1F1C">
      <w:start w:val="1"/>
      <w:numFmt w:val="decimal"/>
      <w:lvlText w:val="%4."/>
      <w:lvlJc w:val="left"/>
      <w:pPr>
        <w:ind w:left="3589" w:hanging="360"/>
      </w:pPr>
      <w:rPr>
        <w:rFonts w:cs="Times New Roman"/>
      </w:rPr>
    </w:lvl>
    <w:lvl w:ilvl="4" w:tplc="EDF69F26">
      <w:start w:val="1"/>
      <w:numFmt w:val="lowerLetter"/>
      <w:lvlText w:val="%5."/>
      <w:lvlJc w:val="left"/>
      <w:pPr>
        <w:ind w:left="4309" w:hanging="360"/>
      </w:pPr>
      <w:rPr>
        <w:rFonts w:cs="Times New Roman"/>
      </w:rPr>
    </w:lvl>
    <w:lvl w:ilvl="5" w:tplc="0F8E3A9E">
      <w:start w:val="1"/>
      <w:numFmt w:val="lowerRoman"/>
      <w:lvlText w:val="%6."/>
      <w:lvlJc w:val="right"/>
      <w:pPr>
        <w:ind w:left="5029" w:hanging="180"/>
      </w:pPr>
      <w:rPr>
        <w:rFonts w:cs="Times New Roman"/>
      </w:rPr>
    </w:lvl>
    <w:lvl w:ilvl="6" w:tplc="3E8A90AC">
      <w:start w:val="1"/>
      <w:numFmt w:val="decimal"/>
      <w:lvlText w:val="%7."/>
      <w:lvlJc w:val="left"/>
      <w:pPr>
        <w:ind w:left="5749" w:hanging="360"/>
      </w:pPr>
      <w:rPr>
        <w:rFonts w:cs="Times New Roman"/>
      </w:rPr>
    </w:lvl>
    <w:lvl w:ilvl="7" w:tplc="A62EBB4E">
      <w:start w:val="1"/>
      <w:numFmt w:val="lowerLetter"/>
      <w:lvlText w:val="%8."/>
      <w:lvlJc w:val="left"/>
      <w:pPr>
        <w:ind w:left="6469" w:hanging="360"/>
      </w:pPr>
      <w:rPr>
        <w:rFonts w:cs="Times New Roman"/>
      </w:rPr>
    </w:lvl>
    <w:lvl w:ilvl="8" w:tplc="4BCA1D84">
      <w:start w:val="1"/>
      <w:numFmt w:val="lowerRoman"/>
      <w:lvlText w:val="%9."/>
      <w:lvlJc w:val="right"/>
      <w:pPr>
        <w:ind w:left="7189" w:hanging="180"/>
      </w:pPr>
      <w:rPr>
        <w:rFonts w:cs="Times New Roman"/>
      </w:rPr>
    </w:lvl>
  </w:abstractNum>
  <w:abstractNum w:abstractNumId="34">
    <w:nsid w:val="5FE77D6C"/>
    <w:multiLevelType w:val="multilevel"/>
    <w:tmpl w:val="D77A1992"/>
    <w:lvl w:ilvl="0">
      <w:start w:val="5"/>
      <w:numFmt w:val="decimal"/>
      <w:lvlText w:val="%1."/>
      <w:lvlJc w:val="left"/>
      <w:pPr>
        <w:ind w:left="360" w:hanging="360"/>
      </w:pPr>
      <w:rPr>
        <w:rFonts w:ascii="Times New Roman" w:hAnsi="Times New Roman"/>
        <w:b/>
      </w:rPr>
    </w:lvl>
    <w:lvl w:ilvl="1">
      <w:start w:val="3"/>
      <w:numFmt w:val="decimal"/>
      <w:lvlText w:val="%1.%2."/>
      <w:lvlJc w:val="left"/>
      <w:pPr>
        <w:ind w:left="644" w:hanging="360"/>
      </w:pPr>
      <w:rPr>
        <w:rFonts w:ascii="Times New Roman" w:hAnsi="Times New Roman"/>
        <w:b w:val="0"/>
        <w:sz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nsid w:val="63EF0276"/>
    <w:multiLevelType w:val="hybridMultilevel"/>
    <w:tmpl w:val="107E1E34"/>
    <w:lvl w:ilvl="0" w:tplc="A8986892">
      <w:start w:val="4"/>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6">
    <w:nsid w:val="688C11F0"/>
    <w:multiLevelType w:val="hybridMultilevel"/>
    <w:tmpl w:val="96E44ADE"/>
    <w:lvl w:ilvl="0" w:tplc="0419000F">
      <w:start w:val="1"/>
      <w:numFmt w:val="decimal"/>
      <w:lvlText w:val="%1."/>
      <w:lvlJc w:val="left"/>
      <w:pPr>
        <w:ind w:left="805" w:hanging="360"/>
      </w:p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37">
    <w:nsid w:val="6B987A7B"/>
    <w:multiLevelType w:val="multilevel"/>
    <w:tmpl w:val="CEB8239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DD01978"/>
    <w:multiLevelType w:val="hybridMultilevel"/>
    <w:tmpl w:val="DA5201D4"/>
    <w:lvl w:ilvl="0" w:tplc="FFCE08A4">
      <w:start w:val="10"/>
      <w:numFmt w:val="decimal"/>
      <w:lvlText w:val="%1."/>
      <w:lvlJc w:val="left"/>
      <w:pPr>
        <w:ind w:left="4188" w:hanging="36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0">
    <w:nsid w:val="731125C5"/>
    <w:multiLevelType w:val="hybridMultilevel"/>
    <w:tmpl w:val="5A8C2192"/>
    <w:lvl w:ilvl="0" w:tplc="0419000F">
      <w:start w:val="1"/>
      <w:numFmt w:val="decimal"/>
      <w:lvlText w:val="%1."/>
      <w:lvlJc w:val="left"/>
      <w:pPr>
        <w:ind w:left="805" w:hanging="360"/>
      </w:p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41">
    <w:nsid w:val="74704CDB"/>
    <w:multiLevelType w:val="multilevel"/>
    <w:tmpl w:val="4F60837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2">
    <w:nsid w:val="76E45D74"/>
    <w:multiLevelType w:val="multilevel"/>
    <w:tmpl w:val="DDC689D0"/>
    <w:lvl w:ilvl="0">
      <w:start w:val="1"/>
      <w:numFmt w:val="decimal"/>
      <w:lvlText w:val="%1."/>
      <w:lvlJc w:val="left"/>
      <w:pPr>
        <w:ind w:left="3621" w:hanging="360"/>
      </w:pPr>
      <w:rPr>
        <w:rFonts w:hint="default"/>
        <w:b/>
      </w:rPr>
    </w:lvl>
    <w:lvl w:ilvl="1">
      <w:start w:val="1"/>
      <w:numFmt w:val="decimal"/>
      <w:isLgl/>
      <w:lvlText w:val="%1.%2."/>
      <w:lvlJc w:val="left"/>
      <w:pPr>
        <w:ind w:left="5522" w:hanging="1230"/>
      </w:pPr>
      <w:rPr>
        <w:rFonts w:hint="default"/>
      </w:rPr>
    </w:lvl>
    <w:lvl w:ilvl="2">
      <w:start w:val="1"/>
      <w:numFmt w:val="decimal"/>
      <w:isLgl/>
      <w:lvlText w:val="%1.%2.%3."/>
      <w:lvlJc w:val="left"/>
      <w:pPr>
        <w:ind w:left="5702" w:hanging="1230"/>
      </w:pPr>
      <w:rPr>
        <w:rFonts w:hint="default"/>
      </w:rPr>
    </w:lvl>
    <w:lvl w:ilvl="3">
      <w:start w:val="1"/>
      <w:numFmt w:val="decimal"/>
      <w:isLgl/>
      <w:lvlText w:val="%1.%2.%3.%4."/>
      <w:lvlJc w:val="left"/>
      <w:pPr>
        <w:ind w:left="5882" w:hanging="1230"/>
      </w:pPr>
      <w:rPr>
        <w:rFonts w:hint="default"/>
      </w:rPr>
    </w:lvl>
    <w:lvl w:ilvl="4">
      <w:start w:val="1"/>
      <w:numFmt w:val="decimal"/>
      <w:isLgl/>
      <w:lvlText w:val="%1.%2.%3.%4.%5."/>
      <w:lvlJc w:val="left"/>
      <w:pPr>
        <w:ind w:left="6062" w:hanging="1230"/>
      </w:pPr>
      <w:rPr>
        <w:rFonts w:hint="default"/>
      </w:rPr>
    </w:lvl>
    <w:lvl w:ilvl="5">
      <w:start w:val="1"/>
      <w:numFmt w:val="decimal"/>
      <w:isLgl/>
      <w:lvlText w:val="%1.%2.%3.%4.%5.%6."/>
      <w:lvlJc w:val="left"/>
      <w:pPr>
        <w:ind w:left="6242" w:hanging="1230"/>
      </w:pPr>
      <w:rPr>
        <w:rFonts w:hint="default"/>
      </w:rPr>
    </w:lvl>
    <w:lvl w:ilvl="6">
      <w:start w:val="1"/>
      <w:numFmt w:val="decimal"/>
      <w:isLgl/>
      <w:lvlText w:val="%1.%2.%3.%4.%5.%6.%7."/>
      <w:lvlJc w:val="left"/>
      <w:pPr>
        <w:ind w:left="6632" w:hanging="1440"/>
      </w:pPr>
      <w:rPr>
        <w:rFonts w:hint="default"/>
      </w:rPr>
    </w:lvl>
    <w:lvl w:ilvl="7">
      <w:start w:val="1"/>
      <w:numFmt w:val="decimal"/>
      <w:isLgl/>
      <w:lvlText w:val="%1.%2.%3.%4.%5.%6.%7.%8."/>
      <w:lvlJc w:val="left"/>
      <w:pPr>
        <w:ind w:left="6812" w:hanging="1440"/>
      </w:pPr>
      <w:rPr>
        <w:rFonts w:hint="default"/>
      </w:rPr>
    </w:lvl>
    <w:lvl w:ilvl="8">
      <w:start w:val="1"/>
      <w:numFmt w:val="decimal"/>
      <w:isLgl/>
      <w:lvlText w:val="%1.%2.%3.%4.%5.%6.%7.%8.%9."/>
      <w:lvlJc w:val="left"/>
      <w:pPr>
        <w:ind w:left="7352" w:hanging="1800"/>
      </w:pPr>
      <w:rPr>
        <w:rFonts w:hint="default"/>
      </w:rPr>
    </w:lvl>
  </w:abstractNum>
  <w:abstractNum w:abstractNumId="43">
    <w:nsid w:val="7AC76E4A"/>
    <w:multiLevelType w:val="hybridMultilevel"/>
    <w:tmpl w:val="AC2EF720"/>
    <w:lvl w:ilvl="0" w:tplc="46602932">
      <w:start w:val="11"/>
      <w:numFmt w:val="decimal"/>
      <w:lvlText w:val="%1."/>
      <w:lvlJc w:val="left"/>
      <w:pPr>
        <w:ind w:left="4188" w:hanging="360"/>
      </w:pPr>
      <w:rPr>
        <w:rFonts w:hint="default"/>
        <w:b/>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44">
    <w:nsid w:val="7C9F22C9"/>
    <w:multiLevelType w:val="hybridMultilevel"/>
    <w:tmpl w:val="536A8E96"/>
    <w:lvl w:ilvl="0" w:tplc="04190001">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45">
    <w:nsid w:val="7D627E07"/>
    <w:multiLevelType w:val="multilevel"/>
    <w:tmpl w:val="5A8AE592"/>
    <w:lvl w:ilvl="0">
      <w:start w:val="10"/>
      <w:numFmt w:val="decimal"/>
      <w:lvlText w:val="%1."/>
      <w:lvlJc w:val="left"/>
      <w:pPr>
        <w:ind w:left="900" w:hanging="360"/>
      </w:pPr>
      <w:rPr>
        <w:rFonts w:hint="default"/>
        <w:b/>
      </w:rPr>
    </w:lvl>
    <w:lvl w:ilvl="1">
      <w:start w:val="1"/>
      <w:numFmt w:val="decimal"/>
      <w:isLgl/>
      <w:lvlText w:val="%1.%2."/>
      <w:lvlJc w:val="left"/>
      <w:pPr>
        <w:ind w:left="195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310" w:hanging="1230"/>
      </w:pPr>
      <w:rPr>
        <w:rFonts w:hint="default"/>
      </w:rPr>
    </w:lvl>
    <w:lvl w:ilvl="4">
      <w:start w:val="1"/>
      <w:numFmt w:val="decimal"/>
      <w:isLgl/>
      <w:lvlText w:val="%1.%2.%3.%4.%5."/>
      <w:lvlJc w:val="left"/>
      <w:pPr>
        <w:ind w:left="2490" w:hanging="1230"/>
      </w:pPr>
      <w:rPr>
        <w:rFonts w:hint="default"/>
      </w:rPr>
    </w:lvl>
    <w:lvl w:ilvl="5">
      <w:start w:val="1"/>
      <w:numFmt w:val="decimal"/>
      <w:isLgl/>
      <w:lvlText w:val="%1.%2.%3.%4.%5.%6."/>
      <w:lvlJc w:val="left"/>
      <w:pPr>
        <w:ind w:left="2670" w:hanging="123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46">
    <w:nsid w:val="7D697F7D"/>
    <w:multiLevelType w:val="hybridMultilevel"/>
    <w:tmpl w:val="72CA3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4867E9"/>
    <w:multiLevelType w:val="hybridMultilevel"/>
    <w:tmpl w:val="9A58919E"/>
    <w:lvl w:ilvl="0" w:tplc="5202AE0C">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5"/>
  </w:num>
  <w:num w:numId="3">
    <w:abstractNumId w:val="30"/>
  </w:num>
  <w:num w:numId="4">
    <w:abstractNumId w:val="26"/>
  </w:num>
  <w:num w:numId="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39"/>
  </w:num>
  <w:num w:numId="8">
    <w:abstractNumId w:val="28"/>
  </w:num>
  <w:num w:numId="9">
    <w:abstractNumId w:val="38"/>
  </w:num>
  <w:num w:numId="10">
    <w:abstractNumId w:val="0"/>
  </w:num>
  <w:num w:numId="11">
    <w:abstractNumId w:val="33"/>
  </w:num>
  <w:num w:numId="12">
    <w:abstractNumId w:val="7"/>
  </w:num>
  <w:num w:numId="13">
    <w:abstractNumId w:val="17"/>
  </w:num>
  <w:num w:numId="14">
    <w:abstractNumId w:val="6"/>
  </w:num>
  <w:num w:numId="15">
    <w:abstractNumId w:val="37"/>
  </w:num>
  <w:num w:numId="16">
    <w:abstractNumId w:val="1"/>
    <w:lvlOverride w:ilvl="0">
      <w:lvl w:ilvl="0">
        <w:numFmt w:val="bullet"/>
        <w:lvlText w:val=""/>
        <w:legacy w:legacy="1" w:legacySpace="0" w:legacyIndent="283"/>
        <w:lvlJc w:val="left"/>
        <w:pPr>
          <w:ind w:left="283" w:hanging="283"/>
        </w:pPr>
        <w:rPr>
          <w:rFonts w:ascii="Symbol" w:hAnsi="Symbol" w:hint="default"/>
        </w:rPr>
      </w:lvl>
    </w:lvlOverride>
  </w:num>
  <w:num w:numId="17">
    <w:abstractNumId w:val="10"/>
  </w:num>
  <w:num w:numId="18">
    <w:abstractNumId w:val="14"/>
  </w:num>
  <w:num w:numId="19">
    <w:abstractNumId w:val="41"/>
  </w:num>
  <w:num w:numId="20">
    <w:abstractNumId w:val="27"/>
  </w:num>
  <w:num w:numId="21">
    <w:abstractNumId w:val="11"/>
  </w:num>
  <w:num w:numId="22">
    <w:abstractNumId w:val="23"/>
  </w:num>
  <w:num w:numId="23">
    <w:abstractNumId w:val="12"/>
  </w:num>
  <w:num w:numId="24">
    <w:abstractNumId w:val="8"/>
  </w:num>
  <w:num w:numId="25">
    <w:abstractNumId w:val="20"/>
  </w:num>
  <w:num w:numId="26">
    <w:abstractNumId w:val="3"/>
  </w:num>
  <w:num w:numId="27">
    <w:abstractNumId w:val="16"/>
  </w:num>
  <w:num w:numId="28">
    <w:abstractNumId w:val="18"/>
  </w:num>
  <w:num w:numId="2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22"/>
  </w:num>
  <w:num w:numId="33">
    <w:abstractNumId w:val="44"/>
  </w:num>
  <w:num w:numId="34">
    <w:abstractNumId w:val="42"/>
  </w:num>
  <w:num w:numId="3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4"/>
  </w:num>
  <w:num w:numId="38">
    <w:abstractNumId w:val="32"/>
  </w:num>
  <w:num w:numId="39">
    <w:abstractNumId w:val="46"/>
  </w:num>
  <w:num w:numId="40">
    <w:abstractNumId w:val="36"/>
  </w:num>
  <w:num w:numId="41">
    <w:abstractNumId w:val="5"/>
  </w:num>
  <w:num w:numId="42">
    <w:abstractNumId w:val="9"/>
  </w:num>
  <w:num w:numId="43">
    <w:abstractNumId w:val="40"/>
  </w:num>
  <w:num w:numId="44">
    <w:abstractNumId w:val="45"/>
  </w:num>
  <w:num w:numId="45">
    <w:abstractNumId w:val="35"/>
  </w:num>
  <w:num w:numId="46">
    <w:abstractNumId w:val="31"/>
  </w:num>
  <w:num w:numId="47">
    <w:abstractNumId w:val="34"/>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0D"/>
    <w:rsid w:val="0015352B"/>
    <w:rsid w:val="003D7754"/>
    <w:rsid w:val="00687DB6"/>
    <w:rsid w:val="008901C4"/>
    <w:rsid w:val="00A345CB"/>
    <w:rsid w:val="00A42BC4"/>
    <w:rsid w:val="00AF270D"/>
    <w:rsid w:val="00B460C7"/>
    <w:rsid w:val="00BA7B5A"/>
    <w:rsid w:val="00BF6703"/>
    <w:rsid w:val="00D07BDF"/>
    <w:rsid w:val="00D729A2"/>
    <w:rsid w:val="00FB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0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AF270D"/>
    <w:pPr>
      <w:keepNext/>
      <w:numPr>
        <w:numId w:val="8"/>
      </w:numPr>
      <w:spacing w:before="240"/>
      <w:jc w:val="center"/>
      <w:outlineLvl w:val="0"/>
    </w:pPr>
    <w:rPr>
      <w:b/>
      <w:bCs/>
      <w:kern w:val="28"/>
      <w:sz w:val="36"/>
      <w:szCs w:val="36"/>
    </w:rPr>
  </w:style>
  <w:style w:type="paragraph" w:styleId="2">
    <w:name w:val="heading 2"/>
    <w:aliases w:val="H2"/>
    <w:basedOn w:val="a"/>
    <w:next w:val="a"/>
    <w:link w:val="20"/>
    <w:uiPriority w:val="9"/>
    <w:qFormat/>
    <w:rsid w:val="00AF270D"/>
    <w:pPr>
      <w:keepNext/>
      <w:numPr>
        <w:ilvl w:val="1"/>
        <w:numId w:val="8"/>
      </w:numPr>
      <w:jc w:val="center"/>
      <w:outlineLvl w:val="1"/>
    </w:pPr>
    <w:rPr>
      <w:b/>
      <w:bCs/>
      <w:sz w:val="30"/>
      <w:szCs w:val="30"/>
    </w:rPr>
  </w:style>
  <w:style w:type="paragraph" w:styleId="3">
    <w:name w:val="heading 3"/>
    <w:basedOn w:val="a"/>
    <w:next w:val="a"/>
    <w:link w:val="30"/>
    <w:uiPriority w:val="9"/>
    <w:qFormat/>
    <w:rsid w:val="00AF270D"/>
    <w:pPr>
      <w:keepNext/>
      <w:numPr>
        <w:ilvl w:val="2"/>
        <w:numId w:val="8"/>
      </w:numPr>
      <w:spacing w:before="240"/>
      <w:outlineLvl w:val="2"/>
    </w:pPr>
    <w:rPr>
      <w:rFonts w:ascii="Arial" w:hAnsi="Arial" w:cs="Arial"/>
      <w:b/>
      <w:bCs/>
    </w:rPr>
  </w:style>
  <w:style w:type="paragraph" w:styleId="4">
    <w:name w:val="heading 4"/>
    <w:basedOn w:val="a"/>
    <w:next w:val="a"/>
    <w:link w:val="40"/>
    <w:qFormat/>
    <w:rsid w:val="00AF270D"/>
    <w:pPr>
      <w:keepNext/>
      <w:spacing w:before="240"/>
      <w:outlineLvl w:val="3"/>
    </w:pPr>
    <w:rPr>
      <w:rFonts w:ascii="Arial" w:hAnsi="Arial" w:cs="Arial"/>
    </w:rPr>
  </w:style>
  <w:style w:type="paragraph" w:styleId="5">
    <w:name w:val="heading 5"/>
    <w:basedOn w:val="a"/>
    <w:next w:val="a"/>
    <w:link w:val="50"/>
    <w:qFormat/>
    <w:rsid w:val="00AF270D"/>
    <w:pPr>
      <w:keepNext/>
      <w:spacing w:after="0" w:line="360" w:lineRule="auto"/>
      <w:ind w:left="-1134" w:firstLine="5954"/>
      <w:jc w:val="left"/>
      <w:outlineLvl w:val="4"/>
    </w:pPr>
    <w:rPr>
      <w:szCs w:val="20"/>
    </w:rPr>
  </w:style>
  <w:style w:type="paragraph" w:styleId="6">
    <w:name w:val="heading 6"/>
    <w:basedOn w:val="a"/>
    <w:next w:val="a"/>
    <w:link w:val="60"/>
    <w:qFormat/>
    <w:rsid w:val="00AF270D"/>
    <w:pPr>
      <w:keepNext/>
      <w:tabs>
        <w:tab w:val="left" w:pos="0"/>
      </w:tabs>
      <w:spacing w:after="0"/>
      <w:ind w:left="851"/>
      <w:outlineLvl w:val="5"/>
    </w:pPr>
    <w:rPr>
      <w:b/>
      <w:szCs w:val="20"/>
    </w:rPr>
  </w:style>
  <w:style w:type="paragraph" w:styleId="8">
    <w:name w:val="heading 8"/>
    <w:basedOn w:val="a"/>
    <w:next w:val="a"/>
    <w:link w:val="80"/>
    <w:semiHidden/>
    <w:unhideWhenUsed/>
    <w:qFormat/>
    <w:rsid w:val="00AF270D"/>
    <w:pPr>
      <w:spacing w:before="24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F270D"/>
    <w:rPr>
      <w:color w:val="0000FF"/>
      <w:u w:val="single"/>
    </w:rPr>
  </w:style>
  <w:style w:type="paragraph" w:styleId="a4">
    <w:name w:val="Normal (Web)"/>
    <w:basedOn w:val="a"/>
    <w:uiPriority w:val="99"/>
    <w:qFormat/>
    <w:rsid w:val="00AF270D"/>
    <w:pPr>
      <w:spacing w:before="100" w:beforeAutospacing="1" w:after="100" w:afterAutospacing="1"/>
      <w:jc w:val="left"/>
    </w:pPr>
  </w:style>
  <w:style w:type="paragraph" w:styleId="a5">
    <w:name w:val="List Paragraph"/>
    <w:aliases w:val="Bullet List,FooterText,numbered,Paragraphe de liste1,lp1,Булет1,1Булет"/>
    <w:basedOn w:val="a"/>
    <w:link w:val="a6"/>
    <w:uiPriority w:val="99"/>
    <w:qFormat/>
    <w:rsid w:val="00AF270D"/>
    <w:pPr>
      <w:spacing w:after="0"/>
      <w:ind w:left="720"/>
      <w:jc w:val="left"/>
    </w:pPr>
  </w:style>
  <w:style w:type="character" w:customStyle="1" w:styleId="a6">
    <w:name w:val="Абзац списка Знак"/>
    <w:aliases w:val="Bullet List Знак,FooterText Знак,numbered Знак,Paragraphe de liste1 Знак,lp1 Знак,Булет1 Знак,1Булет Знак"/>
    <w:link w:val="a5"/>
    <w:uiPriority w:val="34"/>
    <w:rsid w:val="00AF270D"/>
    <w:rPr>
      <w:rFonts w:ascii="Times New Roman" w:eastAsia="Times New Roman" w:hAnsi="Times New Roman" w:cs="Times New Roman"/>
      <w:sz w:val="24"/>
      <w:szCs w:val="24"/>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AF270D"/>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uiPriority w:val="9"/>
    <w:rsid w:val="00AF270D"/>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uiPriority w:val="9"/>
    <w:rsid w:val="00AF270D"/>
    <w:rPr>
      <w:rFonts w:ascii="Arial" w:eastAsia="Times New Roman" w:hAnsi="Arial" w:cs="Arial"/>
      <w:b/>
      <w:bCs/>
      <w:sz w:val="24"/>
      <w:szCs w:val="24"/>
      <w:lang w:eastAsia="ru-RU"/>
    </w:rPr>
  </w:style>
  <w:style w:type="character" w:customStyle="1" w:styleId="40">
    <w:name w:val="Заголовок 4 Знак"/>
    <w:basedOn w:val="a0"/>
    <w:link w:val="4"/>
    <w:rsid w:val="00AF270D"/>
    <w:rPr>
      <w:rFonts w:ascii="Arial" w:eastAsia="Times New Roman" w:hAnsi="Arial" w:cs="Arial"/>
      <w:sz w:val="24"/>
      <w:szCs w:val="24"/>
      <w:lang w:eastAsia="ru-RU"/>
    </w:rPr>
  </w:style>
  <w:style w:type="character" w:customStyle="1" w:styleId="50">
    <w:name w:val="Заголовок 5 Знак"/>
    <w:basedOn w:val="a0"/>
    <w:link w:val="5"/>
    <w:rsid w:val="00AF270D"/>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AF270D"/>
    <w:rPr>
      <w:rFonts w:ascii="Times New Roman" w:eastAsia="Times New Roman" w:hAnsi="Times New Roman" w:cs="Times New Roman"/>
      <w:b/>
      <w:sz w:val="24"/>
      <w:szCs w:val="20"/>
      <w:lang w:eastAsia="ru-RU"/>
    </w:rPr>
  </w:style>
  <w:style w:type="character" w:customStyle="1" w:styleId="80">
    <w:name w:val="Заголовок 8 Знак"/>
    <w:basedOn w:val="a0"/>
    <w:link w:val="8"/>
    <w:semiHidden/>
    <w:rsid w:val="00AF270D"/>
    <w:rPr>
      <w:rFonts w:ascii="Calibri" w:eastAsia="Times New Roman" w:hAnsi="Calibri" w:cs="Times New Roman"/>
      <w:i/>
      <w:iCs/>
      <w:sz w:val="24"/>
      <w:szCs w:val="24"/>
      <w:lang w:eastAsia="ru-RU"/>
    </w:rPr>
  </w:style>
  <w:style w:type="paragraph" w:customStyle="1" w:styleId="ConsPlusNormal">
    <w:name w:val="ConsPlusNormal"/>
    <w:rsid w:val="00AF27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1">
    <w:name w:val="toc 1"/>
    <w:basedOn w:val="a"/>
    <w:next w:val="a"/>
    <w:autoRedefine/>
    <w:rsid w:val="00AF270D"/>
    <w:pPr>
      <w:spacing w:before="120" w:after="120"/>
      <w:jc w:val="left"/>
    </w:pPr>
    <w:rPr>
      <w:b/>
      <w:bCs/>
      <w:caps/>
      <w:sz w:val="20"/>
      <w:szCs w:val="20"/>
    </w:rPr>
  </w:style>
  <w:style w:type="paragraph" w:styleId="21">
    <w:name w:val="toc 2"/>
    <w:basedOn w:val="a"/>
    <w:next w:val="a"/>
    <w:autoRedefine/>
    <w:rsid w:val="00AF270D"/>
    <w:pPr>
      <w:spacing w:after="0"/>
      <w:ind w:left="240"/>
      <w:jc w:val="left"/>
    </w:pPr>
    <w:rPr>
      <w:smallCaps/>
      <w:sz w:val="20"/>
      <w:szCs w:val="20"/>
    </w:rPr>
  </w:style>
  <w:style w:type="paragraph" w:customStyle="1" w:styleId="12">
    <w:name w:val="Стиль1"/>
    <w:basedOn w:val="a"/>
    <w:rsid w:val="00AF270D"/>
    <w:pPr>
      <w:keepNext/>
      <w:keepLines/>
      <w:widowControl w:val="0"/>
      <w:suppressLineNumbers/>
      <w:tabs>
        <w:tab w:val="num" w:pos="432"/>
      </w:tabs>
      <w:suppressAutoHyphens/>
      <w:ind w:left="432" w:hanging="432"/>
    </w:pPr>
    <w:rPr>
      <w:b/>
      <w:sz w:val="28"/>
    </w:rPr>
  </w:style>
  <w:style w:type="paragraph" w:customStyle="1" w:styleId="22">
    <w:name w:val="Стиль2"/>
    <w:basedOn w:val="23"/>
    <w:rsid w:val="00AF270D"/>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AF270D"/>
    <w:pPr>
      <w:tabs>
        <w:tab w:val="num" w:pos="432"/>
      </w:tabs>
      <w:ind w:left="432" w:hanging="432"/>
    </w:pPr>
  </w:style>
  <w:style w:type="paragraph" w:customStyle="1" w:styleId="31">
    <w:name w:val="Стиль3 Знак"/>
    <w:basedOn w:val="24"/>
    <w:rsid w:val="00AF270D"/>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F270D"/>
    <w:pPr>
      <w:spacing w:after="120" w:line="480" w:lineRule="auto"/>
      <w:ind w:left="283"/>
    </w:pPr>
  </w:style>
  <w:style w:type="character" w:customStyle="1" w:styleId="25">
    <w:name w:val="Основной текст с отступом 2 Знак"/>
    <w:basedOn w:val="a0"/>
    <w:link w:val="24"/>
    <w:rsid w:val="00AF270D"/>
    <w:rPr>
      <w:rFonts w:ascii="Times New Roman" w:eastAsia="Times New Roman" w:hAnsi="Times New Roman" w:cs="Times New Roman"/>
      <w:sz w:val="24"/>
      <w:szCs w:val="24"/>
      <w:lang w:eastAsia="ru-RU"/>
    </w:rPr>
  </w:style>
  <w:style w:type="paragraph" w:customStyle="1" w:styleId="32">
    <w:name w:val="Стиль3"/>
    <w:basedOn w:val="24"/>
    <w:rsid w:val="00AF270D"/>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F270D"/>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270D"/>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rsid w:val="00AF270D"/>
    <w:pPr>
      <w:tabs>
        <w:tab w:val="num" w:pos="643"/>
      </w:tabs>
      <w:ind w:left="643" w:hanging="360"/>
    </w:pPr>
  </w:style>
  <w:style w:type="paragraph" w:styleId="a7">
    <w:name w:val="footer"/>
    <w:basedOn w:val="a"/>
    <w:link w:val="a8"/>
    <w:rsid w:val="00AF270D"/>
    <w:pPr>
      <w:tabs>
        <w:tab w:val="center" w:pos="4677"/>
        <w:tab w:val="right" w:pos="9355"/>
      </w:tabs>
    </w:pPr>
  </w:style>
  <w:style w:type="character" w:customStyle="1" w:styleId="a8">
    <w:name w:val="Нижний колонтитул Знак"/>
    <w:basedOn w:val="a0"/>
    <w:link w:val="a7"/>
    <w:rsid w:val="00AF270D"/>
    <w:rPr>
      <w:rFonts w:ascii="Times New Roman" w:eastAsia="Times New Roman" w:hAnsi="Times New Roman" w:cs="Times New Roman"/>
      <w:sz w:val="24"/>
      <w:szCs w:val="24"/>
      <w:lang w:eastAsia="ru-RU"/>
    </w:rPr>
  </w:style>
  <w:style w:type="character" w:styleId="a9">
    <w:name w:val="page number"/>
    <w:basedOn w:val="a0"/>
    <w:rsid w:val="00AF270D"/>
  </w:style>
  <w:style w:type="paragraph" w:styleId="27">
    <w:name w:val="Body Text 2"/>
    <w:basedOn w:val="a"/>
    <w:link w:val="28"/>
    <w:rsid w:val="00AF270D"/>
    <w:pPr>
      <w:spacing w:after="120" w:line="480" w:lineRule="auto"/>
    </w:pPr>
  </w:style>
  <w:style w:type="character" w:customStyle="1" w:styleId="28">
    <w:name w:val="Основной текст 2 Знак"/>
    <w:basedOn w:val="a0"/>
    <w:link w:val="27"/>
    <w:rsid w:val="00AF270D"/>
    <w:rPr>
      <w:rFonts w:ascii="Times New Roman" w:eastAsia="Times New Roman" w:hAnsi="Times New Roman" w:cs="Times New Roman"/>
      <w:sz w:val="24"/>
      <w:szCs w:val="24"/>
      <w:lang w:eastAsia="ru-RU"/>
    </w:rPr>
  </w:style>
  <w:style w:type="paragraph" w:styleId="34">
    <w:name w:val="Body Text 3"/>
    <w:basedOn w:val="a"/>
    <w:link w:val="35"/>
    <w:rsid w:val="00AF270D"/>
    <w:pPr>
      <w:spacing w:after="120"/>
    </w:pPr>
    <w:rPr>
      <w:sz w:val="16"/>
      <w:szCs w:val="16"/>
    </w:rPr>
  </w:style>
  <w:style w:type="character" w:customStyle="1" w:styleId="35">
    <w:name w:val="Основной текст 3 Знак"/>
    <w:basedOn w:val="a0"/>
    <w:link w:val="34"/>
    <w:rsid w:val="00AF270D"/>
    <w:rPr>
      <w:rFonts w:ascii="Times New Roman" w:eastAsia="Times New Roman" w:hAnsi="Times New Roman" w:cs="Times New Roman"/>
      <w:sz w:val="16"/>
      <w:szCs w:val="16"/>
      <w:lang w:eastAsia="ru-RU"/>
    </w:rPr>
  </w:style>
  <w:style w:type="paragraph" w:customStyle="1" w:styleId="ConsNormal">
    <w:name w:val="ConsNormal"/>
    <w:rsid w:val="00AF270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AF270D"/>
    <w:pPr>
      <w:spacing w:after="0"/>
    </w:pPr>
    <w:rPr>
      <w:sz w:val="28"/>
      <w:szCs w:val="20"/>
    </w:rPr>
  </w:style>
  <w:style w:type="paragraph" w:styleId="aa">
    <w:name w:val="Date"/>
    <w:basedOn w:val="a"/>
    <w:next w:val="a"/>
    <w:link w:val="ab"/>
    <w:rsid w:val="00AF270D"/>
  </w:style>
  <w:style w:type="character" w:customStyle="1" w:styleId="ab">
    <w:name w:val="Дата Знак"/>
    <w:basedOn w:val="a0"/>
    <w:link w:val="aa"/>
    <w:rsid w:val="00AF270D"/>
    <w:rPr>
      <w:rFonts w:ascii="Times New Roman" w:eastAsia="Times New Roman" w:hAnsi="Times New Roman" w:cs="Times New Roman"/>
      <w:sz w:val="24"/>
      <w:szCs w:val="24"/>
      <w:lang w:eastAsia="ru-RU"/>
    </w:rPr>
  </w:style>
  <w:style w:type="table" w:styleId="ac">
    <w:name w:val="Table Grid"/>
    <w:basedOn w:val="a1"/>
    <w:rsid w:val="00AF27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AF270D"/>
    <w:rPr>
      <w:sz w:val="16"/>
      <w:szCs w:val="16"/>
    </w:rPr>
  </w:style>
  <w:style w:type="paragraph" w:styleId="ae">
    <w:name w:val="annotation text"/>
    <w:basedOn w:val="a"/>
    <w:link w:val="af"/>
    <w:semiHidden/>
    <w:rsid w:val="00AF270D"/>
    <w:rPr>
      <w:sz w:val="20"/>
      <w:szCs w:val="20"/>
    </w:rPr>
  </w:style>
  <w:style w:type="character" w:customStyle="1" w:styleId="af">
    <w:name w:val="Текст примечания Знак"/>
    <w:basedOn w:val="a0"/>
    <w:link w:val="ae"/>
    <w:semiHidden/>
    <w:rsid w:val="00AF270D"/>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AF270D"/>
    <w:rPr>
      <w:b/>
      <w:bCs/>
    </w:rPr>
  </w:style>
  <w:style w:type="character" w:customStyle="1" w:styleId="af1">
    <w:name w:val="Тема примечания Знак"/>
    <w:basedOn w:val="af"/>
    <w:link w:val="af0"/>
    <w:semiHidden/>
    <w:rsid w:val="00AF270D"/>
    <w:rPr>
      <w:rFonts w:ascii="Times New Roman" w:eastAsia="Times New Roman" w:hAnsi="Times New Roman" w:cs="Times New Roman"/>
      <w:b/>
      <w:bCs/>
      <w:sz w:val="20"/>
      <w:szCs w:val="20"/>
      <w:lang w:eastAsia="ru-RU"/>
    </w:rPr>
  </w:style>
  <w:style w:type="paragraph" w:styleId="af2">
    <w:name w:val="Balloon Text"/>
    <w:basedOn w:val="a"/>
    <w:link w:val="af3"/>
    <w:semiHidden/>
    <w:rsid w:val="00AF270D"/>
    <w:rPr>
      <w:rFonts w:ascii="Tahoma" w:hAnsi="Tahoma" w:cs="Tahoma"/>
      <w:sz w:val="16"/>
      <w:szCs w:val="16"/>
    </w:rPr>
  </w:style>
  <w:style w:type="character" w:customStyle="1" w:styleId="af3">
    <w:name w:val="Текст выноски Знак"/>
    <w:basedOn w:val="a0"/>
    <w:link w:val="af2"/>
    <w:semiHidden/>
    <w:rsid w:val="00AF270D"/>
    <w:rPr>
      <w:rFonts w:ascii="Tahoma" w:eastAsia="Times New Roman" w:hAnsi="Tahoma" w:cs="Tahoma"/>
      <w:sz w:val="16"/>
      <w:szCs w:val="16"/>
      <w:lang w:eastAsia="ru-RU"/>
    </w:rPr>
  </w:style>
  <w:style w:type="paragraph" w:styleId="af4">
    <w:name w:val="footnote text"/>
    <w:basedOn w:val="a"/>
    <w:link w:val="af5"/>
    <w:uiPriority w:val="99"/>
    <w:unhideWhenUsed/>
    <w:rsid w:val="00AF270D"/>
    <w:rPr>
      <w:sz w:val="20"/>
      <w:szCs w:val="20"/>
    </w:rPr>
  </w:style>
  <w:style w:type="character" w:customStyle="1" w:styleId="af5">
    <w:name w:val="Текст сноски Знак"/>
    <w:basedOn w:val="a0"/>
    <w:link w:val="af4"/>
    <w:uiPriority w:val="99"/>
    <w:rsid w:val="00AF270D"/>
    <w:rPr>
      <w:rFonts w:ascii="Times New Roman" w:eastAsia="Times New Roman" w:hAnsi="Times New Roman" w:cs="Times New Roman"/>
      <w:sz w:val="20"/>
      <w:szCs w:val="20"/>
      <w:lang w:eastAsia="ru-RU"/>
    </w:rPr>
  </w:style>
  <w:style w:type="character" w:styleId="af6">
    <w:name w:val="footnote reference"/>
    <w:uiPriority w:val="99"/>
    <w:unhideWhenUsed/>
    <w:rsid w:val="00AF270D"/>
    <w:rPr>
      <w:vertAlign w:val="superscript"/>
    </w:rPr>
  </w:style>
  <w:style w:type="paragraph" w:styleId="af7">
    <w:name w:val="endnote text"/>
    <w:basedOn w:val="a"/>
    <w:link w:val="af8"/>
    <w:rsid w:val="00AF270D"/>
    <w:rPr>
      <w:sz w:val="20"/>
      <w:szCs w:val="20"/>
    </w:rPr>
  </w:style>
  <w:style w:type="character" w:customStyle="1" w:styleId="af8">
    <w:name w:val="Текст концевой сноски Знак"/>
    <w:basedOn w:val="a0"/>
    <w:link w:val="af7"/>
    <w:rsid w:val="00AF270D"/>
    <w:rPr>
      <w:rFonts w:ascii="Times New Roman" w:eastAsia="Times New Roman" w:hAnsi="Times New Roman" w:cs="Times New Roman"/>
      <w:sz w:val="20"/>
      <w:szCs w:val="20"/>
      <w:lang w:eastAsia="ru-RU"/>
    </w:rPr>
  </w:style>
  <w:style w:type="character" w:styleId="af9">
    <w:name w:val="endnote reference"/>
    <w:rsid w:val="00AF270D"/>
    <w:rPr>
      <w:vertAlign w:val="superscript"/>
    </w:rPr>
  </w:style>
  <w:style w:type="paragraph" w:customStyle="1" w:styleId="afa">
    <w:name w:val="текст таблицы"/>
    <w:basedOn w:val="a"/>
    <w:link w:val="afb"/>
    <w:rsid w:val="00AF270D"/>
    <w:pPr>
      <w:spacing w:before="120" w:after="0"/>
      <w:ind w:right="-102"/>
      <w:jc w:val="left"/>
    </w:pPr>
    <w:rPr>
      <w:rFonts w:ascii="Courier New" w:hAnsi="Courier New" w:cs="Courier New"/>
    </w:rPr>
  </w:style>
  <w:style w:type="character" w:customStyle="1" w:styleId="afb">
    <w:name w:val="текст таблицы Знак"/>
    <w:link w:val="afa"/>
    <w:locked/>
    <w:rsid w:val="00AF270D"/>
    <w:rPr>
      <w:rFonts w:ascii="Courier New" w:eastAsia="Times New Roman" w:hAnsi="Courier New" w:cs="Courier New"/>
      <w:sz w:val="24"/>
      <w:szCs w:val="24"/>
      <w:lang w:eastAsia="ru-RU"/>
    </w:rPr>
  </w:style>
  <w:style w:type="paragraph" w:customStyle="1" w:styleId="afc">
    <w:name w:val="Список с точкой"/>
    <w:basedOn w:val="a"/>
    <w:rsid w:val="00AF270D"/>
    <w:pPr>
      <w:spacing w:before="20" w:after="20"/>
      <w:ind w:left="357" w:right="6" w:hanging="357"/>
    </w:pPr>
    <w:rPr>
      <w:rFonts w:ascii="Courier New" w:hAnsi="Courier New" w:cs="Courier New"/>
    </w:rPr>
  </w:style>
  <w:style w:type="paragraph" w:customStyle="1" w:styleId="-3">
    <w:name w:val="Пункт-3"/>
    <w:basedOn w:val="a"/>
    <w:rsid w:val="00AF270D"/>
    <w:pPr>
      <w:tabs>
        <w:tab w:val="num" w:pos="1418"/>
      </w:tabs>
      <w:spacing w:after="0"/>
    </w:pPr>
    <w:rPr>
      <w:sz w:val="28"/>
      <w:szCs w:val="28"/>
    </w:rPr>
  </w:style>
  <w:style w:type="character" w:customStyle="1" w:styleId="200">
    <w:name w:val="Знак Знак20"/>
    <w:semiHidden/>
    <w:locked/>
    <w:rsid w:val="00AF270D"/>
    <w:rPr>
      <w:rFonts w:cs="Times New Roman"/>
      <w:kern w:val="32"/>
    </w:rPr>
  </w:style>
  <w:style w:type="paragraph" w:styleId="afd">
    <w:name w:val="Body Text"/>
    <w:basedOn w:val="a"/>
    <w:link w:val="afe"/>
    <w:rsid w:val="00AF270D"/>
    <w:pPr>
      <w:spacing w:after="120"/>
      <w:jc w:val="left"/>
    </w:pPr>
    <w:rPr>
      <w:sz w:val="20"/>
      <w:szCs w:val="20"/>
    </w:rPr>
  </w:style>
  <w:style w:type="character" w:customStyle="1" w:styleId="afe">
    <w:name w:val="Основной текст Знак"/>
    <w:basedOn w:val="a0"/>
    <w:link w:val="afd"/>
    <w:rsid w:val="00AF270D"/>
    <w:rPr>
      <w:rFonts w:ascii="Times New Roman" w:eastAsia="Times New Roman" w:hAnsi="Times New Roman" w:cs="Times New Roman"/>
      <w:sz w:val="20"/>
      <w:szCs w:val="20"/>
      <w:lang w:eastAsia="ru-RU"/>
    </w:rPr>
  </w:style>
  <w:style w:type="paragraph" w:styleId="aff">
    <w:name w:val="Title"/>
    <w:basedOn w:val="a"/>
    <w:next w:val="aff0"/>
    <w:link w:val="aff1"/>
    <w:qFormat/>
    <w:rsid w:val="00AF270D"/>
    <w:pPr>
      <w:suppressAutoHyphens/>
      <w:spacing w:after="0"/>
      <w:jc w:val="center"/>
    </w:pPr>
    <w:rPr>
      <w:rFonts w:cs="Helios"/>
      <w:b/>
      <w:szCs w:val="20"/>
      <w:lang w:eastAsia="ar-SA"/>
    </w:rPr>
  </w:style>
  <w:style w:type="character" w:customStyle="1" w:styleId="aff1">
    <w:name w:val="Название Знак"/>
    <w:basedOn w:val="a0"/>
    <w:link w:val="aff"/>
    <w:rsid w:val="00AF270D"/>
    <w:rPr>
      <w:rFonts w:ascii="Times New Roman" w:eastAsia="Times New Roman" w:hAnsi="Times New Roman" w:cs="Helios"/>
      <w:b/>
      <w:sz w:val="24"/>
      <w:szCs w:val="20"/>
      <w:lang w:eastAsia="ar-SA"/>
    </w:rPr>
  </w:style>
  <w:style w:type="paragraph" w:styleId="aff0">
    <w:name w:val="Subtitle"/>
    <w:basedOn w:val="a"/>
    <w:next w:val="afd"/>
    <w:link w:val="aff2"/>
    <w:qFormat/>
    <w:rsid w:val="00AF270D"/>
    <w:pPr>
      <w:keepNext/>
      <w:suppressAutoHyphens/>
      <w:spacing w:before="240" w:after="120"/>
      <w:jc w:val="center"/>
    </w:pPr>
    <w:rPr>
      <w:rFonts w:ascii="Arial" w:hAnsi="Arial" w:cs="Helios"/>
      <w:i/>
      <w:iCs/>
      <w:sz w:val="28"/>
      <w:szCs w:val="28"/>
      <w:lang w:eastAsia="ar-SA"/>
    </w:rPr>
  </w:style>
  <w:style w:type="character" w:customStyle="1" w:styleId="aff2">
    <w:name w:val="Подзаголовок Знак"/>
    <w:basedOn w:val="a0"/>
    <w:link w:val="aff0"/>
    <w:rsid w:val="00AF270D"/>
    <w:rPr>
      <w:rFonts w:ascii="Arial" w:eastAsia="Times New Roman" w:hAnsi="Arial" w:cs="Helios"/>
      <w:i/>
      <w:iCs/>
      <w:sz w:val="28"/>
      <w:szCs w:val="28"/>
      <w:lang w:eastAsia="ar-SA"/>
    </w:rPr>
  </w:style>
  <w:style w:type="paragraph" w:customStyle="1" w:styleId="210">
    <w:name w:val="Основной текст с отступом 21"/>
    <w:basedOn w:val="a"/>
    <w:rsid w:val="00AF270D"/>
    <w:pPr>
      <w:suppressAutoHyphens/>
      <w:spacing w:after="0"/>
      <w:ind w:firstLine="360"/>
    </w:pPr>
    <w:rPr>
      <w:rFonts w:cs="Helios"/>
      <w:szCs w:val="20"/>
      <w:lang w:eastAsia="ar-SA"/>
    </w:rPr>
  </w:style>
  <w:style w:type="paragraph" w:customStyle="1" w:styleId="aff3">
    <w:name w:val="Содержимое таблицы"/>
    <w:basedOn w:val="a"/>
    <w:rsid w:val="00AF270D"/>
    <w:pPr>
      <w:suppressLineNumbers/>
      <w:suppressAutoHyphens/>
      <w:spacing w:after="0"/>
      <w:jc w:val="left"/>
    </w:pPr>
    <w:rPr>
      <w:rFonts w:cs="Helios"/>
      <w:sz w:val="20"/>
      <w:szCs w:val="20"/>
      <w:lang w:eastAsia="ar-SA"/>
    </w:rPr>
  </w:style>
  <w:style w:type="character" w:customStyle="1" w:styleId="wmi-callto">
    <w:name w:val="wmi-callto"/>
    <w:rsid w:val="00AF270D"/>
    <w:rPr>
      <w:rFonts w:cs="Times New Roman"/>
    </w:rPr>
  </w:style>
  <w:style w:type="character" w:customStyle="1" w:styleId="apple-converted-space">
    <w:name w:val="apple-converted-space"/>
    <w:rsid w:val="00AF270D"/>
  </w:style>
  <w:style w:type="paragraph" w:customStyle="1" w:styleId="aff4">
    <w:name w:val="Заголовок таблицы"/>
    <w:basedOn w:val="aff3"/>
    <w:rsid w:val="00AF270D"/>
    <w:pPr>
      <w:jc w:val="center"/>
    </w:pPr>
    <w:rPr>
      <w:b/>
      <w:bCs/>
      <w:i/>
      <w:iCs/>
    </w:rPr>
  </w:style>
  <w:style w:type="paragraph" w:styleId="aff5">
    <w:name w:val="Plain Text"/>
    <w:basedOn w:val="a"/>
    <w:link w:val="aff6"/>
    <w:semiHidden/>
    <w:rsid w:val="00AF270D"/>
    <w:pPr>
      <w:spacing w:after="0"/>
      <w:jc w:val="left"/>
    </w:pPr>
    <w:rPr>
      <w:rFonts w:ascii="Courier New" w:hAnsi="Courier New"/>
      <w:sz w:val="20"/>
      <w:szCs w:val="20"/>
    </w:rPr>
  </w:style>
  <w:style w:type="character" w:customStyle="1" w:styleId="aff6">
    <w:name w:val="Текст Знак"/>
    <w:basedOn w:val="a0"/>
    <w:link w:val="aff5"/>
    <w:semiHidden/>
    <w:rsid w:val="00AF270D"/>
    <w:rPr>
      <w:rFonts w:ascii="Courier New" w:eastAsia="Times New Roman" w:hAnsi="Courier New" w:cs="Times New Roman"/>
      <w:sz w:val="20"/>
      <w:szCs w:val="20"/>
      <w:lang w:eastAsia="ru-RU"/>
    </w:rPr>
  </w:style>
  <w:style w:type="paragraph" w:styleId="aff7">
    <w:name w:val="Body Text Indent"/>
    <w:basedOn w:val="a"/>
    <w:link w:val="aff8"/>
    <w:rsid w:val="00AF270D"/>
    <w:pPr>
      <w:spacing w:after="120"/>
      <w:ind w:left="283"/>
    </w:pPr>
  </w:style>
  <w:style w:type="character" w:customStyle="1" w:styleId="aff8">
    <w:name w:val="Основной текст с отступом Знак"/>
    <w:basedOn w:val="a0"/>
    <w:link w:val="aff7"/>
    <w:rsid w:val="00AF270D"/>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rsid w:val="00AF270D"/>
    <w:pPr>
      <w:suppressAutoHyphens/>
      <w:spacing w:after="0"/>
      <w:ind w:firstLine="567"/>
      <w:jc w:val="left"/>
    </w:pPr>
    <w:rPr>
      <w:szCs w:val="20"/>
      <w:lang w:eastAsia="ar-SA"/>
    </w:rPr>
  </w:style>
  <w:style w:type="character" w:styleId="aff9">
    <w:name w:val="line number"/>
    <w:basedOn w:val="a0"/>
    <w:rsid w:val="00AF270D"/>
  </w:style>
  <w:style w:type="paragraph" w:customStyle="1" w:styleId="ConsNonformat">
    <w:name w:val="ConsNonformat"/>
    <w:rsid w:val="00AF270D"/>
    <w:pPr>
      <w:spacing w:after="0" w:line="240" w:lineRule="auto"/>
      <w:ind w:right="19772"/>
    </w:pPr>
    <w:rPr>
      <w:rFonts w:ascii="Courier New" w:eastAsia="Times New Roman" w:hAnsi="Courier New" w:cs="Times New Roman"/>
      <w:snapToGrid w:val="0"/>
      <w:sz w:val="20"/>
      <w:szCs w:val="20"/>
      <w:lang w:eastAsia="ru-RU"/>
    </w:rPr>
  </w:style>
  <w:style w:type="paragraph" w:styleId="36">
    <w:name w:val="Body Text Indent 3"/>
    <w:basedOn w:val="a"/>
    <w:link w:val="37"/>
    <w:rsid w:val="00AF270D"/>
    <w:pPr>
      <w:tabs>
        <w:tab w:val="left" w:pos="0"/>
      </w:tabs>
      <w:spacing w:after="0"/>
      <w:ind w:left="142" w:firstLine="709"/>
    </w:pPr>
    <w:rPr>
      <w:szCs w:val="20"/>
    </w:rPr>
  </w:style>
  <w:style w:type="character" w:customStyle="1" w:styleId="37">
    <w:name w:val="Основной текст с отступом 3 Знак"/>
    <w:basedOn w:val="a0"/>
    <w:link w:val="36"/>
    <w:rsid w:val="00AF270D"/>
    <w:rPr>
      <w:rFonts w:ascii="Times New Roman" w:eastAsia="Times New Roman" w:hAnsi="Times New Roman" w:cs="Times New Roman"/>
      <w:sz w:val="24"/>
      <w:szCs w:val="20"/>
      <w:lang w:eastAsia="ru-RU"/>
    </w:rPr>
  </w:style>
  <w:style w:type="paragraph" w:styleId="affa">
    <w:name w:val="header"/>
    <w:basedOn w:val="a"/>
    <w:link w:val="affb"/>
    <w:rsid w:val="00AF270D"/>
    <w:pPr>
      <w:tabs>
        <w:tab w:val="center" w:pos="4677"/>
        <w:tab w:val="right" w:pos="9355"/>
      </w:tabs>
      <w:spacing w:after="0"/>
      <w:jc w:val="left"/>
    </w:pPr>
    <w:rPr>
      <w:sz w:val="20"/>
      <w:szCs w:val="20"/>
    </w:rPr>
  </w:style>
  <w:style w:type="character" w:customStyle="1" w:styleId="affb">
    <w:name w:val="Верхний колонтитул Знак"/>
    <w:basedOn w:val="a0"/>
    <w:link w:val="affa"/>
    <w:rsid w:val="00AF270D"/>
    <w:rPr>
      <w:rFonts w:ascii="Times New Roman" w:eastAsia="Times New Roman" w:hAnsi="Times New Roman" w:cs="Times New Roman"/>
      <w:sz w:val="20"/>
      <w:szCs w:val="20"/>
      <w:lang w:eastAsia="ru-RU"/>
    </w:rPr>
  </w:style>
  <w:style w:type="paragraph" w:customStyle="1" w:styleId="FR3">
    <w:name w:val="FR3"/>
    <w:rsid w:val="00AF270D"/>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ListParagraph1">
    <w:name w:val="List Paragraph1"/>
    <w:basedOn w:val="a"/>
    <w:rsid w:val="00AF270D"/>
    <w:pPr>
      <w:spacing w:after="0"/>
      <w:ind w:left="720"/>
      <w:jc w:val="left"/>
    </w:pPr>
  </w:style>
  <w:style w:type="character" w:customStyle="1" w:styleId="affc">
    <w:name w:val="Без интервала Знак"/>
    <w:link w:val="affd"/>
    <w:locked/>
    <w:rsid w:val="00AF270D"/>
    <w:rPr>
      <w:sz w:val="24"/>
      <w:szCs w:val="24"/>
      <w:lang w:eastAsia="ru-RU"/>
    </w:rPr>
  </w:style>
  <w:style w:type="paragraph" w:styleId="affd">
    <w:name w:val="No Spacing"/>
    <w:link w:val="affc"/>
    <w:qFormat/>
    <w:rsid w:val="00AF270D"/>
    <w:pPr>
      <w:spacing w:after="0" w:line="240" w:lineRule="auto"/>
    </w:pPr>
    <w:rPr>
      <w:sz w:val="24"/>
      <w:szCs w:val="24"/>
      <w:lang w:eastAsia="ru-RU"/>
    </w:rPr>
  </w:style>
  <w:style w:type="paragraph" w:styleId="affe">
    <w:name w:val="Document Map"/>
    <w:basedOn w:val="a"/>
    <w:link w:val="afff"/>
    <w:semiHidden/>
    <w:rsid w:val="00AF270D"/>
    <w:pPr>
      <w:shd w:val="clear" w:color="auto" w:fill="000080"/>
    </w:pPr>
    <w:rPr>
      <w:rFonts w:ascii="Tahoma" w:hAnsi="Tahoma" w:cs="Tahoma"/>
      <w:sz w:val="20"/>
      <w:szCs w:val="20"/>
    </w:rPr>
  </w:style>
  <w:style w:type="character" w:customStyle="1" w:styleId="afff">
    <w:name w:val="Схема документа Знак"/>
    <w:basedOn w:val="a0"/>
    <w:link w:val="affe"/>
    <w:semiHidden/>
    <w:rsid w:val="00AF270D"/>
    <w:rPr>
      <w:rFonts w:ascii="Tahoma" w:eastAsia="Times New Roman" w:hAnsi="Tahoma" w:cs="Tahoma"/>
      <w:sz w:val="20"/>
      <w:szCs w:val="20"/>
      <w:shd w:val="clear" w:color="auto" w:fill="000080"/>
      <w:lang w:eastAsia="ru-RU"/>
    </w:rPr>
  </w:style>
  <w:style w:type="paragraph" w:customStyle="1" w:styleId="afff0">
    <w:name w:val="Таблица шапка"/>
    <w:basedOn w:val="a"/>
    <w:rsid w:val="00AF270D"/>
    <w:pPr>
      <w:keepNext/>
      <w:spacing w:before="40" w:after="40"/>
      <w:ind w:left="57" w:right="57"/>
      <w:jc w:val="left"/>
    </w:pPr>
    <w:rPr>
      <w:snapToGrid w:val="0"/>
      <w:sz w:val="22"/>
      <w:szCs w:val="20"/>
    </w:rPr>
  </w:style>
  <w:style w:type="paragraph" w:customStyle="1" w:styleId="afff1">
    <w:name w:val="Таблица текст"/>
    <w:basedOn w:val="a"/>
    <w:qFormat/>
    <w:rsid w:val="00AF270D"/>
    <w:pPr>
      <w:spacing w:before="40" w:after="40"/>
      <w:ind w:left="57" w:right="57"/>
      <w:jc w:val="left"/>
    </w:pPr>
    <w:rPr>
      <w:snapToGrid w:val="0"/>
      <w:szCs w:val="20"/>
    </w:rPr>
  </w:style>
  <w:style w:type="paragraph" w:customStyle="1" w:styleId="Times12">
    <w:name w:val="Times 12"/>
    <w:basedOn w:val="a"/>
    <w:rsid w:val="00AF270D"/>
    <w:pPr>
      <w:overflowPunct w:val="0"/>
      <w:autoSpaceDE w:val="0"/>
      <w:autoSpaceDN w:val="0"/>
      <w:adjustRightInd w:val="0"/>
      <w:spacing w:after="0"/>
      <w:ind w:firstLine="567"/>
    </w:pPr>
    <w:rPr>
      <w:bCs/>
      <w:szCs w:val="22"/>
    </w:rPr>
  </w:style>
  <w:style w:type="paragraph" w:customStyle="1" w:styleId="afff2">
    <w:name w:val="Пункт б/н"/>
    <w:basedOn w:val="a"/>
    <w:rsid w:val="00AF270D"/>
    <w:pPr>
      <w:tabs>
        <w:tab w:val="left" w:pos="1134"/>
      </w:tabs>
      <w:spacing w:after="0" w:line="360" w:lineRule="auto"/>
      <w:ind w:firstLine="567"/>
    </w:pPr>
    <w:rPr>
      <w:bCs/>
      <w:snapToGrid w:val="0"/>
      <w:sz w:val="22"/>
      <w:szCs w:val="22"/>
    </w:rPr>
  </w:style>
  <w:style w:type="paragraph" w:customStyle="1" w:styleId="Default">
    <w:name w:val="Default"/>
    <w:rsid w:val="00AF270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3">
    <w:name w:val="Основной текст_"/>
    <w:link w:val="29"/>
    <w:locked/>
    <w:rsid w:val="00AF270D"/>
    <w:rPr>
      <w:spacing w:val="10"/>
      <w:sz w:val="21"/>
      <w:szCs w:val="21"/>
      <w:shd w:val="clear" w:color="auto" w:fill="FFFFFF"/>
    </w:rPr>
  </w:style>
  <w:style w:type="paragraph" w:customStyle="1" w:styleId="29">
    <w:name w:val="Основной текст2"/>
    <w:basedOn w:val="a"/>
    <w:link w:val="afff3"/>
    <w:rsid w:val="00AF270D"/>
    <w:pPr>
      <w:shd w:val="clear" w:color="auto" w:fill="FFFFFF"/>
      <w:spacing w:before="480" w:after="360" w:line="0" w:lineRule="atLeast"/>
      <w:jc w:val="left"/>
    </w:pPr>
    <w:rPr>
      <w:rFonts w:asciiTheme="minorHAnsi" w:eastAsiaTheme="minorHAnsi" w:hAnsiTheme="minorHAnsi" w:cstheme="minorBidi"/>
      <w:spacing w:val="10"/>
      <w:sz w:val="21"/>
      <w:szCs w:val="21"/>
      <w:shd w:val="clear" w:color="auto" w:fill="FFFFFF"/>
      <w:lang w:eastAsia="en-US"/>
    </w:rPr>
  </w:style>
  <w:style w:type="paragraph" w:customStyle="1" w:styleId="ConsPlusNonformat">
    <w:name w:val="ConsPlusNonformat"/>
    <w:rsid w:val="00AF270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3">
    <w:name w:val="Текст1"/>
    <w:basedOn w:val="a"/>
    <w:rsid w:val="00AF270D"/>
    <w:pPr>
      <w:widowControl w:val="0"/>
      <w:suppressAutoHyphens/>
      <w:spacing w:after="0"/>
      <w:jc w:val="left"/>
    </w:pPr>
    <w:rPr>
      <w:rFonts w:ascii="Courier New" w:hAnsi="Courier New" w:cs="Courier New"/>
      <w:sz w:val="20"/>
      <w:szCs w:val="20"/>
      <w:lang w:eastAsia="zh-CN"/>
    </w:rPr>
  </w:style>
  <w:style w:type="character" w:customStyle="1" w:styleId="-">
    <w:name w:val="Интернет-ссылка"/>
    <w:rsid w:val="00AF270D"/>
    <w:rPr>
      <w:color w:val="0000FF"/>
      <w:u w:val="single"/>
    </w:rPr>
  </w:style>
  <w:style w:type="paragraph" w:customStyle="1" w:styleId="afff4">
    <w:name w:val="Внутренний адрес"/>
    <w:basedOn w:val="a"/>
    <w:rsid w:val="00AF270D"/>
    <w:pPr>
      <w:widowControl w:val="0"/>
      <w:suppressAutoHyphens/>
      <w:autoSpaceDN w:val="0"/>
      <w:spacing w:after="0" w:line="240" w:lineRule="atLeast"/>
      <w:ind w:firstLine="600"/>
      <w:jc w:val="left"/>
      <w:textAlignment w:val="baseline"/>
    </w:pPr>
    <w:rPr>
      <w:kern w:val="3"/>
      <w:sz w:val="16"/>
      <w:szCs w:val="20"/>
    </w:rPr>
  </w:style>
  <w:style w:type="paragraph" w:customStyle="1" w:styleId="afff5">
    <w:name w:val="Текст письма"/>
    <w:basedOn w:val="a"/>
    <w:rsid w:val="00AF270D"/>
    <w:pPr>
      <w:spacing w:after="0" w:line="360" w:lineRule="auto"/>
      <w:ind w:firstLine="709"/>
    </w:pPr>
    <w:rPr>
      <w:rFonts w:eastAsia="AG_Souvenir"/>
      <w:szCs w:val="20"/>
    </w:rPr>
  </w:style>
  <w:style w:type="table" w:customStyle="1" w:styleId="TableNormal">
    <w:name w:val="Table Normal"/>
    <w:uiPriority w:val="2"/>
    <w:semiHidden/>
    <w:unhideWhenUsed/>
    <w:qFormat/>
    <w:rsid w:val="00AF27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270D"/>
    <w:pPr>
      <w:widowControl w:val="0"/>
      <w:autoSpaceDE w:val="0"/>
      <w:autoSpaceDN w:val="0"/>
      <w:spacing w:before="146" w:after="0"/>
      <w:ind w:left="107"/>
      <w:jc w:val="center"/>
    </w:pPr>
    <w:rPr>
      <w:rFonts w:ascii="Arial" w:eastAsia="Arial" w:hAnsi="Arial" w:cs="Arial"/>
      <w:sz w:val="22"/>
      <w:szCs w:val="22"/>
      <w:lang w:val="en-US" w:eastAsia="en-US"/>
    </w:rPr>
  </w:style>
  <w:style w:type="paragraph" w:customStyle="1" w:styleId="Style6">
    <w:name w:val="Style6"/>
    <w:basedOn w:val="a"/>
    <w:uiPriority w:val="99"/>
    <w:rsid w:val="00AF270D"/>
    <w:pPr>
      <w:widowControl w:val="0"/>
      <w:autoSpaceDE w:val="0"/>
      <w:autoSpaceDN w:val="0"/>
      <w:adjustRightInd w:val="0"/>
      <w:spacing w:after="0" w:line="552" w:lineRule="exact"/>
      <w:jc w:val="left"/>
    </w:pPr>
  </w:style>
  <w:style w:type="character" w:customStyle="1" w:styleId="FontStyle13">
    <w:name w:val="Font Style13"/>
    <w:uiPriority w:val="99"/>
    <w:qFormat/>
    <w:rsid w:val="00AF270D"/>
    <w:rPr>
      <w:rFonts w:ascii="Sylfaen" w:hAnsi="Sylfaen" w:cs="Sylfaen"/>
      <w:sz w:val="22"/>
      <w:szCs w:val="22"/>
    </w:rPr>
  </w:style>
  <w:style w:type="character" w:styleId="afff6">
    <w:name w:val="FollowedHyperlink"/>
    <w:basedOn w:val="a0"/>
    <w:uiPriority w:val="99"/>
    <w:unhideWhenUsed/>
    <w:rsid w:val="00AF270D"/>
    <w:rPr>
      <w:color w:val="800080"/>
      <w:u w:val="single"/>
    </w:rPr>
  </w:style>
  <w:style w:type="paragraph" w:customStyle="1" w:styleId="xl65">
    <w:name w:val="xl65"/>
    <w:basedOn w:val="a"/>
    <w:rsid w:val="00AF270D"/>
    <w:pPr>
      <w:spacing w:before="100" w:beforeAutospacing="1" w:after="100" w:afterAutospacing="1"/>
      <w:jc w:val="left"/>
    </w:pPr>
  </w:style>
  <w:style w:type="paragraph" w:customStyle="1" w:styleId="xl66">
    <w:name w:val="xl66"/>
    <w:basedOn w:val="a"/>
    <w:rsid w:val="00AF270D"/>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67">
    <w:name w:val="xl67"/>
    <w:basedOn w:val="a"/>
    <w:rsid w:val="00AF270D"/>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68">
    <w:name w:val="xl68"/>
    <w:basedOn w:val="a"/>
    <w:rsid w:val="00AF270D"/>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69">
    <w:name w:val="xl69"/>
    <w:basedOn w:val="a"/>
    <w:rsid w:val="00AF270D"/>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0">
    <w:name w:val="xl70"/>
    <w:basedOn w:val="a"/>
    <w:rsid w:val="00AF270D"/>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1">
    <w:name w:val="xl71"/>
    <w:basedOn w:val="a"/>
    <w:rsid w:val="00AF270D"/>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2">
    <w:name w:val="xl72"/>
    <w:basedOn w:val="a"/>
    <w:rsid w:val="00AF270D"/>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3">
    <w:name w:val="xl73"/>
    <w:basedOn w:val="a"/>
    <w:rsid w:val="00AF270D"/>
    <w:pPr>
      <w:pBdr>
        <w:left w:val="single" w:sz="8"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4">
    <w:name w:val="xl74"/>
    <w:basedOn w:val="a"/>
    <w:rsid w:val="00AF270D"/>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5">
    <w:name w:val="xl75"/>
    <w:basedOn w:val="a"/>
    <w:rsid w:val="00AF270D"/>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6">
    <w:name w:val="xl76"/>
    <w:basedOn w:val="a"/>
    <w:rsid w:val="00AF270D"/>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7">
    <w:name w:val="xl77"/>
    <w:basedOn w:val="a"/>
    <w:rsid w:val="00AF270D"/>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8">
    <w:name w:val="xl78"/>
    <w:basedOn w:val="a"/>
    <w:rsid w:val="00AF270D"/>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9">
    <w:name w:val="xl79"/>
    <w:basedOn w:val="a"/>
    <w:rsid w:val="00AF270D"/>
    <w:pPr>
      <w:pBdr>
        <w:left w:val="single" w:sz="8"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0">
    <w:name w:val="xl80"/>
    <w:basedOn w:val="a"/>
    <w:rsid w:val="00AF270D"/>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1">
    <w:name w:val="xl81"/>
    <w:basedOn w:val="a"/>
    <w:rsid w:val="00AF270D"/>
    <w:pPr>
      <w:pBdr>
        <w:left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2">
    <w:name w:val="xl82"/>
    <w:basedOn w:val="a"/>
    <w:rsid w:val="00AF270D"/>
    <w:pPr>
      <w:pBdr>
        <w:top w:val="single" w:sz="8" w:space="0" w:color="auto"/>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3">
    <w:name w:val="xl83"/>
    <w:basedOn w:val="a"/>
    <w:rsid w:val="00AF270D"/>
    <w:pPr>
      <w:pBdr>
        <w:top w:val="single" w:sz="8" w:space="0" w:color="auto"/>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4">
    <w:name w:val="xl84"/>
    <w:basedOn w:val="a"/>
    <w:rsid w:val="00AF270D"/>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5">
    <w:name w:val="xl85"/>
    <w:basedOn w:val="a"/>
    <w:rsid w:val="00AF270D"/>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6">
    <w:name w:val="xl86"/>
    <w:basedOn w:val="a"/>
    <w:rsid w:val="00AF270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87">
    <w:name w:val="xl87"/>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8">
    <w:name w:val="xl88"/>
    <w:basedOn w:val="a"/>
    <w:rsid w:val="00AF270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9">
    <w:name w:val="xl89"/>
    <w:basedOn w:val="a"/>
    <w:rsid w:val="00AF270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0">
    <w:name w:val="xl90"/>
    <w:basedOn w:val="a"/>
    <w:rsid w:val="00AF270D"/>
    <w:pPr>
      <w:pBdr>
        <w:top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1">
    <w:name w:val="xl91"/>
    <w:basedOn w:val="a"/>
    <w:rsid w:val="00AF270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2">
    <w:name w:val="xl92"/>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
    <w:rsid w:val="00AF270D"/>
    <w:pPr>
      <w:pBdr>
        <w:bottom w:val="single" w:sz="4" w:space="0" w:color="auto"/>
        <w:right w:val="single" w:sz="4" w:space="0" w:color="auto"/>
      </w:pBdr>
      <w:shd w:val="clear" w:color="000000" w:fill="FFFFFF"/>
      <w:spacing w:before="100" w:beforeAutospacing="1" w:after="100" w:afterAutospacing="1"/>
      <w:jc w:val="left"/>
    </w:pPr>
  </w:style>
  <w:style w:type="paragraph" w:customStyle="1" w:styleId="xl94">
    <w:name w:val="xl94"/>
    <w:basedOn w:val="a"/>
    <w:rsid w:val="00AF270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b/>
      <w:bCs/>
    </w:rPr>
  </w:style>
  <w:style w:type="paragraph" w:customStyle="1" w:styleId="xl95">
    <w:name w:val="xl95"/>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96">
    <w:name w:val="xl96"/>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a"/>
    <w:rsid w:val="00AF270D"/>
    <w:pPr>
      <w:pBdr>
        <w:bottom w:val="single" w:sz="8" w:space="0" w:color="auto"/>
        <w:right w:val="single" w:sz="4" w:space="0" w:color="auto"/>
      </w:pBdr>
      <w:shd w:val="clear" w:color="000000" w:fill="FFFFFF"/>
      <w:spacing w:before="100" w:beforeAutospacing="1" w:after="100" w:afterAutospacing="1"/>
      <w:jc w:val="left"/>
    </w:pPr>
  </w:style>
  <w:style w:type="paragraph" w:customStyle="1" w:styleId="xl98">
    <w:name w:val="xl98"/>
    <w:basedOn w:val="a"/>
    <w:rsid w:val="00AF27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pPr>
    <w:rPr>
      <w:b/>
      <w:bCs/>
    </w:rPr>
  </w:style>
  <w:style w:type="paragraph" w:customStyle="1" w:styleId="xl99">
    <w:name w:val="xl99"/>
    <w:basedOn w:val="a"/>
    <w:rsid w:val="00AF270D"/>
    <w:pPr>
      <w:pBdr>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
    <w:rsid w:val="00AF270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1">
    <w:name w:val="xl101"/>
    <w:basedOn w:val="a"/>
    <w:rsid w:val="00AF270D"/>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2">
    <w:name w:val="xl102"/>
    <w:basedOn w:val="a"/>
    <w:rsid w:val="00AF27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3">
    <w:name w:val="xl103"/>
    <w:basedOn w:val="a"/>
    <w:rsid w:val="00AF270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4">
    <w:name w:val="xl104"/>
    <w:basedOn w:val="a"/>
    <w:rsid w:val="00AF270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5">
    <w:name w:val="xl105"/>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6">
    <w:name w:val="xl106"/>
    <w:basedOn w:val="a"/>
    <w:rsid w:val="00AF270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7">
    <w:name w:val="xl107"/>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8">
    <w:name w:val="xl108"/>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9">
    <w:name w:val="xl109"/>
    <w:basedOn w:val="a"/>
    <w:rsid w:val="00AF270D"/>
    <w:pPr>
      <w:pBdr>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10">
    <w:name w:val="xl110"/>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11">
    <w:name w:val="xl111"/>
    <w:basedOn w:val="a"/>
    <w:rsid w:val="00AF270D"/>
    <w:pPr>
      <w:pBdr>
        <w:top w:val="single" w:sz="4" w:space="0" w:color="auto"/>
        <w:left w:val="single" w:sz="8" w:space="0" w:color="auto"/>
        <w:right w:val="single" w:sz="4" w:space="0" w:color="auto"/>
      </w:pBdr>
      <w:shd w:val="clear" w:color="000000" w:fill="FFFFFF"/>
      <w:spacing w:before="100" w:beforeAutospacing="1" w:after="100" w:afterAutospacing="1"/>
      <w:jc w:val="left"/>
    </w:pPr>
  </w:style>
  <w:style w:type="paragraph" w:customStyle="1" w:styleId="xl112">
    <w:name w:val="xl112"/>
    <w:basedOn w:val="a"/>
    <w:rsid w:val="00AF270D"/>
    <w:pPr>
      <w:pBdr>
        <w:right w:val="single" w:sz="4" w:space="0" w:color="auto"/>
      </w:pBdr>
      <w:shd w:val="clear" w:color="000000" w:fill="FFFFFF"/>
      <w:spacing w:before="100" w:beforeAutospacing="1" w:after="100" w:afterAutospacing="1"/>
      <w:jc w:val="left"/>
    </w:pPr>
  </w:style>
  <w:style w:type="paragraph" w:customStyle="1" w:styleId="xl113">
    <w:name w:val="xl113"/>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left"/>
    </w:pPr>
  </w:style>
  <w:style w:type="paragraph" w:customStyle="1" w:styleId="xl114">
    <w:name w:val="xl114"/>
    <w:basedOn w:val="a"/>
    <w:rsid w:val="00AF270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15">
    <w:name w:val="xl115"/>
    <w:basedOn w:val="a"/>
    <w:rsid w:val="00AF270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6">
    <w:name w:val="xl116"/>
    <w:basedOn w:val="a"/>
    <w:rsid w:val="00AF27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17">
    <w:name w:val="xl117"/>
    <w:basedOn w:val="a"/>
    <w:rsid w:val="00AF27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8">
    <w:name w:val="xl118"/>
    <w:basedOn w:val="a"/>
    <w:rsid w:val="00AF270D"/>
    <w:pPr>
      <w:pBdr>
        <w:top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9">
    <w:name w:val="xl119"/>
    <w:basedOn w:val="a"/>
    <w:rsid w:val="00AF27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20">
    <w:name w:val="xl120"/>
    <w:basedOn w:val="a"/>
    <w:rsid w:val="00AF270D"/>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121">
    <w:name w:val="xl121"/>
    <w:basedOn w:val="a"/>
    <w:rsid w:val="00AF270D"/>
    <w:pPr>
      <w:pBdr>
        <w:top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2">
    <w:name w:val="xl122"/>
    <w:basedOn w:val="a"/>
    <w:rsid w:val="00AF270D"/>
    <w:pPr>
      <w:pBdr>
        <w:top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23">
    <w:name w:val="xl123"/>
    <w:basedOn w:val="a"/>
    <w:rsid w:val="00AF270D"/>
    <w:pPr>
      <w:pBdr>
        <w:top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24">
    <w:name w:val="xl124"/>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5">
    <w:name w:val="xl125"/>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6">
    <w:name w:val="xl126"/>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7">
    <w:name w:val="xl127"/>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8">
    <w:name w:val="xl128"/>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0">
    <w:name w:val="xl130"/>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2">
    <w:name w:val="xl132"/>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3">
    <w:name w:val="xl133"/>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5">
    <w:name w:val="xl135"/>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6">
    <w:name w:val="xl136"/>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7">
    <w:name w:val="xl137"/>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8">
    <w:name w:val="xl138"/>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9">
    <w:name w:val="xl139"/>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0">
    <w:name w:val="xl140"/>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1">
    <w:name w:val="xl141"/>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20"/>
      <w:szCs w:val="20"/>
    </w:rPr>
  </w:style>
  <w:style w:type="paragraph" w:customStyle="1" w:styleId="xl142">
    <w:name w:val="xl142"/>
    <w:basedOn w:val="a"/>
    <w:rsid w:val="00AF270D"/>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43">
    <w:name w:val="xl143"/>
    <w:basedOn w:val="a"/>
    <w:rsid w:val="00AF270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4">
    <w:name w:val="xl144"/>
    <w:basedOn w:val="a"/>
    <w:rsid w:val="00AF270D"/>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5">
    <w:name w:val="xl145"/>
    <w:basedOn w:val="a"/>
    <w:rsid w:val="00AF270D"/>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6">
    <w:name w:val="xl146"/>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7">
    <w:name w:val="xl147"/>
    <w:basedOn w:val="a"/>
    <w:rsid w:val="00AF270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8">
    <w:name w:val="xl148"/>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9">
    <w:name w:val="xl149"/>
    <w:basedOn w:val="a"/>
    <w:rsid w:val="00AF270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0">
    <w:name w:val="xl150"/>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1">
    <w:name w:val="xl151"/>
    <w:basedOn w:val="a"/>
    <w:rsid w:val="00AF270D"/>
    <w:pPr>
      <w:shd w:val="clear" w:color="000000" w:fill="FFFFFF"/>
      <w:spacing w:before="100" w:beforeAutospacing="1" w:after="100" w:afterAutospacing="1"/>
      <w:jc w:val="center"/>
    </w:pPr>
    <w:rPr>
      <w:rFonts w:ascii="Arial" w:hAnsi="Arial" w:cs="Arial"/>
      <w:sz w:val="20"/>
      <w:szCs w:val="20"/>
    </w:rPr>
  </w:style>
  <w:style w:type="paragraph" w:customStyle="1" w:styleId="xl152">
    <w:name w:val="xl152"/>
    <w:basedOn w:val="a"/>
    <w:rsid w:val="00AF270D"/>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3">
    <w:name w:val="xl153"/>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4">
    <w:name w:val="xl154"/>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5">
    <w:name w:val="xl155"/>
    <w:basedOn w:val="a"/>
    <w:rsid w:val="00AF270D"/>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6">
    <w:name w:val="xl156"/>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7">
    <w:name w:val="xl157"/>
    <w:basedOn w:val="a"/>
    <w:rsid w:val="00AF270D"/>
    <w:pPr>
      <w:pBdr>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8">
    <w:name w:val="xl158"/>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9">
    <w:name w:val="xl159"/>
    <w:basedOn w:val="a"/>
    <w:rsid w:val="00AF270D"/>
    <w:pPr>
      <w:pBdr>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0">
    <w:name w:val="xl160"/>
    <w:basedOn w:val="a"/>
    <w:rsid w:val="00AF270D"/>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1">
    <w:name w:val="xl161"/>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2">
    <w:name w:val="xl162"/>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3">
    <w:name w:val="xl163"/>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4">
    <w:name w:val="xl164"/>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5">
    <w:name w:val="xl165"/>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6">
    <w:name w:val="xl166"/>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8">
    <w:name w:val="xl168"/>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9">
    <w:name w:val="xl169"/>
    <w:basedOn w:val="a"/>
    <w:rsid w:val="00AF270D"/>
    <w:pPr>
      <w:pBdr>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170">
    <w:name w:val="xl170"/>
    <w:basedOn w:val="a"/>
    <w:rsid w:val="00AF270D"/>
    <w:pPr>
      <w:pBdr>
        <w:top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1">
    <w:name w:val="xl171"/>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2">
    <w:name w:val="xl172"/>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3">
    <w:name w:val="xl173"/>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4">
    <w:name w:val="xl174"/>
    <w:basedOn w:val="a"/>
    <w:rsid w:val="00AF270D"/>
    <w:pPr>
      <w:pBdr>
        <w:top w:val="single" w:sz="8"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75">
    <w:name w:val="xl175"/>
    <w:basedOn w:val="a"/>
    <w:rsid w:val="00AF270D"/>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76">
    <w:name w:val="xl176"/>
    <w:basedOn w:val="a"/>
    <w:rsid w:val="00AF270D"/>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177">
    <w:name w:val="xl177"/>
    <w:basedOn w:val="a"/>
    <w:rsid w:val="00AF270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78">
    <w:name w:val="xl178"/>
    <w:basedOn w:val="a"/>
    <w:rsid w:val="00AF270D"/>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79">
    <w:name w:val="xl179"/>
    <w:basedOn w:val="a"/>
    <w:rsid w:val="00AF270D"/>
    <w:pPr>
      <w:pBdr>
        <w:top w:val="single" w:sz="8" w:space="0" w:color="auto"/>
        <w:bottom w:val="single" w:sz="8" w:space="0" w:color="auto"/>
      </w:pBdr>
      <w:spacing w:before="100" w:beforeAutospacing="1" w:after="100" w:afterAutospacing="1"/>
      <w:jc w:val="center"/>
    </w:pPr>
  </w:style>
  <w:style w:type="paragraph" w:customStyle="1" w:styleId="xl180">
    <w:name w:val="xl180"/>
    <w:basedOn w:val="a"/>
    <w:rsid w:val="00AF270D"/>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81">
    <w:name w:val="xl181"/>
    <w:basedOn w:val="a"/>
    <w:rsid w:val="00AF270D"/>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182">
    <w:name w:val="xl182"/>
    <w:basedOn w:val="a"/>
    <w:rsid w:val="00AF270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3">
    <w:name w:val="xl183"/>
    <w:basedOn w:val="a"/>
    <w:rsid w:val="00AF270D"/>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4">
    <w:name w:val="xl184"/>
    <w:basedOn w:val="a"/>
    <w:rsid w:val="00AF270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5">
    <w:name w:val="xl185"/>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a"/>
    <w:rsid w:val="00AF270D"/>
    <w:pPr>
      <w:pBdr>
        <w:top w:val="single" w:sz="4" w:space="0" w:color="auto"/>
        <w:bottom w:val="single" w:sz="8"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187">
    <w:name w:val="xl187"/>
    <w:basedOn w:val="a"/>
    <w:rsid w:val="00AF270D"/>
    <w:pPr>
      <w:pBdr>
        <w:top w:val="single" w:sz="4" w:space="0" w:color="auto"/>
        <w:bottom w:val="single" w:sz="8"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88">
    <w:name w:val="xl188"/>
    <w:basedOn w:val="a"/>
    <w:rsid w:val="00AF270D"/>
    <w:pPr>
      <w:pBdr>
        <w:top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style>
  <w:style w:type="paragraph" w:customStyle="1" w:styleId="xl189">
    <w:name w:val="xl189"/>
    <w:basedOn w:val="a"/>
    <w:rsid w:val="00AF270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90">
    <w:name w:val="xl190"/>
    <w:basedOn w:val="a"/>
    <w:rsid w:val="00AF270D"/>
    <w:pPr>
      <w:pBdr>
        <w:top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91">
    <w:name w:val="xl191"/>
    <w:basedOn w:val="a"/>
    <w:rsid w:val="00AF270D"/>
    <w:pPr>
      <w:pBdr>
        <w:top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92">
    <w:name w:val="xl192"/>
    <w:basedOn w:val="a"/>
    <w:rsid w:val="00AF270D"/>
    <w:pPr>
      <w:pBdr>
        <w:top w:val="single" w:sz="8" w:space="0" w:color="auto"/>
        <w:bottom w:val="single" w:sz="8" w:space="0" w:color="auto"/>
      </w:pBdr>
      <w:spacing w:before="100" w:beforeAutospacing="1" w:after="100" w:afterAutospacing="1"/>
      <w:jc w:val="center"/>
    </w:pPr>
  </w:style>
  <w:style w:type="paragraph" w:customStyle="1" w:styleId="xl193">
    <w:name w:val="xl193"/>
    <w:basedOn w:val="a"/>
    <w:rsid w:val="00AF270D"/>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4">
    <w:name w:val="xl194"/>
    <w:basedOn w:val="a"/>
    <w:rsid w:val="00AF270D"/>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5">
    <w:name w:val="xl195"/>
    <w:basedOn w:val="a"/>
    <w:rsid w:val="00AF270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6">
    <w:name w:val="xl196"/>
    <w:basedOn w:val="a"/>
    <w:rsid w:val="00AF270D"/>
    <w:pPr>
      <w:pBdr>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7">
    <w:name w:val="xl197"/>
    <w:basedOn w:val="a"/>
    <w:rsid w:val="00AF270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8">
    <w:name w:val="xl198"/>
    <w:basedOn w:val="a"/>
    <w:rsid w:val="00AF270D"/>
    <w:pPr>
      <w:pBdr>
        <w:top w:val="single" w:sz="8" w:space="0" w:color="auto"/>
        <w:left w:val="single" w:sz="8" w:space="0" w:color="auto"/>
        <w:bottom w:val="single" w:sz="8" w:space="0" w:color="auto"/>
        <w:right w:val="single" w:sz="4" w:space="0" w:color="auto"/>
      </w:pBdr>
      <w:spacing w:before="100" w:beforeAutospacing="1" w:after="100" w:afterAutospacing="1"/>
      <w:jc w:val="left"/>
    </w:pPr>
  </w:style>
  <w:style w:type="paragraph" w:customStyle="1" w:styleId="xl199">
    <w:name w:val="xl199"/>
    <w:basedOn w:val="a"/>
    <w:rsid w:val="00AF270D"/>
    <w:pPr>
      <w:pBdr>
        <w:top w:val="single" w:sz="8" w:space="0" w:color="auto"/>
        <w:left w:val="single" w:sz="4" w:space="0" w:color="auto"/>
        <w:bottom w:val="single" w:sz="8" w:space="0" w:color="auto"/>
        <w:right w:val="single" w:sz="4" w:space="0" w:color="auto"/>
      </w:pBd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0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AF270D"/>
    <w:pPr>
      <w:keepNext/>
      <w:numPr>
        <w:numId w:val="8"/>
      </w:numPr>
      <w:spacing w:before="240"/>
      <w:jc w:val="center"/>
      <w:outlineLvl w:val="0"/>
    </w:pPr>
    <w:rPr>
      <w:b/>
      <w:bCs/>
      <w:kern w:val="28"/>
      <w:sz w:val="36"/>
      <w:szCs w:val="36"/>
    </w:rPr>
  </w:style>
  <w:style w:type="paragraph" w:styleId="2">
    <w:name w:val="heading 2"/>
    <w:aliases w:val="H2"/>
    <w:basedOn w:val="a"/>
    <w:next w:val="a"/>
    <w:link w:val="20"/>
    <w:uiPriority w:val="9"/>
    <w:qFormat/>
    <w:rsid w:val="00AF270D"/>
    <w:pPr>
      <w:keepNext/>
      <w:numPr>
        <w:ilvl w:val="1"/>
        <w:numId w:val="8"/>
      </w:numPr>
      <w:jc w:val="center"/>
      <w:outlineLvl w:val="1"/>
    </w:pPr>
    <w:rPr>
      <w:b/>
      <w:bCs/>
      <w:sz w:val="30"/>
      <w:szCs w:val="30"/>
    </w:rPr>
  </w:style>
  <w:style w:type="paragraph" w:styleId="3">
    <w:name w:val="heading 3"/>
    <w:basedOn w:val="a"/>
    <w:next w:val="a"/>
    <w:link w:val="30"/>
    <w:uiPriority w:val="9"/>
    <w:qFormat/>
    <w:rsid w:val="00AF270D"/>
    <w:pPr>
      <w:keepNext/>
      <w:numPr>
        <w:ilvl w:val="2"/>
        <w:numId w:val="8"/>
      </w:numPr>
      <w:spacing w:before="240"/>
      <w:outlineLvl w:val="2"/>
    </w:pPr>
    <w:rPr>
      <w:rFonts w:ascii="Arial" w:hAnsi="Arial" w:cs="Arial"/>
      <w:b/>
      <w:bCs/>
    </w:rPr>
  </w:style>
  <w:style w:type="paragraph" w:styleId="4">
    <w:name w:val="heading 4"/>
    <w:basedOn w:val="a"/>
    <w:next w:val="a"/>
    <w:link w:val="40"/>
    <w:qFormat/>
    <w:rsid w:val="00AF270D"/>
    <w:pPr>
      <w:keepNext/>
      <w:spacing w:before="240"/>
      <w:outlineLvl w:val="3"/>
    </w:pPr>
    <w:rPr>
      <w:rFonts w:ascii="Arial" w:hAnsi="Arial" w:cs="Arial"/>
    </w:rPr>
  </w:style>
  <w:style w:type="paragraph" w:styleId="5">
    <w:name w:val="heading 5"/>
    <w:basedOn w:val="a"/>
    <w:next w:val="a"/>
    <w:link w:val="50"/>
    <w:qFormat/>
    <w:rsid w:val="00AF270D"/>
    <w:pPr>
      <w:keepNext/>
      <w:spacing w:after="0" w:line="360" w:lineRule="auto"/>
      <w:ind w:left="-1134" w:firstLine="5954"/>
      <w:jc w:val="left"/>
      <w:outlineLvl w:val="4"/>
    </w:pPr>
    <w:rPr>
      <w:szCs w:val="20"/>
    </w:rPr>
  </w:style>
  <w:style w:type="paragraph" w:styleId="6">
    <w:name w:val="heading 6"/>
    <w:basedOn w:val="a"/>
    <w:next w:val="a"/>
    <w:link w:val="60"/>
    <w:qFormat/>
    <w:rsid w:val="00AF270D"/>
    <w:pPr>
      <w:keepNext/>
      <w:tabs>
        <w:tab w:val="left" w:pos="0"/>
      </w:tabs>
      <w:spacing w:after="0"/>
      <w:ind w:left="851"/>
      <w:outlineLvl w:val="5"/>
    </w:pPr>
    <w:rPr>
      <w:b/>
      <w:szCs w:val="20"/>
    </w:rPr>
  </w:style>
  <w:style w:type="paragraph" w:styleId="8">
    <w:name w:val="heading 8"/>
    <w:basedOn w:val="a"/>
    <w:next w:val="a"/>
    <w:link w:val="80"/>
    <w:semiHidden/>
    <w:unhideWhenUsed/>
    <w:qFormat/>
    <w:rsid w:val="00AF270D"/>
    <w:pPr>
      <w:spacing w:before="24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F270D"/>
    <w:rPr>
      <w:color w:val="0000FF"/>
      <w:u w:val="single"/>
    </w:rPr>
  </w:style>
  <w:style w:type="paragraph" w:styleId="a4">
    <w:name w:val="Normal (Web)"/>
    <w:basedOn w:val="a"/>
    <w:uiPriority w:val="99"/>
    <w:qFormat/>
    <w:rsid w:val="00AF270D"/>
    <w:pPr>
      <w:spacing w:before="100" w:beforeAutospacing="1" w:after="100" w:afterAutospacing="1"/>
      <w:jc w:val="left"/>
    </w:pPr>
  </w:style>
  <w:style w:type="paragraph" w:styleId="a5">
    <w:name w:val="List Paragraph"/>
    <w:aliases w:val="Bullet List,FooterText,numbered,Paragraphe de liste1,lp1,Булет1,1Булет"/>
    <w:basedOn w:val="a"/>
    <w:link w:val="a6"/>
    <w:uiPriority w:val="99"/>
    <w:qFormat/>
    <w:rsid w:val="00AF270D"/>
    <w:pPr>
      <w:spacing w:after="0"/>
      <w:ind w:left="720"/>
      <w:jc w:val="left"/>
    </w:pPr>
  </w:style>
  <w:style w:type="character" w:customStyle="1" w:styleId="a6">
    <w:name w:val="Абзац списка Знак"/>
    <w:aliases w:val="Bullet List Знак,FooterText Знак,numbered Знак,Paragraphe de liste1 Знак,lp1 Знак,Булет1 Знак,1Булет Знак"/>
    <w:link w:val="a5"/>
    <w:uiPriority w:val="34"/>
    <w:rsid w:val="00AF270D"/>
    <w:rPr>
      <w:rFonts w:ascii="Times New Roman" w:eastAsia="Times New Roman" w:hAnsi="Times New Roman" w:cs="Times New Roman"/>
      <w:sz w:val="24"/>
      <w:szCs w:val="24"/>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AF270D"/>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uiPriority w:val="9"/>
    <w:rsid w:val="00AF270D"/>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uiPriority w:val="9"/>
    <w:rsid w:val="00AF270D"/>
    <w:rPr>
      <w:rFonts w:ascii="Arial" w:eastAsia="Times New Roman" w:hAnsi="Arial" w:cs="Arial"/>
      <w:b/>
      <w:bCs/>
      <w:sz w:val="24"/>
      <w:szCs w:val="24"/>
      <w:lang w:eastAsia="ru-RU"/>
    </w:rPr>
  </w:style>
  <w:style w:type="character" w:customStyle="1" w:styleId="40">
    <w:name w:val="Заголовок 4 Знак"/>
    <w:basedOn w:val="a0"/>
    <w:link w:val="4"/>
    <w:rsid w:val="00AF270D"/>
    <w:rPr>
      <w:rFonts w:ascii="Arial" w:eastAsia="Times New Roman" w:hAnsi="Arial" w:cs="Arial"/>
      <w:sz w:val="24"/>
      <w:szCs w:val="24"/>
      <w:lang w:eastAsia="ru-RU"/>
    </w:rPr>
  </w:style>
  <w:style w:type="character" w:customStyle="1" w:styleId="50">
    <w:name w:val="Заголовок 5 Знак"/>
    <w:basedOn w:val="a0"/>
    <w:link w:val="5"/>
    <w:rsid w:val="00AF270D"/>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AF270D"/>
    <w:rPr>
      <w:rFonts w:ascii="Times New Roman" w:eastAsia="Times New Roman" w:hAnsi="Times New Roman" w:cs="Times New Roman"/>
      <w:b/>
      <w:sz w:val="24"/>
      <w:szCs w:val="20"/>
      <w:lang w:eastAsia="ru-RU"/>
    </w:rPr>
  </w:style>
  <w:style w:type="character" w:customStyle="1" w:styleId="80">
    <w:name w:val="Заголовок 8 Знак"/>
    <w:basedOn w:val="a0"/>
    <w:link w:val="8"/>
    <w:semiHidden/>
    <w:rsid w:val="00AF270D"/>
    <w:rPr>
      <w:rFonts w:ascii="Calibri" w:eastAsia="Times New Roman" w:hAnsi="Calibri" w:cs="Times New Roman"/>
      <w:i/>
      <w:iCs/>
      <w:sz w:val="24"/>
      <w:szCs w:val="24"/>
      <w:lang w:eastAsia="ru-RU"/>
    </w:rPr>
  </w:style>
  <w:style w:type="paragraph" w:customStyle="1" w:styleId="ConsPlusNormal">
    <w:name w:val="ConsPlusNormal"/>
    <w:rsid w:val="00AF27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1">
    <w:name w:val="toc 1"/>
    <w:basedOn w:val="a"/>
    <w:next w:val="a"/>
    <w:autoRedefine/>
    <w:rsid w:val="00AF270D"/>
    <w:pPr>
      <w:spacing w:before="120" w:after="120"/>
      <w:jc w:val="left"/>
    </w:pPr>
    <w:rPr>
      <w:b/>
      <w:bCs/>
      <w:caps/>
      <w:sz w:val="20"/>
      <w:szCs w:val="20"/>
    </w:rPr>
  </w:style>
  <w:style w:type="paragraph" w:styleId="21">
    <w:name w:val="toc 2"/>
    <w:basedOn w:val="a"/>
    <w:next w:val="a"/>
    <w:autoRedefine/>
    <w:rsid w:val="00AF270D"/>
    <w:pPr>
      <w:spacing w:after="0"/>
      <w:ind w:left="240"/>
      <w:jc w:val="left"/>
    </w:pPr>
    <w:rPr>
      <w:smallCaps/>
      <w:sz w:val="20"/>
      <w:szCs w:val="20"/>
    </w:rPr>
  </w:style>
  <w:style w:type="paragraph" w:customStyle="1" w:styleId="12">
    <w:name w:val="Стиль1"/>
    <w:basedOn w:val="a"/>
    <w:rsid w:val="00AF270D"/>
    <w:pPr>
      <w:keepNext/>
      <w:keepLines/>
      <w:widowControl w:val="0"/>
      <w:suppressLineNumbers/>
      <w:tabs>
        <w:tab w:val="num" w:pos="432"/>
      </w:tabs>
      <w:suppressAutoHyphens/>
      <w:ind w:left="432" w:hanging="432"/>
    </w:pPr>
    <w:rPr>
      <w:b/>
      <w:sz w:val="28"/>
    </w:rPr>
  </w:style>
  <w:style w:type="paragraph" w:customStyle="1" w:styleId="22">
    <w:name w:val="Стиль2"/>
    <w:basedOn w:val="23"/>
    <w:rsid w:val="00AF270D"/>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AF270D"/>
    <w:pPr>
      <w:tabs>
        <w:tab w:val="num" w:pos="432"/>
      </w:tabs>
      <w:ind w:left="432" w:hanging="432"/>
    </w:pPr>
  </w:style>
  <w:style w:type="paragraph" w:customStyle="1" w:styleId="31">
    <w:name w:val="Стиль3 Знак"/>
    <w:basedOn w:val="24"/>
    <w:rsid w:val="00AF270D"/>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AF270D"/>
    <w:pPr>
      <w:spacing w:after="120" w:line="480" w:lineRule="auto"/>
      <w:ind w:left="283"/>
    </w:pPr>
  </w:style>
  <w:style w:type="character" w:customStyle="1" w:styleId="25">
    <w:name w:val="Основной текст с отступом 2 Знак"/>
    <w:basedOn w:val="a0"/>
    <w:link w:val="24"/>
    <w:rsid w:val="00AF270D"/>
    <w:rPr>
      <w:rFonts w:ascii="Times New Roman" w:eastAsia="Times New Roman" w:hAnsi="Times New Roman" w:cs="Times New Roman"/>
      <w:sz w:val="24"/>
      <w:szCs w:val="24"/>
      <w:lang w:eastAsia="ru-RU"/>
    </w:rPr>
  </w:style>
  <w:style w:type="paragraph" w:customStyle="1" w:styleId="32">
    <w:name w:val="Стиль3"/>
    <w:basedOn w:val="24"/>
    <w:rsid w:val="00AF270D"/>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AF270D"/>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270D"/>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rsid w:val="00AF270D"/>
    <w:pPr>
      <w:tabs>
        <w:tab w:val="num" w:pos="643"/>
      </w:tabs>
      <w:ind w:left="643" w:hanging="360"/>
    </w:pPr>
  </w:style>
  <w:style w:type="paragraph" w:styleId="a7">
    <w:name w:val="footer"/>
    <w:basedOn w:val="a"/>
    <w:link w:val="a8"/>
    <w:rsid w:val="00AF270D"/>
    <w:pPr>
      <w:tabs>
        <w:tab w:val="center" w:pos="4677"/>
        <w:tab w:val="right" w:pos="9355"/>
      </w:tabs>
    </w:pPr>
  </w:style>
  <w:style w:type="character" w:customStyle="1" w:styleId="a8">
    <w:name w:val="Нижний колонтитул Знак"/>
    <w:basedOn w:val="a0"/>
    <w:link w:val="a7"/>
    <w:rsid w:val="00AF270D"/>
    <w:rPr>
      <w:rFonts w:ascii="Times New Roman" w:eastAsia="Times New Roman" w:hAnsi="Times New Roman" w:cs="Times New Roman"/>
      <w:sz w:val="24"/>
      <w:szCs w:val="24"/>
      <w:lang w:eastAsia="ru-RU"/>
    </w:rPr>
  </w:style>
  <w:style w:type="character" w:styleId="a9">
    <w:name w:val="page number"/>
    <w:basedOn w:val="a0"/>
    <w:rsid w:val="00AF270D"/>
  </w:style>
  <w:style w:type="paragraph" w:styleId="27">
    <w:name w:val="Body Text 2"/>
    <w:basedOn w:val="a"/>
    <w:link w:val="28"/>
    <w:rsid w:val="00AF270D"/>
    <w:pPr>
      <w:spacing w:after="120" w:line="480" w:lineRule="auto"/>
    </w:pPr>
  </w:style>
  <w:style w:type="character" w:customStyle="1" w:styleId="28">
    <w:name w:val="Основной текст 2 Знак"/>
    <w:basedOn w:val="a0"/>
    <w:link w:val="27"/>
    <w:rsid w:val="00AF270D"/>
    <w:rPr>
      <w:rFonts w:ascii="Times New Roman" w:eastAsia="Times New Roman" w:hAnsi="Times New Roman" w:cs="Times New Roman"/>
      <w:sz w:val="24"/>
      <w:szCs w:val="24"/>
      <w:lang w:eastAsia="ru-RU"/>
    </w:rPr>
  </w:style>
  <w:style w:type="paragraph" w:styleId="34">
    <w:name w:val="Body Text 3"/>
    <w:basedOn w:val="a"/>
    <w:link w:val="35"/>
    <w:rsid w:val="00AF270D"/>
    <w:pPr>
      <w:spacing w:after="120"/>
    </w:pPr>
    <w:rPr>
      <w:sz w:val="16"/>
      <w:szCs w:val="16"/>
    </w:rPr>
  </w:style>
  <w:style w:type="character" w:customStyle="1" w:styleId="35">
    <w:name w:val="Основной текст 3 Знак"/>
    <w:basedOn w:val="a0"/>
    <w:link w:val="34"/>
    <w:rsid w:val="00AF270D"/>
    <w:rPr>
      <w:rFonts w:ascii="Times New Roman" w:eastAsia="Times New Roman" w:hAnsi="Times New Roman" w:cs="Times New Roman"/>
      <w:sz w:val="16"/>
      <w:szCs w:val="16"/>
      <w:lang w:eastAsia="ru-RU"/>
    </w:rPr>
  </w:style>
  <w:style w:type="paragraph" w:customStyle="1" w:styleId="ConsNormal">
    <w:name w:val="ConsNormal"/>
    <w:rsid w:val="00AF270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AF270D"/>
    <w:pPr>
      <w:spacing w:after="0"/>
    </w:pPr>
    <w:rPr>
      <w:sz w:val="28"/>
      <w:szCs w:val="20"/>
    </w:rPr>
  </w:style>
  <w:style w:type="paragraph" w:styleId="aa">
    <w:name w:val="Date"/>
    <w:basedOn w:val="a"/>
    <w:next w:val="a"/>
    <w:link w:val="ab"/>
    <w:rsid w:val="00AF270D"/>
  </w:style>
  <w:style w:type="character" w:customStyle="1" w:styleId="ab">
    <w:name w:val="Дата Знак"/>
    <w:basedOn w:val="a0"/>
    <w:link w:val="aa"/>
    <w:rsid w:val="00AF270D"/>
    <w:rPr>
      <w:rFonts w:ascii="Times New Roman" w:eastAsia="Times New Roman" w:hAnsi="Times New Roman" w:cs="Times New Roman"/>
      <w:sz w:val="24"/>
      <w:szCs w:val="24"/>
      <w:lang w:eastAsia="ru-RU"/>
    </w:rPr>
  </w:style>
  <w:style w:type="table" w:styleId="ac">
    <w:name w:val="Table Grid"/>
    <w:basedOn w:val="a1"/>
    <w:rsid w:val="00AF27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AF270D"/>
    <w:rPr>
      <w:sz w:val="16"/>
      <w:szCs w:val="16"/>
    </w:rPr>
  </w:style>
  <w:style w:type="paragraph" w:styleId="ae">
    <w:name w:val="annotation text"/>
    <w:basedOn w:val="a"/>
    <w:link w:val="af"/>
    <w:semiHidden/>
    <w:rsid w:val="00AF270D"/>
    <w:rPr>
      <w:sz w:val="20"/>
      <w:szCs w:val="20"/>
    </w:rPr>
  </w:style>
  <w:style w:type="character" w:customStyle="1" w:styleId="af">
    <w:name w:val="Текст примечания Знак"/>
    <w:basedOn w:val="a0"/>
    <w:link w:val="ae"/>
    <w:semiHidden/>
    <w:rsid w:val="00AF270D"/>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AF270D"/>
    <w:rPr>
      <w:b/>
      <w:bCs/>
    </w:rPr>
  </w:style>
  <w:style w:type="character" w:customStyle="1" w:styleId="af1">
    <w:name w:val="Тема примечания Знак"/>
    <w:basedOn w:val="af"/>
    <w:link w:val="af0"/>
    <w:semiHidden/>
    <w:rsid w:val="00AF270D"/>
    <w:rPr>
      <w:rFonts w:ascii="Times New Roman" w:eastAsia="Times New Roman" w:hAnsi="Times New Roman" w:cs="Times New Roman"/>
      <w:b/>
      <w:bCs/>
      <w:sz w:val="20"/>
      <w:szCs w:val="20"/>
      <w:lang w:eastAsia="ru-RU"/>
    </w:rPr>
  </w:style>
  <w:style w:type="paragraph" w:styleId="af2">
    <w:name w:val="Balloon Text"/>
    <w:basedOn w:val="a"/>
    <w:link w:val="af3"/>
    <w:semiHidden/>
    <w:rsid w:val="00AF270D"/>
    <w:rPr>
      <w:rFonts w:ascii="Tahoma" w:hAnsi="Tahoma" w:cs="Tahoma"/>
      <w:sz w:val="16"/>
      <w:szCs w:val="16"/>
    </w:rPr>
  </w:style>
  <w:style w:type="character" w:customStyle="1" w:styleId="af3">
    <w:name w:val="Текст выноски Знак"/>
    <w:basedOn w:val="a0"/>
    <w:link w:val="af2"/>
    <w:semiHidden/>
    <w:rsid w:val="00AF270D"/>
    <w:rPr>
      <w:rFonts w:ascii="Tahoma" w:eastAsia="Times New Roman" w:hAnsi="Tahoma" w:cs="Tahoma"/>
      <w:sz w:val="16"/>
      <w:szCs w:val="16"/>
      <w:lang w:eastAsia="ru-RU"/>
    </w:rPr>
  </w:style>
  <w:style w:type="paragraph" w:styleId="af4">
    <w:name w:val="footnote text"/>
    <w:basedOn w:val="a"/>
    <w:link w:val="af5"/>
    <w:uiPriority w:val="99"/>
    <w:unhideWhenUsed/>
    <w:rsid w:val="00AF270D"/>
    <w:rPr>
      <w:sz w:val="20"/>
      <w:szCs w:val="20"/>
    </w:rPr>
  </w:style>
  <w:style w:type="character" w:customStyle="1" w:styleId="af5">
    <w:name w:val="Текст сноски Знак"/>
    <w:basedOn w:val="a0"/>
    <w:link w:val="af4"/>
    <w:uiPriority w:val="99"/>
    <w:rsid w:val="00AF270D"/>
    <w:rPr>
      <w:rFonts w:ascii="Times New Roman" w:eastAsia="Times New Roman" w:hAnsi="Times New Roman" w:cs="Times New Roman"/>
      <w:sz w:val="20"/>
      <w:szCs w:val="20"/>
      <w:lang w:eastAsia="ru-RU"/>
    </w:rPr>
  </w:style>
  <w:style w:type="character" w:styleId="af6">
    <w:name w:val="footnote reference"/>
    <w:uiPriority w:val="99"/>
    <w:unhideWhenUsed/>
    <w:rsid w:val="00AF270D"/>
    <w:rPr>
      <w:vertAlign w:val="superscript"/>
    </w:rPr>
  </w:style>
  <w:style w:type="paragraph" w:styleId="af7">
    <w:name w:val="endnote text"/>
    <w:basedOn w:val="a"/>
    <w:link w:val="af8"/>
    <w:rsid w:val="00AF270D"/>
    <w:rPr>
      <w:sz w:val="20"/>
      <w:szCs w:val="20"/>
    </w:rPr>
  </w:style>
  <w:style w:type="character" w:customStyle="1" w:styleId="af8">
    <w:name w:val="Текст концевой сноски Знак"/>
    <w:basedOn w:val="a0"/>
    <w:link w:val="af7"/>
    <w:rsid w:val="00AF270D"/>
    <w:rPr>
      <w:rFonts w:ascii="Times New Roman" w:eastAsia="Times New Roman" w:hAnsi="Times New Roman" w:cs="Times New Roman"/>
      <w:sz w:val="20"/>
      <w:szCs w:val="20"/>
      <w:lang w:eastAsia="ru-RU"/>
    </w:rPr>
  </w:style>
  <w:style w:type="character" w:styleId="af9">
    <w:name w:val="endnote reference"/>
    <w:rsid w:val="00AF270D"/>
    <w:rPr>
      <w:vertAlign w:val="superscript"/>
    </w:rPr>
  </w:style>
  <w:style w:type="paragraph" w:customStyle="1" w:styleId="afa">
    <w:name w:val="текст таблицы"/>
    <w:basedOn w:val="a"/>
    <w:link w:val="afb"/>
    <w:rsid w:val="00AF270D"/>
    <w:pPr>
      <w:spacing w:before="120" w:after="0"/>
      <w:ind w:right="-102"/>
      <w:jc w:val="left"/>
    </w:pPr>
    <w:rPr>
      <w:rFonts w:ascii="Courier New" w:hAnsi="Courier New" w:cs="Courier New"/>
    </w:rPr>
  </w:style>
  <w:style w:type="character" w:customStyle="1" w:styleId="afb">
    <w:name w:val="текст таблицы Знак"/>
    <w:link w:val="afa"/>
    <w:locked/>
    <w:rsid w:val="00AF270D"/>
    <w:rPr>
      <w:rFonts w:ascii="Courier New" w:eastAsia="Times New Roman" w:hAnsi="Courier New" w:cs="Courier New"/>
      <w:sz w:val="24"/>
      <w:szCs w:val="24"/>
      <w:lang w:eastAsia="ru-RU"/>
    </w:rPr>
  </w:style>
  <w:style w:type="paragraph" w:customStyle="1" w:styleId="afc">
    <w:name w:val="Список с точкой"/>
    <w:basedOn w:val="a"/>
    <w:rsid w:val="00AF270D"/>
    <w:pPr>
      <w:spacing w:before="20" w:after="20"/>
      <w:ind w:left="357" w:right="6" w:hanging="357"/>
    </w:pPr>
    <w:rPr>
      <w:rFonts w:ascii="Courier New" w:hAnsi="Courier New" w:cs="Courier New"/>
    </w:rPr>
  </w:style>
  <w:style w:type="paragraph" w:customStyle="1" w:styleId="-3">
    <w:name w:val="Пункт-3"/>
    <w:basedOn w:val="a"/>
    <w:rsid w:val="00AF270D"/>
    <w:pPr>
      <w:tabs>
        <w:tab w:val="num" w:pos="1418"/>
      </w:tabs>
      <w:spacing w:after="0"/>
    </w:pPr>
    <w:rPr>
      <w:sz w:val="28"/>
      <w:szCs w:val="28"/>
    </w:rPr>
  </w:style>
  <w:style w:type="character" w:customStyle="1" w:styleId="200">
    <w:name w:val="Знак Знак20"/>
    <w:semiHidden/>
    <w:locked/>
    <w:rsid w:val="00AF270D"/>
    <w:rPr>
      <w:rFonts w:cs="Times New Roman"/>
      <w:kern w:val="32"/>
    </w:rPr>
  </w:style>
  <w:style w:type="paragraph" w:styleId="afd">
    <w:name w:val="Body Text"/>
    <w:basedOn w:val="a"/>
    <w:link w:val="afe"/>
    <w:rsid w:val="00AF270D"/>
    <w:pPr>
      <w:spacing w:after="120"/>
      <w:jc w:val="left"/>
    </w:pPr>
    <w:rPr>
      <w:sz w:val="20"/>
      <w:szCs w:val="20"/>
    </w:rPr>
  </w:style>
  <w:style w:type="character" w:customStyle="1" w:styleId="afe">
    <w:name w:val="Основной текст Знак"/>
    <w:basedOn w:val="a0"/>
    <w:link w:val="afd"/>
    <w:rsid w:val="00AF270D"/>
    <w:rPr>
      <w:rFonts w:ascii="Times New Roman" w:eastAsia="Times New Roman" w:hAnsi="Times New Roman" w:cs="Times New Roman"/>
      <w:sz w:val="20"/>
      <w:szCs w:val="20"/>
      <w:lang w:eastAsia="ru-RU"/>
    </w:rPr>
  </w:style>
  <w:style w:type="paragraph" w:styleId="aff">
    <w:name w:val="Title"/>
    <w:basedOn w:val="a"/>
    <w:next w:val="aff0"/>
    <w:link w:val="aff1"/>
    <w:qFormat/>
    <w:rsid w:val="00AF270D"/>
    <w:pPr>
      <w:suppressAutoHyphens/>
      <w:spacing w:after="0"/>
      <w:jc w:val="center"/>
    </w:pPr>
    <w:rPr>
      <w:rFonts w:cs="Helios"/>
      <w:b/>
      <w:szCs w:val="20"/>
      <w:lang w:eastAsia="ar-SA"/>
    </w:rPr>
  </w:style>
  <w:style w:type="character" w:customStyle="1" w:styleId="aff1">
    <w:name w:val="Название Знак"/>
    <w:basedOn w:val="a0"/>
    <w:link w:val="aff"/>
    <w:rsid w:val="00AF270D"/>
    <w:rPr>
      <w:rFonts w:ascii="Times New Roman" w:eastAsia="Times New Roman" w:hAnsi="Times New Roman" w:cs="Helios"/>
      <w:b/>
      <w:sz w:val="24"/>
      <w:szCs w:val="20"/>
      <w:lang w:eastAsia="ar-SA"/>
    </w:rPr>
  </w:style>
  <w:style w:type="paragraph" w:styleId="aff0">
    <w:name w:val="Subtitle"/>
    <w:basedOn w:val="a"/>
    <w:next w:val="afd"/>
    <w:link w:val="aff2"/>
    <w:qFormat/>
    <w:rsid w:val="00AF270D"/>
    <w:pPr>
      <w:keepNext/>
      <w:suppressAutoHyphens/>
      <w:spacing w:before="240" w:after="120"/>
      <w:jc w:val="center"/>
    </w:pPr>
    <w:rPr>
      <w:rFonts w:ascii="Arial" w:hAnsi="Arial" w:cs="Helios"/>
      <w:i/>
      <w:iCs/>
      <w:sz w:val="28"/>
      <w:szCs w:val="28"/>
      <w:lang w:eastAsia="ar-SA"/>
    </w:rPr>
  </w:style>
  <w:style w:type="character" w:customStyle="1" w:styleId="aff2">
    <w:name w:val="Подзаголовок Знак"/>
    <w:basedOn w:val="a0"/>
    <w:link w:val="aff0"/>
    <w:rsid w:val="00AF270D"/>
    <w:rPr>
      <w:rFonts w:ascii="Arial" w:eastAsia="Times New Roman" w:hAnsi="Arial" w:cs="Helios"/>
      <w:i/>
      <w:iCs/>
      <w:sz w:val="28"/>
      <w:szCs w:val="28"/>
      <w:lang w:eastAsia="ar-SA"/>
    </w:rPr>
  </w:style>
  <w:style w:type="paragraph" w:customStyle="1" w:styleId="210">
    <w:name w:val="Основной текст с отступом 21"/>
    <w:basedOn w:val="a"/>
    <w:rsid w:val="00AF270D"/>
    <w:pPr>
      <w:suppressAutoHyphens/>
      <w:spacing w:after="0"/>
      <w:ind w:firstLine="360"/>
    </w:pPr>
    <w:rPr>
      <w:rFonts w:cs="Helios"/>
      <w:szCs w:val="20"/>
      <w:lang w:eastAsia="ar-SA"/>
    </w:rPr>
  </w:style>
  <w:style w:type="paragraph" w:customStyle="1" w:styleId="aff3">
    <w:name w:val="Содержимое таблицы"/>
    <w:basedOn w:val="a"/>
    <w:rsid w:val="00AF270D"/>
    <w:pPr>
      <w:suppressLineNumbers/>
      <w:suppressAutoHyphens/>
      <w:spacing w:after="0"/>
      <w:jc w:val="left"/>
    </w:pPr>
    <w:rPr>
      <w:rFonts w:cs="Helios"/>
      <w:sz w:val="20"/>
      <w:szCs w:val="20"/>
      <w:lang w:eastAsia="ar-SA"/>
    </w:rPr>
  </w:style>
  <w:style w:type="character" w:customStyle="1" w:styleId="wmi-callto">
    <w:name w:val="wmi-callto"/>
    <w:rsid w:val="00AF270D"/>
    <w:rPr>
      <w:rFonts w:cs="Times New Roman"/>
    </w:rPr>
  </w:style>
  <w:style w:type="character" w:customStyle="1" w:styleId="apple-converted-space">
    <w:name w:val="apple-converted-space"/>
    <w:rsid w:val="00AF270D"/>
  </w:style>
  <w:style w:type="paragraph" w:customStyle="1" w:styleId="aff4">
    <w:name w:val="Заголовок таблицы"/>
    <w:basedOn w:val="aff3"/>
    <w:rsid w:val="00AF270D"/>
    <w:pPr>
      <w:jc w:val="center"/>
    </w:pPr>
    <w:rPr>
      <w:b/>
      <w:bCs/>
      <w:i/>
      <w:iCs/>
    </w:rPr>
  </w:style>
  <w:style w:type="paragraph" w:styleId="aff5">
    <w:name w:val="Plain Text"/>
    <w:basedOn w:val="a"/>
    <w:link w:val="aff6"/>
    <w:semiHidden/>
    <w:rsid w:val="00AF270D"/>
    <w:pPr>
      <w:spacing w:after="0"/>
      <w:jc w:val="left"/>
    </w:pPr>
    <w:rPr>
      <w:rFonts w:ascii="Courier New" w:hAnsi="Courier New"/>
      <w:sz w:val="20"/>
      <w:szCs w:val="20"/>
    </w:rPr>
  </w:style>
  <w:style w:type="character" w:customStyle="1" w:styleId="aff6">
    <w:name w:val="Текст Знак"/>
    <w:basedOn w:val="a0"/>
    <w:link w:val="aff5"/>
    <w:semiHidden/>
    <w:rsid w:val="00AF270D"/>
    <w:rPr>
      <w:rFonts w:ascii="Courier New" w:eastAsia="Times New Roman" w:hAnsi="Courier New" w:cs="Times New Roman"/>
      <w:sz w:val="20"/>
      <w:szCs w:val="20"/>
      <w:lang w:eastAsia="ru-RU"/>
    </w:rPr>
  </w:style>
  <w:style w:type="paragraph" w:styleId="aff7">
    <w:name w:val="Body Text Indent"/>
    <w:basedOn w:val="a"/>
    <w:link w:val="aff8"/>
    <w:rsid w:val="00AF270D"/>
    <w:pPr>
      <w:spacing w:after="120"/>
      <w:ind w:left="283"/>
    </w:pPr>
  </w:style>
  <w:style w:type="character" w:customStyle="1" w:styleId="aff8">
    <w:name w:val="Основной текст с отступом Знак"/>
    <w:basedOn w:val="a0"/>
    <w:link w:val="aff7"/>
    <w:rsid w:val="00AF270D"/>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rsid w:val="00AF270D"/>
    <w:pPr>
      <w:suppressAutoHyphens/>
      <w:spacing w:after="0"/>
      <w:ind w:firstLine="567"/>
      <w:jc w:val="left"/>
    </w:pPr>
    <w:rPr>
      <w:szCs w:val="20"/>
      <w:lang w:eastAsia="ar-SA"/>
    </w:rPr>
  </w:style>
  <w:style w:type="character" w:styleId="aff9">
    <w:name w:val="line number"/>
    <w:basedOn w:val="a0"/>
    <w:rsid w:val="00AF270D"/>
  </w:style>
  <w:style w:type="paragraph" w:customStyle="1" w:styleId="ConsNonformat">
    <w:name w:val="ConsNonformat"/>
    <w:rsid w:val="00AF270D"/>
    <w:pPr>
      <w:spacing w:after="0" w:line="240" w:lineRule="auto"/>
      <w:ind w:right="19772"/>
    </w:pPr>
    <w:rPr>
      <w:rFonts w:ascii="Courier New" w:eastAsia="Times New Roman" w:hAnsi="Courier New" w:cs="Times New Roman"/>
      <w:snapToGrid w:val="0"/>
      <w:sz w:val="20"/>
      <w:szCs w:val="20"/>
      <w:lang w:eastAsia="ru-RU"/>
    </w:rPr>
  </w:style>
  <w:style w:type="paragraph" w:styleId="36">
    <w:name w:val="Body Text Indent 3"/>
    <w:basedOn w:val="a"/>
    <w:link w:val="37"/>
    <w:rsid w:val="00AF270D"/>
    <w:pPr>
      <w:tabs>
        <w:tab w:val="left" w:pos="0"/>
      </w:tabs>
      <w:spacing w:after="0"/>
      <w:ind w:left="142" w:firstLine="709"/>
    </w:pPr>
    <w:rPr>
      <w:szCs w:val="20"/>
    </w:rPr>
  </w:style>
  <w:style w:type="character" w:customStyle="1" w:styleId="37">
    <w:name w:val="Основной текст с отступом 3 Знак"/>
    <w:basedOn w:val="a0"/>
    <w:link w:val="36"/>
    <w:rsid w:val="00AF270D"/>
    <w:rPr>
      <w:rFonts w:ascii="Times New Roman" w:eastAsia="Times New Roman" w:hAnsi="Times New Roman" w:cs="Times New Roman"/>
      <w:sz w:val="24"/>
      <w:szCs w:val="20"/>
      <w:lang w:eastAsia="ru-RU"/>
    </w:rPr>
  </w:style>
  <w:style w:type="paragraph" w:styleId="affa">
    <w:name w:val="header"/>
    <w:basedOn w:val="a"/>
    <w:link w:val="affb"/>
    <w:rsid w:val="00AF270D"/>
    <w:pPr>
      <w:tabs>
        <w:tab w:val="center" w:pos="4677"/>
        <w:tab w:val="right" w:pos="9355"/>
      </w:tabs>
      <w:spacing w:after="0"/>
      <w:jc w:val="left"/>
    </w:pPr>
    <w:rPr>
      <w:sz w:val="20"/>
      <w:szCs w:val="20"/>
    </w:rPr>
  </w:style>
  <w:style w:type="character" w:customStyle="1" w:styleId="affb">
    <w:name w:val="Верхний колонтитул Знак"/>
    <w:basedOn w:val="a0"/>
    <w:link w:val="affa"/>
    <w:rsid w:val="00AF270D"/>
    <w:rPr>
      <w:rFonts w:ascii="Times New Roman" w:eastAsia="Times New Roman" w:hAnsi="Times New Roman" w:cs="Times New Roman"/>
      <w:sz w:val="20"/>
      <w:szCs w:val="20"/>
      <w:lang w:eastAsia="ru-RU"/>
    </w:rPr>
  </w:style>
  <w:style w:type="paragraph" w:customStyle="1" w:styleId="FR3">
    <w:name w:val="FR3"/>
    <w:rsid w:val="00AF270D"/>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ListParagraph1">
    <w:name w:val="List Paragraph1"/>
    <w:basedOn w:val="a"/>
    <w:rsid w:val="00AF270D"/>
    <w:pPr>
      <w:spacing w:after="0"/>
      <w:ind w:left="720"/>
      <w:jc w:val="left"/>
    </w:pPr>
  </w:style>
  <w:style w:type="character" w:customStyle="1" w:styleId="affc">
    <w:name w:val="Без интервала Знак"/>
    <w:link w:val="affd"/>
    <w:locked/>
    <w:rsid w:val="00AF270D"/>
    <w:rPr>
      <w:sz w:val="24"/>
      <w:szCs w:val="24"/>
      <w:lang w:eastAsia="ru-RU"/>
    </w:rPr>
  </w:style>
  <w:style w:type="paragraph" w:styleId="affd">
    <w:name w:val="No Spacing"/>
    <w:link w:val="affc"/>
    <w:qFormat/>
    <w:rsid w:val="00AF270D"/>
    <w:pPr>
      <w:spacing w:after="0" w:line="240" w:lineRule="auto"/>
    </w:pPr>
    <w:rPr>
      <w:sz w:val="24"/>
      <w:szCs w:val="24"/>
      <w:lang w:eastAsia="ru-RU"/>
    </w:rPr>
  </w:style>
  <w:style w:type="paragraph" w:styleId="affe">
    <w:name w:val="Document Map"/>
    <w:basedOn w:val="a"/>
    <w:link w:val="afff"/>
    <w:semiHidden/>
    <w:rsid w:val="00AF270D"/>
    <w:pPr>
      <w:shd w:val="clear" w:color="auto" w:fill="000080"/>
    </w:pPr>
    <w:rPr>
      <w:rFonts w:ascii="Tahoma" w:hAnsi="Tahoma" w:cs="Tahoma"/>
      <w:sz w:val="20"/>
      <w:szCs w:val="20"/>
    </w:rPr>
  </w:style>
  <w:style w:type="character" w:customStyle="1" w:styleId="afff">
    <w:name w:val="Схема документа Знак"/>
    <w:basedOn w:val="a0"/>
    <w:link w:val="affe"/>
    <w:semiHidden/>
    <w:rsid w:val="00AF270D"/>
    <w:rPr>
      <w:rFonts w:ascii="Tahoma" w:eastAsia="Times New Roman" w:hAnsi="Tahoma" w:cs="Tahoma"/>
      <w:sz w:val="20"/>
      <w:szCs w:val="20"/>
      <w:shd w:val="clear" w:color="auto" w:fill="000080"/>
      <w:lang w:eastAsia="ru-RU"/>
    </w:rPr>
  </w:style>
  <w:style w:type="paragraph" w:customStyle="1" w:styleId="afff0">
    <w:name w:val="Таблица шапка"/>
    <w:basedOn w:val="a"/>
    <w:rsid w:val="00AF270D"/>
    <w:pPr>
      <w:keepNext/>
      <w:spacing w:before="40" w:after="40"/>
      <w:ind w:left="57" w:right="57"/>
      <w:jc w:val="left"/>
    </w:pPr>
    <w:rPr>
      <w:snapToGrid w:val="0"/>
      <w:sz w:val="22"/>
      <w:szCs w:val="20"/>
    </w:rPr>
  </w:style>
  <w:style w:type="paragraph" w:customStyle="1" w:styleId="afff1">
    <w:name w:val="Таблица текст"/>
    <w:basedOn w:val="a"/>
    <w:qFormat/>
    <w:rsid w:val="00AF270D"/>
    <w:pPr>
      <w:spacing w:before="40" w:after="40"/>
      <w:ind w:left="57" w:right="57"/>
      <w:jc w:val="left"/>
    </w:pPr>
    <w:rPr>
      <w:snapToGrid w:val="0"/>
      <w:szCs w:val="20"/>
    </w:rPr>
  </w:style>
  <w:style w:type="paragraph" w:customStyle="1" w:styleId="Times12">
    <w:name w:val="Times 12"/>
    <w:basedOn w:val="a"/>
    <w:rsid w:val="00AF270D"/>
    <w:pPr>
      <w:overflowPunct w:val="0"/>
      <w:autoSpaceDE w:val="0"/>
      <w:autoSpaceDN w:val="0"/>
      <w:adjustRightInd w:val="0"/>
      <w:spacing w:after="0"/>
      <w:ind w:firstLine="567"/>
    </w:pPr>
    <w:rPr>
      <w:bCs/>
      <w:szCs w:val="22"/>
    </w:rPr>
  </w:style>
  <w:style w:type="paragraph" w:customStyle="1" w:styleId="afff2">
    <w:name w:val="Пункт б/н"/>
    <w:basedOn w:val="a"/>
    <w:rsid w:val="00AF270D"/>
    <w:pPr>
      <w:tabs>
        <w:tab w:val="left" w:pos="1134"/>
      </w:tabs>
      <w:spacing w:after="0" w:line="360" w:lineRule="auto"/>
      <w:ind w:firstLine="567"/>
    </w:pPr>
    <w:rPr>
      <w:bCs/>
      <w:snapToGrid w:val="0"/>
      <w:sz w:val="22"/>
      <w:szCs w:val="22"/>
    </w:rPr>
  </w:style>
  <w:style w:type="paragraph" w:customStyle="1" w:styleId="Default">
    <w:name w:val="Default"/>
    <w:rsid w:val="00AF270D"/>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3">
    <w:name w:val="Основной текст_"/>
    <w:link w:val="29"/>
    <w:locked/>
    <w:rsid w:val="00AF270D"/>
    <w:rPr>
      <w:spacing w:val="10"/>
      <w:sz w:val="21"/>
      <w:szCs w:val="21"/>
      <w:shd w:val="clear" w:color="auto" w:fill="FFFFFF"/>
    </w:rPr>
  </w:style>
  <w:style w:type="paragraph" w:customStyle="1" w:styleId="29">
    <w:name w:val="Основной текст2"/>
    <w:basedOn w:val="a"/>
    <w:link w:val="afff3"/>
    <w:rsid w:val="00AF270D"/>
    <w:pPr>
      <w:shd w:val="clear" w:color="auto" w:fill="FFFFFF"/>
      <w:spacing w:before="480" w:after="360" w:line="0" w:lineRule="atLeast"/>
      <w:jc w:val="left"/>
    </w:pPr>
    <w:rPr>
      <w:rFonts w:asciiTheme="minorHAnsi" w:eastAsiaTheme="minorHAnsi" w:hAnsiTheme="minorHAnsi" w:cstheme="minorBidi"/>
      <w:spacing w:val="10"/>
      <w:sz w:val="21"/>
      <w:szCs w:val="21"/>
      <w:shd w:val="clear" w:color="auto" w:fill="FFFFFF"/>
      <w:lang w:eastAsia="en-US"/>
    </w:rPr>
  </w:style>
  <w:style w:type="paragraph" w:customStyle="1" w:styleId="ConsPlusNonformat">
    <w:name w:val="ConsPlusNonformat"/>
    <w:rsid w:val="00AF270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3">
    <w:name w:val="Текст1"/>
    <w:basedOn w:val="a"/>
    <w:rsid w:val="00AF270D"/>
    <w:pPr>
      <w:widowControl w:val="0"/>
      <w:suppressAutoHyphens/>
      <w:spacing w:after="0"/>
      <w:jc w:val="left"/>
    </w:pPr>
    <w:rPr>
      <w:rFonts w:ascii="Courier New" w:hAnsi="Courier New" w:cs="Courier New"/>
      <w:sz w:val="20"/>
      <w:szCs w:val="20"/>
      <w:lang w:eastAsia="zh-CN"/>
    </w:rPr>
  </w:style>
  <w:style w:type="character" w:customStyle="1" w:styleId="-">
    <w:name w:val="Интернет-ссылка"/>
    <w:rsid w:val="00AF270D"/>
    <w:rPr>
      <w:color w:val="0000FF"/>
      <w:u w:val="single"/>
    </w:rPr>
  </w:style>
  <w:style w:type="paragraph" w:customStyle="1" w:styleId="afff4">
    <w:name w:val="Внутренний адрес"/>
    <w:basedOn w:val="a"/>
    <w:rsid w:val="00AF270D"/>
    <w:pPr>
      <w:widowControl w:val="0"/>
      <w:suppressAutoHyphens/>
      <w:autoSpaceDN w:val="0"/>
      <w:spacing w:after="0" w:line="240" w:lineRule="atLeast"/>
      <w:ind w:firstLine="600"/>
      <w:jc w:val="left"/>
      <w:textAlignment w:val="baseline"/>
    </w:pPr>
    <w:rPr>
      <w:kern w:val="3"/>
      <w:sz w:val="16"/>
      <w:szCs w:val="20"/>
    </w:rPr>
  </w:style>
  <w:style w:type="paragraph" w:customStyle="1" w:styleId="afff5">
    <w:name w:val="Текст письма"/>
    <w:basedOn w:val="a"/>
    <w:rsid w:val="00AF270D"/>
    <w:pPr>
      <w:spacing w:after="0" w:line="360" w:lineRule="auto"/>
      <w:ind w:firstLine="709"/>
    </w:pPr>
    <w:rPr>
      <w:rFonts w:eastAsia="AG_Souvenir"/>
      <w:szCs w:val="20"/>
    </w:rPr>
  </w:style>
  <w:style w:type="table" w:customStyle="1" w:styleId="TableNormal">
    <w:name w:val="Table Normal"/>
    <w:uiPriority w:val="2"/>
    <w:semiHidden/>
    <w:unhideWhenUsed/>
    <w:qFormat/>
    <w:rsid w:val="00AF27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270D"/>
    <w:pPr>
      <w:widowControl w:val="0"/>
      <w:autoSpaceDE w:val="0"/>
      <w:autoSpaceDN w:val="0"/>
      <w:spacing w:before="146" w:after="0"/>
      <w:ind w:left="107"/>
      <w:jc w:val="center"/>
    </w:pPr>
    <w:rPr>
      <w:rFonts w:ascii="Arial" w:eastAsia="Arial" w:hAnsi="Arial" w:cs="Arial"/>
      <w:sz w:val="22"/>
      <w:szCs w:val="22"/>
      <w:lang w:val="en-US" w:eastAsia="en-US"/>
    </w:rPr>
  </w:style>
  <w:style w:type="paragraph" w:customStyle="1" w:styleId="Style6">
    <w:name w:val="Style6"/>
    <w:basedOn w:val="a"/>
    <w:uiPriority w:val="99"/>
    <w:rsid w:val="00AF270D"/>
    <w:pPr>
      <w:widowControl w:val="0"/>
      <w:autoSpaceDE w:val="0"/>
      <w:autoSpaceDN w:val="0"/>
      <w:adjustRightInd w:val="0"/>
      <w:spacing w:after="0" w:line="552" w:lineRule="exact"/>
      <w:jc w:val="left"/>
    </w:pPr>
  </w:style>
  <w:style w:type="character" w:customStyle="1" w:styleId="FontStyle13">
    <w:name w:val="Font Style13"/>
    <w:uiPriority w:val="99"/>
    <w:qFormat/>
    <w:rsid w:val="00AF270D"/>
    <w:rPr>
      <w:rFonts w:ascii="Sylfaen" w:hAnsi="Sylfaen" w:cs="Sylfaen"/>
      <w:sz w:val="22"/>
      <w:szCs w:val="22"/>
    </w:rPr>
  </w:style>
  <w:style w:type="character" w:styleId="afff6">
    <w:name w:val="FollowedHyperlink"/>
    <w:basedOn w:val="a0"/>
    <w:uiPriority w:val="99"/>
    <w:unhideWhenUsed/>
    <w:rsid w:val="00AF270D"/>
    <w:rPr>
      <w:color w:val="800080"/>
      <w:u w:val="single"/>
    </w:rPr>
  </w:style>
  <w:style w:type="paragraph" w:customStyle="1" w:styleId="xl65">
    <w:name w:val="xl65"/>
    <w:basedOn w:val="a"/>
    <w:rsid w:val="00AF270D"/>
    <w:pPr>
      <w:spacing w:before="100" w:beforeAutospacing="1" w:after="100" w:afterAutospacing="1"/>
      <w:jc w:val="left"/>
    </w:pPr>
  </w:style>
  <w:style w:type="paragraph" w:customStyle="1" w:styleId="xl66">
    <w:name w:val="xl66"/>
    <w:basedOn w:val="a"/>
    <w:rsid w:val="00AF270D"/>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67">
    <w:name w:val="xl67"/>
    <w:basedOn w:val="a"/>
    <w:rsid w:val="00AF270D"/>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68">
    <w:name w:val="xl68"/>
    <w:basedOn w:val="a"/>
    <w:rsid w:val="00AF270D"/>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69">
    <w:name w:val="xl69"/>
    <w:basedOn w:val="a"/>
    <w:rsid w:val="00AF270D"/>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0">
    <w:name w:val="xl70"/>
    <w:basedOn w:val="a"/>
    <w:rsid w:val="00AF270D"/>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1">
    <w:name w:val="xl71"/>
    <w:basedOn w:val="a"/>
    <w:rsid w:val="00AF270D"/>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2">
    <w:name w:val="xl72"/>
    <w:basedOn w:val="a"/>
    <w:rsid w:val="00AF270D"/>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73">
    <w:name w:val="xl73"/>
    <w:basedOn w:val="a"/>
    <w:rsid w:val="00AF270D"/>
    <w:pPr>
      <w:pBdr>
        <w:left w:val="single" w:sz="8"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4">
    <w:name w:val="xl74"/>
    <w:basedOn w:val="a"/>
    <w:rsid w:val="00AF270D"/>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5">
    <w:name w:val="xl75"/>
    <w:basedOn w:val="a"/>
    <w:rsid w:val="00AF270D"/>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6">
    <w:name w:val="xl76"/>
    <w:basedOn w:val="a"/>
    <w:rsid w:val="00AF270D"/>
    <w:pPr>
      <w:pBdr>
        <w:top w:val="single" w:sz="8"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7">
    <w:name w:val="xl77"/>
    <w:basedOn w:val="a"/>
    <w:rsid w:val="00AF270D"/>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8">
    <w:name w:val="xl78"/>
    <w:basedOn w:val="a"/>
    <w:rsid w:val="00AF270D"/>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79">
    <w:name w:val="xl79"/>
    <w:basedOn w:val="a"/>
    <w:rsid w:val="00AF270D"/>
    <w:pPr>
      <w:pBdr>
        <w:left w:val="single" w:sz="8"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0">
    <w:name w:val="xl80"/>
    <w:basedOn w:val="a"/>
    <w:rsid w:val="00AF270D"/>
    <w:pPr>
      <w:pBdr>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1">
    <w:name w:val="xl81"/>
    <w:basedOn w:val="a"/>
    <w:rsid w:val="00AF270D"/>
    <w:pPr>
      <w:pBdr>
        <w:left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2">
    <w:name w:val="xl82"/>
    <w:basedOn w:val="a"/>
    <w:rsid w:val="00AF270D"/>
    <w:pPr>
      <w:pBdr>
        <w:top w:val="single" w:sz="8" w:space="0" w:color="auto"/>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3">
    <w:name w:val="xl83"/>
    <w:basedOn w:val="a"/>
    <w:rsid w:val="00AF270D"/>
    <w:pPr>
      <w:pBdr>
        <w:top w:val="single" w:sz="8" w:space="0" w:color="auto"/>
        <w:left w:val="single" w:sz="4" w:space="0" w:color="auto"/>
        <w:bottom w:val="single" w:sz="8" w:space="0" w:color="auto"/>
        <w:right w:val="single" w:sz="4" w:space="7" w:color="auto"/>
      </w:pBdr>
      <w:shd w:val="clear" w:color="000000" w:fill="FFFFFF"/>
      <w:spacing w:before="100" w:beforeAutospacing="1" w:after="100" w:afterAutospacing="1"/>
      <w:ind w:firstLineChars="100" w:firstLine="100"/>
      <w:jc w:val="right"/>
      <w:textAlignment w:val="center"/>
    </w:pPr>
    <w:rPr>
      <w:sz w:val="20"/>
      <w:szCs w:val="20"/>
    </w:rPr>
  </w:style>
  <w:style w:type="paragraph" w:customStyle="1" w:styleId="xl84">
    <w:name w:val="xl84"/>
    <w:basedOn w:val="a"/>
    <w:rsid w:val="00AF270D"/>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5">
    <w:name w:val="xl85"/>
    <w:basedOn w:val="a"/>
    <w:rsid w:val="00AF270D"/>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86">
    <w:name w:val="xl86"/>
    <w:basedOn w:val="a"/>
    <w:rsid w:val="00AF270D"/>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87">
    <w:name w:val="xl87"/>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8">
    <w:name w:val="xl88"/>
    <w:basedOn w:val="a"/>
    <w:rsid w:val="00AF270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9">
    <w:name w:val="xl89"/>
    <w:basedOn w:val="a"/>
    <w:rsid w:val="00AF270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0">
    <w:name w:val="xl90"/>
    <w:basedOn w:val="a"/>
    <w:rsid w:val="00AF270D"/>
    <w:pPr>
      <w:pBdr>
        <w:top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1">
    <w:name w:val="xl91"/>
    <w:basedOn w:val="a"/>
    <w:rsid w:val="00AF270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2">
    <w:name w:val="xl92"/>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3">
    <w:name w:val="xl93"/>
    <w:basedOn w:val="a"/>
    <w:rsid w:val="00AF270D"/>
    <w:pPr>
      <w:pBdr>
        <w:bottom w:val="single" w:sz="4" w:space="0" w:color="auto"/>
        <w:right w:val="single" w:sz="4" w:space="0" w:color="auto"/>
      </w:pBdr>
      <w:shd w:val="clear" w:color="000000" w:fill="FFFFFF"/>
      <w:spacing w:before="100" w:beforeAutospacing="1" w:after="100" w:afterAutospacing="1"/>
      <w:jc w:val="left"/>
    </w:pPr>
  </w:style>
  <w:style w:type="paragraph" w:customStyle="1" w:styleId="xl94">
    <w:name w:val="xl94"/>
    <w:basedOn w:val="a"/>
    <w:rsid w:val="00AF270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b/>
      <w:bCs/>
    </w:rPr>
  </w:style>
  <w:style w:type="paragraph" w:customStyle="1" w:styleId="xl95">
    <w:name w:val="xl95"/>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96">
    <w:name w:val="xl96"/>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97">
    <w:name w:val="xl97"/>
    <w:basedOn w:val="a"/>
    <w:rsid w:val="00AF270D"/>
    <w:pPr>
      <w:pBdr>
        <w:bottom w:val="single" w:sz="8" w:space="0" w:color="auto"/>
        <w:right w:val="single" w:sz="4" w:space="0" w:color="auto"/>
      </w:pBdr>
      <w:shd w:val="clear" w:color="000000" w:fill="FFFFFF"/>
      <w:spacing w:before="100" w:beforeAutospacing="1" w:after="100" w:afterAutospacing="1"/>
      <w:jc w:val="left"/>
    </w:pPr>
  </w:style>
  <w:style w:type="paragraph" w:customStyle="1" w:styleId="xl98">
    <w:name w:val="xl98"/>
    <w:basedOn w:val="a"/>
    <w:rsid w:val="00AF270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pPr>
    <w:rPr>
      <w:b/>
      <w:bCs/>
    </w:rPr>
  </w:style>
  <w:style w:type="paragraph" w:customStyle="1" w:styleId="xl99">
    <w:name w:val="xl99"/>
    <w:basedOn w:val="a"/>
    <w:rsid w:val="00AF270D"/>
    <w:pPr>
      <w:pBdr>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
    <w:rsid w:val="00AF270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1">
    <w:name w:val="xl101"/>
    <w:basedOn w:val="a"/>
    <w:rsid w:val="00AF270D"/>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2">
    <w:name w:val="xl102"/>
    <w:basedOn w:val="a"/>
    <w:rsid w:val="00AF27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3">
    <w:name w:val="xl103"/>
    <w:basedOn w:val="a"/>
    <w:rsid w:val="00AF270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4">
    <w:name w:val="xl104"/>
    <w:basedOn w:val="a"/>
    <w:rsid w:val="00AF270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5">
    <w:name w:val="xl105"/>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6">
    <w:name w:val="xl106"/>
    <w:basedOn w:val="a"/>
    <w:rsid w:val="00AF270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7">
    <w:name w:val="xl107"/>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08">
    <w:name w:val="xl108"/>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09">
    <w:name w:val="xl109"/>
    <w:basedOn w:val="a"/>
    <w:rsid w:val="00AF270D"/>
    <w:pPr>
      <w:pBdr>
        <w:left w:val="single" w:sz="8"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10">
    <w:name w:val="xl110"/>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11">
    <w:name w:val="xl111"/>
    <w:basedOn w:val="a"/>
    <w:rsid w:val="00AF270D"/>
    <w:pPr>
      <w:pBdr>
        <w:top w:val="single" w:sz="4" w:space="0" w:color="auto"/>
        <w:left w:val="single" w:sz="8" w:space="0" w:color="auto"/>
        <w:right w:val="single" w:sz="4" w:space="0" w:color="auto"/>
      </w:pBdr>
      <w:shd w:val="clear" w:color="000000" w:fill="FFFFFF"/>
      <w:spacing w:before="100" w:beforeAutospacing="1" w:after="100" w:afterAutospacing="1"/>
      <w:jc w:val="left"/>
    </w:pPr>
  </w:style>
  <w:style w:type="paragraph" w:customStyle="1" w:styleId="xl112">
    <w:name w:val="xl112"/>
    <w:basedOn w:val="a"/>
    <w:rsid w:val="00AF270D"/>
    <w:pPr>
      <w:pBdr>
        <w:right w:val="single" w:sz="4" w:space="0" w:color="auto"/>
      </w:pBdr>
      <w:shd w:val="clear" w:color="000000" w:fill="FFFFFF"/>
      <w:spacing w:before="100" w:beforeAutospacing="1" w:after="100" w:afterAutospacing="1"/>
      <w:jc w:val="left"/>
    </w:pPr>
  </w:style>
  <w:style w:type="paragraph" w:customStyle="1" w:styleId="xl113">
    <w:name w:val="xl113"/>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left"/>
    </w:pPr>
  </w:style>
  <w:style w:type="paragraph" w:customStyle="1" w:styleId="xl114">
    <w:name w:val="xl114"/>
    <w:basedOn w:val="a"/>
    <w:rsid w:val="00AF270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115">
    <w:name w:val="xl115"/>
    <w:basedOn w:val="a"/>
    <w:rsid w:val="00AF270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6">
    <w:name w:val="xl116"/>
    <w:basedOn w:val="a"/>
    <w:rsid w:val="00AF27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17">
    <w:name w:val="xl117"/>
    <w:basedOn w:val="a"/>
    <w:rsid w:val="00AF27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8">
    <w:name w:val="xl118"/>
    <w:basedOn w:val="a"/>
    <w:rsid w:val="00AF270D"/>
    <w:pPr>
      <w:pBdr>
        <w:top w:val="single" w:sz="8"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19">
    <w:name w:val="xl119"/>
    <w:basedOn w:val="a"/>
    <w:rsid w:val="00AF27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20">
    <w:name w:val="xl120"/>
    <w:basedOn w:val="a"/>
    <w:rsid w:val="00AF270D"/>
    <w:pPr>
      <w:pBdr>
        <w:top w:val="single" w:sz="8" w:space="0" w:color="auto"/>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121">
    <w:name w:val="xl121"/>
    <w:basedOn w:val="a"/>
    <w:rsid w:val="00AF270D"/>
    <w:pPr>
      <w:pBdr>
        <w:top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2">
    <w:name w:val="xl122"/>
    <w:basedOn w:val="a"/>
    <w:rsid w:val="00AF270D"/>
    <w:pPr>
      <w:pBdr>
        <w:top w:val="single" w:sz="4" w:space="0" w:color="auto"/>
        <w:bottom w:val="single" w:sz="8" w:space="0" w:color="auto"/>
        <w:right w:val="single" w:sz="4" w:space="0" w:color="auto"/>
      </w:pBdr>
      <w:shd w:val="clear" w:color="000000" w:fill="FFFFFF"/>
      <w:spacing w:before="100" w:beforeAutospacing="1" w:after="100" w:afterAutospacing="1"/>
      <w:jc w:val="left"/>
    </w:pPr>
  </w:style>
  <w:style w:type="paragraph" w:customStyle="1" w:styleId="xl123">
    <w:name w:val="xl123"/>
    <w:basedOn w:val="a"/>
    <w:rsid w:val="00AF270D"/>
    <w:pPr>
      <w:pBdr>
        <w:top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24">
    <w:name w:val="xl124"/>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5">
    <w:name w:val="xl125"/>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6">
    <w:name w:val="xl126"/>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7">
    <w:name w:val="xl127"/>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28">
    <w:name w:val="xl128"/>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29">
    <w:name w:val="xl129"/>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0">
    <w:name w:val="xl130"/>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1">
    <w:name w:val="xl131"/>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2">
    <w:name w:val="xl132"/>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33">
    <w:name w:val="xl133"/>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34">
    <w:name w:val="xl134"/>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5">
    <w:name w:val="xl135"/>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6">
    <w:name w:val="xl136"/>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7">
    <w:name w:val="xl137"/>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8">
    <w:name w:val="xl138"/>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39">
    <w:name w:val="xl139"/>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0">
    <w:name w:val="xl140"/>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1">
    <w:name w:val="xl141"/>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20"/>
      <w:szCs w:val="20"/>
    </w:rPr>
  </w:style>
  <w:style w:type="paragraph" w:customStyle="1" w:styleId="xl142">
    <w:name w:val="xl142"/>
    <w:basedOn w:val="a"/>
    <w:rsid w:val="00AF270D"/>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43">
    <w:name w:val="xl143"/>
    <w:basedOn w:val="a"/>
    <w:rsid w:val="00AF270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4">
    <w:name w:val="xl144"/>
    <w:basedOn w:val="a"/>
    <w:rsid w:val="00AF270D"/>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5">
    <w:name w:val="xl145"/>
    <w:basedOn w:val="a"/>
    <w:rsid w:val="00AF270D"/>
    <w:pPr>
      <w:pBdr>
        <w:top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6">
    <w:name w:val="xl146"/>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7">
    <w:name w:val="xl147"/>
    <w:basedOn w:val="a"/>
    <w:rsid w:val="00AF270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8">
    <w:name w:val="xl148"/>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49">
    <w:name w:val="xl149"/>
    <w:basedOn w:val="a"/>
    <w:rsid w:val="00AF270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0">
    <w:name w:val="xl150"/>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1">
    <w:name w:val="xl151"/>
    <w:basedOn w:val="a"/>
    <w:rsid w:val="00AF270D"/>
    <w:pPr>
      <w:shd w:val="clear" w:color="000000" w:fill="FFFFFF"/>
      <w:spacing w:before="100" w:beforeAutospacing="1" w:after="100" w:afterAutospacing="1"/>
      <w:jc w:val="center"/>
    </w:pPr>
    <w:rPr>
      <w:rFonts w:ascii="Arial" w:hAnsi="Arial" w:cs="Arial"/>
      <w:sz w:val="20"/>
      <w:szCs w:val="20"/>
    </w:rPr>
  </w:style>
  <w:style w:type="paragraph" w:customStyle="1" w:styleId="xl152">
    <w:name w:val="xl152"/>
    <w:basedOn w:val="a"/>
    <w:rsid w:val="00AF270D"/>
    <w:pPr>
      <w:pBdr>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3">
    <w:name w:val="xl153"/>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4">
    <w:name w:val="xl154"/>
    <w:basedOn w:val="a"/>
    <w:rsid w:val="00AF27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5">
    <w:name w:val="xl155"/>
    <w:basedOn w:val="a"/>
    <w:rsid w:val="00AF270D"/>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6">
    <w:name w:val="xl156"/>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57">
    <w:name w:val="xl157"/>
    <w:basedOn w:val="a"/>
    <w:rsid w:val="00AF270D"/>
    <w:pPr>
      <w:pBdr>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8">
    <w:name w:val="xl158"/>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59">
    <w:name w:val="xl159"/>
    <w:basedOn w:val="a"/>
    <w:rsid w:val="00AF270D"/>
    <w:pPr>
      <w:pBdr>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0">
    <w:name w:val="xl160"/>
    <w:basedOn w:val="a"/>
    <w:rsid w:val="00AF270D"/>
    <w:pPr>
      <w:pBdr>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1">
    <w:name w:val="xl161"/>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rPr>
  </w:style>
  <w:style w:type="paragraph" w:customStyle="1" w:styleId="xl162">
    <w:name w:val="xl162"/>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63">
    <w:name w:val="xl163"/>
    <w:basedOn w:val="a"/>
    <w:rsid w:val="00AF270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4">
    <w:name w:val="xl164"/>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5">
    <w:name w:val="xl165"/>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6">
    <w:name w:val="xl166"/>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a"/>
    <w:rsid w:val="00AF27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8">
    <w:name w:val="xl168"/>
    <w:basedOn w:val="a"/>
    <w:rsid w:val="00AF270D"/>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9">
    <w:name w:val="xl169"/>
    <w:basedOn w:val="a"/>
    <w:rsid w:val="00AF270D"/>
    <w:pPr>
      <w:pBdr>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style>
  <w:style w:type="paragraph" w:customStyle="1" w:styleId="xl170">
    <w:name w:val="xl170"/>
    <w:basedOn w:val="a"/>
    <w:rsid w:val="00AF270D"/>
    <w:pPr>
      <w:pBdr>
        <w:top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1">
    <w:name w:val="xl171"/>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2">
    <w:name w:val="xl172"/>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3">
    <w:name w:val="xl173"/>
    <w:basedOn w:val="a"/>
    <w:rsid w:val="00AF270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20"/>
      <w:szCs w:val="20"/>
    </w:rPr>
  </w:style>
  <w:style w:type="paragraph" w:customStyle="1" w:styleId="xl174">
    <w:name w:val="xl174"/>
    <w:basedOn w:val="a"/>
    <w:rsid w:val="00AF270D"/>
    <w:pPr>
      <w:pBdr>
        <w:top w:val="single" w:sz="8"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75">
    <w:name w:val="xl175"/>
    <w:basedOn w:val="a"/>
    <w:rsid w:val="00AF270D"/>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76">
    <w:name w:val="xl176"/>
    <w:basedOn w:val="a"/>
    <w:rsid w:val="00AF270D"/>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177">
    <w:name w:val="xl177"/>
    <w:basedOn w:val="a"/>
    <w:rsid w:val="00AF270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78">
    <w:name w:val="xl178"/>
    <w:basedOn w:val="a"/>
    <w:rsid w:val="00AF270D"/>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79">
    <w:name w:val="xl179"/>
    <w:basedOn w:val="a"/>
    <w:rsid w:val="00AF270D"/>
    <w:pPr>
      <w:pBdr>
        <w:top w:val="single" w:sz="8" w:space="0" w:color="auto"/>
        <w:bottom w:val="single" w:sz="8" w:space="0" w:color="auto"/>
      </w:pBdr>
      <w:spacing w:before="100" w:beforeAutospacing="1" w:after="100" w:afterAutospacing="1"/>
      <w:jc w:val="center"/>
    </w:pPr>
  </w:style>
  <w:style w:type="paragraph" w:customStyle="1" w:styleId="xl180">
    <w:name w:val="xl180"/>
    <w:basedOn w:val="a"/>
    <w:rsid w:val="00AF270D"/>
    <w:pPr>
      <w:pBdr>
        <w:top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181">
    <w:name w:val="xl181"/>
    <w:basedOn w:val="a"/>
    <w:rsid w:val="00AF270D"/>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182">
    <w:name w:val="xl182"/>
    <w:basedOn w:val="a"/>
    <w:rsid w:val="00AF270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3">
    <w:name w:val="xl183"/>
    <w:basedOn w:val="a"/>
    <w:rsid w:val="00AF270D"/>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4">
    <w:name w:val="xl184"/>
    <w:basedOn w:val="a"/>
    <w:rsid w:val="00AF270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5">
    <w:name w:val="xl185"/>
    <w:basedOn w:val="a"/>
    <w:rsid w:val="00AF270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a"/>
    <w:rsid w:val="00AF270D"/>
    <w:pPr>
      <w:pBdr>
        <w:top w:val="single" w:sz="4" w:space="0" w:color="auto"/>
        <w:bottom w:val="single" w:sz="8"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187">
    <w:name w:val="xl187"/>
    <w:basedOn w:val="a"/>
    <w:rsid w:val="00AF270D"/>
    <w:pPr>
      <w:pBdr>
        <w:top w:val="single" w:sz="4" w:space="0" w:color="auto"/>
        <w:bottom w:val="single" w:sz="8"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88">
    <w:name w:val="xl188"/>
    <w:basedOn w:val="a"/>
    <w:rsid w:val="00AF270D"/>
    <w:pPr>
      <w:pBdr>
        <w:top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style>
  <w:style w:type="paragraph" w:customStyle="1" w:styleId="xl189">
    <w:name w:val="xl189"/>
    <w:basedOn w:val="a"/>
    <w:rsid w:val="00AF270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190">
    <w:name w:val="xl190"/>
    <w:basedOn w:val="a"/>
    <w:rsid w:val="00AF270D"/>
    <w:pPr>
      <w:pBdr>
        <w:top w:val="single" w:sz="4" w:space="0" w:color="auto"/>
      </w:pBdr>
      <w:shd w:val="clear" w:color="000000" w:fill="FFFFFF"/>
      <w:spacing w:before="100" w:beforeAutospacing="1" w:after="100" w:afterAutospacing="1"/>
      <w:jc w:val="right"/>
      <w:textAlignment w:val="center"/>
    </w:pPr>
    <w:rPr>
      <w:rFonts w:ascii="Arial" w:hAnsi="Arial" w:cs="Arial"/>
    </w:rPr>
  </w:style>
  <w:style w:type="paragraph" w:customStyle="1" w:styleId="xl191">
    <w:name w:val="xl191"/>
    <w:basedOn w:val="a"/>
    <w:rsid w:val="00AF270D"/>
    <w:pPr>
      <w:pBdr>
        <w:top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92">
    <w:name w:val="xl192"/>
    <w:basedOn w:val="a"/>
    <w:rsid w:val="00AF270D"/>
    <w:pPr>
      <w:pBdr>
        <w:top w:val="single" w:sz="8" w:space="0" w:color="auto"/>
        <w:bottom w:val="single" w:sz="8" w:space="0" w:color="auto"/>
      </w:pBdr>
      <w:spacing w:before="100" w:beforeAutospacing="1" w:after="100" w:afterAutospacing="1"/>
      <w:jc w:val="center"/>
    </w:pPr>
  </w:style>
  <w:style w:type="paragraph" w:customStyle="1" w:styleId="xl193">
    <w:name w:val="xl193"/>
    <w:basedOn w:val="a"/>
    <w:rsid w:val="00AF270D"/>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4">
    <w:name w:val="xl194"/>
    <w:basedOn w:val="a"/>
    <w:rsid w:val="00AF270D"/>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95">
    <w:name w:val="xl195"/>
    <w:basedOn w:val="a"/>
    <w:rsid w:val="00AF270D"/>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6">
    <w:name w:val="xl196"/>
    <w:basedOn w:val="a"/>
    <w:rsid w:val="00AF270D"/>
    <w:pPr>
      <w:pBdr>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7">
    <w:name w:val="xl197"/>
    <w:basedOn w:val="a"/>
    <w:rsid w:val="00AF270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98">
    <w:name w:val="xl198"/>
    <w:basedOn w:val="a"/>
    <w:rsid w:val="00AF270D"/>
    <w:pPr>
      <w:pBdr>
        <w:top w:val="single" w:sz="8" w:space="0" w:color="auto"/>
        <w:left w:val="single" w:sz="8" w:space="0" w:color="auto"/>
        <w:bottom w:val="single" w:sz="8" w:space="0" w:color="auto"/>
        <w:right w:val="single" w:sz="4" w:space="0" w:color="auto"/>
      </w:pBdr>
      <w:spacing w:before="100" w:beforeAutospacing="1" w:after="100" w:afterAutospacing="1"/>
      <w:jc w:val="left"/>
    </w:pPr>
  </w:style>
  <w:style w:type="paragraph" w:customStyle="1" w:styleId="xl199">
    <w:name w:val="xl199"/>
    <w:basedOn w:val="a"/>
    <w:rsid w:val="00AF270D"/>
    <w:pPr>
      <w:pBdr>
        <w:top w:val="single" w:sz="8" w:space="0" w:color="auto"/>
        <w:left w:val="single" w:sz="4" w:space="0" w:color="auto"/>
        <w:bottom w:val="single" w:sz="8" w:space="0" w:color="auto"/>
        <w:right w:val="single" w:sz="4" w:space="0" w:color="auto"/>
      </w:pBd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34881">
      <w:bodyDiv w:val="1"/>
      <w:marLeft w:val="0"/>
      <w:marRight w:val="0"/>
      <w:marTop w:val="0"/>
      <w:marBottom w:val="0"/>
      <w:divBdr>
        <w:top w:val="none" w:sz="0" w:space="0" w:color="auto"/>
        <w:left w:val="none" w:sz="0" w:space="0" w:color="auto"/>
        <w:bottom w:val="none" w:sz="0" w:space="0" w:color="auto"/>
        <w:right w:val="none" w:sz="0" w:space="0" w:color="auto"/>
      </w:divBdr>
    </w:div>
    <w:div w:id="18959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bor@priborpl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okmp.ru/anticorrup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9494</Words>
  <Characters>54121</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Лопарева Татьяна Александровна</dc:creator>
  <cp:lastModifiedBy>Лопарева Татьяна Александровна</cp:lastModifiedBy>
  <cp:revision>2</cp:revision>
  <cp:lastPrinted>2026-01-15T11:17:00Z</cp:lastPrinted>
  <dcterms:created xsi:type="dcterms:W3CDTF">2026-02-06T04:58:00Z</dcterms:created>
  <dcterms:modified xsi:type="dcterms:W3CDTF">2026-02-06T04:58:00Z</dcterms:modified>
</cp:coreProperties>
</file>