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697" w:rsidRPr="00B80516" w:rsidRDefault="00D06697" w:rsidP="004B69F0">
      <w:pPr>
        <w:rPr>
          <w:rFonts w:ascii="Tahoma" w:hAnsi="Tahoma" w:cs="Tahoma"/>
          <w:sz w:val="24"/>
          <w:szCs w:val="24"/>
        </w:rPr>
      </w:pPr>
    </w:p>
    <w:p w:rsidR="00A30688" w:rsidRPr="00A30688" w:rsidRDefault="00A30688" w:rsidP="00A30688">
      <w:pPr>
        <w:jc w:val="center"/>
        <w:rPr>
          <w:rFonts w:ascii="Tahoma" w:hAnsi="Tahoma" w:cs="Tahoma"/>
          <w:b/>
          <w:sz w:val="24"/>
          <w:szCs w:val="24"/>
        </w:rPr>
      </w:pPr>
      <w:r w:rsidRPr="00A30688">
        <w:rPr>
          <w:rFonts w:ascii="Tahoma" w:hAnsi="Tahoma" w:cs="Tahoma"/>
          <w:b/>
          <w:sz w:val="24"/>
          <w:szCs w:val="24"/>
        </w:rPr>
        <w:t xml:space="preserve">ТЕХНИЧЕСКОЕ ЗАДАНИЕ </w:t>
      </w:r>
    </w:p>
    <w:p w:rsidR="00A30688" w:rsidRPr="00A30688" w:rsidRDefault="00A30688" w:rsidP="00A30688">
      <w:pPr>
        <w:jc w:val="center"/>
        <w:rPr>
          <w:rFonts w:ascii="Tahoma" w:hAnsi="Tahoma" w:cs="Tahoma"/>
          <w:b/>
          <w:sz w:val="24"/>
          <w:szCs w:val="24"/>
        </w:rPr>
      </w:pPr>
      <w:r w:rsidRPr="00A30688">
        <w:rPr>
          <w:rFonts w:ascii="Tahoma" w:hAnsi="Tahoma" w:cs="Tahoma"/>
          <w:b/>
          <w:sz w:val="24"/>
          <w:szCs w:val="24"/>
        </w:rPr>
        <w:t xml:space="preserve">НА </w:t>
      </w:r>
      <w:r w:rsidR="005B5014">
        <w:rPr>
          <w:rFonts w:ascii="Tahoma" w:hAnsi="Tahoma" w:cs="Tahoma"/>
          <w:b/>
          <w:sz w:val="24"/>
          <w:szCs w:val="24"/>
        </w:rPr>
        <w:t xml:space="preserve">ОКАЗАНИЕ УСЛУГ ПО ОРГАНИЗАЦИИ ВЫЕЗДНОГО ПИТАНИЯ, ОБСЛУЖИВАНИЮ (КЕЙТЕРИНГУ) И СОПРОВОЖДЕНИЮ МЕРОПРИЯТИЯ В </w:t>
      </w:r>
      <w:r w:rsidR="00041361">
        <w:rPr>
          <w:rFonts w:ascii="Tahoma" w:hAnsi="Tahoma" w:cs="Tahoma"/>
          <w:b/>
          <w:sz w:val="24"/>
          <w:szCs w:val="24"/>
        </w:rPr>
        <w:t>МОЛОДЕЖНОМ ЦЕНТРЕ АРХАНГЕЛЬСКОЙ ОБЛАСТИ</w:t>
      </w:r>
    </w:p>
    <w:p w:rsidR="00A30688" w:rsidRPr="00A30688" w:rsidRDefault="00A30688" w:rsidP="00A30688">
      <w:pPr>
        <w:jc w:val="center"/>
        <w:rPr>
          <w:rFonts w:ascii="Tahoma" w:hAnsi="Tahoma" w:cs="Tahoma"/>
          <w:b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47"/>
        <w:gridCol w:w="6804"/>
      </w:tblGrid>
      <w:tr w:rsidR="00A30688" w:rsidRPr="00A30688" w:rsidTr="008F6E61">
        <w:tc>
          <w:tcPr>
            <w:tcW w:w="2547" w:type="dxa"/>
          </w:tcPr>
          <w:p w:rsidR="00A30688" w:rsidRPr="00A30688" w:rsidRDefault="00A30688" w:rsidP="00BE4A9A">
            <w:pPr>
              <w:pStyle w:val="ab"/>
              <w:numPr>
                <w:ilvl w:val="0"/>
                <w:numId w:val="16"/>
              </w:numPr>
              <w:spacing w:after="20"/>
              <w:ind w:left="447" w:hanging="283"/>
              <w:rPr>
                <w:rFonts w:ascii="Tahoma" w:hAnsi="Tahoma" w:cs="Tahoma"/>
                <w:sz w:val="24"/>
                <w:szCs w:val="24"/>
              </w:rPr>
            </w:pPr>
            <w:r w:rsidRPr="00A30688">
              <w:rPr>
                <w:rFonts w:ascii="Tahoma" w:hAnsi="Tahoma" w:cs="Tahoma"/>
                <w:sz w:val="24"/>
                <w:szCs w:val="24"/>
              </w:rPr>
              <w:t>Заказчик</w:t>
            </w:r>
          </w:p>
        </w:tc>
        <w:tc>
          <w:tcPr>
            <w:tcW w:w="6804" w:type="dxa"/>
          </w:tcPr>
          <w:p w:rsidR="00A30688" w:rsidRPr="00A30688" w:rsidRDefault="00A30688" w:rsidP="005E78C0">
            <w:pPr>
              <w:rPr>
                <w:rFonts w:ascii="Tahoma" w:hAnsi="Tahoma" w:cs="Tahoma"/>
                <w:sz w:val="24"/>
                <w:szCs w:val="24"/>
              </w:rPr>
            </w:pPr>
            <w:r w:rsidRPr="00A30688">
              <w:rPr>
                <w:rFonts w:ascii="Tahoma" w:hAnsi="Tahoma" w:cs="Tahoma"/>
                <w:bCs/>
                <w:sz w:val="24"/>
                <w:szCs w:val="24"/>
              </w:rPr>
              <w:t xml:space="preserve">АО «АГД ДАЙМОНДС», </w:t>
            </w:r>
            <w:r w:rsidRPr="00A30688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A30688" w:rsidRPr="00A30688" w:rsidRDefault="00A30688" w:rsidP="005E78C0">
            <w:pPr>
              <w:rPr>
                <w:rFonts w:ascii="Tahoma" w:hAnsi="Tahoma" w:cs="Tahoma"/>
                <w:sz w:val="24"/>
                <w:szCs w:val="24"/>
                <w:lang w:val="pt-PT"/>
              </w:rPr>
            </w:pPr>
            <w:r w:rsidRPr="00A30688">
              <w:rPr>
                <w:rFonts w:ascii="Tahoma" w:hAnsi="Tahoma" w:cs="Tahoma"/>
                <w:sz w:val="24"/>
                <w:szCs w:val="24"/>
              </w:rPr>
              <w:t>г. Архангельск, пр. Троицкий</w:t>
            </w:r>
            <w:r w:rsidRPr="00A30688">
              <w:rPr>
                <w:rFonts w:ascii="Tahoma" w:hAnsi="Tahoma" w:cs="Tahoma"/>
                <w:sz w:val="24"/>
                <w:szCs w:val="24"/>
                <w:lang w:val="pt-PT"/>
              </w:rPr>
              <w:t xml:space="preserve">, </w:t>
            </w:r>
            <w:r w:rsidRPr="00A30688">
              <w:rPr>
                <w:rFonts w:ascii="Tahoma" w:hAnsi="Tahoma" w:cs="Tahoma"/>
                <w:sz w:val="24"/>
                <w:szCs w:val="24"/>
              </w:rPr>
              <w:t>д</w:t>
            </w:r>
            <w:r w:rsidRPr="00A30688">
              <w:rPr>
                <w:rFonts w:ascii="Tahoma" w:hAnsi="Tahoma" w:cs="Tahoma"/>
                <w:sz w:val="24"/>
                <w:szCs w:val="24"/>
                <w:lang w:val="pt-PT"/>
              </w:rPr>
              <w:t>. 168,</w:t>
            </w:r>
          </w:p>
          <w:p w:rsidR="00A30688" w:rsidRPr="00A30688" w:rsidRDefault="009025B4" w:rsidP="005E78C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lang w:val="pt-PT"/>
              </w:rPr>
              <w:t>(8182) 49-45-45</w:t>
            </w:r>
            <w:r w:rsidR="00A30688" w:rsidRPr="00A3068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30688" w:rsidRPr="00A30688">
              <w:rPr>
                <w:rFonts w:ascii="Tahoma" w:hAnsi="Tahoma" w:cs="Tahoma"/>
                <w:sz w:val="24"/>
                <w:szCs w:val="24"/>
                <w:lang w:val="pt-PT"/>
              </w:rPr>
              <w:t xml:space="preserve"> </w:t>
            </w:r>
            <w:hyperlink r:id="rId8" w:history="1">
              <w:r w:rsidR="00A30688" w:rsidRPr="00A30688">
                <w:rPr>
                  <w:rStyle w:val="ad"/>
                  <w:rFonts w:ascii="Tahoma" w:hAnsi="Tahoma" w:cs="Tahoma"/>
                  <w:sz w:val="24"/>
                  <w:szCs w:val="24"/>
                  <w:lang w:val="pt-PT"/>
                </w:rPr>
                <w:t>Fax@agddiamond</w:t>
              </w:r>
              <w:r w:rsidR="00A30688" w:rsidRPr="00A30688">
                <w:rPr>
                  <w:rStyle w:val="ad"/>
                  <w:rFonts w:ascii="Tahoma" w:hAnsi="Tahoma" w:cs="Tahoma"/>
                  <w:sz w:val="24"/>
                  <w:szCs w:val="24"/>
                  <w:lang w:val="en-US"/>
                </w:rPr>
                <w:t>s</w:t>
              </w:r>
              <w:r w:rsidR="00A30688" w:rsidRPr="00A30688">
                <w:rPr>
                  <w:rStyle w:val="ad"/>
                  <w:rFonts w:ascii="Tahoma" w:hAnsi="Tahoma" w:cs="Tahoma"/>
                  <w:sz w:val="24"/>
                  <w:szCs w:val="24"/>
                  <w:lang w:val="pt-PT"/>
                </w:rPr>
                <w:t>.ru</w:t>
              </w:r>
            </w:hyperlink>
          </w:p>
        </w:tc>
      </w:tr>
      <w:tr w:rsidR="00A30688" w:rsidRPr="00A30688" w:rsidTr="008F6E61">
        <w:tc>
          <w:tcPr>
            <w:tcW w:w="2547" w:type="dxa"/>
          </w:tcPr>
          <w:p w:rsidR="00A30688" w:rsidRPr="00A30688" w:rsidRDefault="00A30688" w:rsidP="00BE4A9A">
            <w:pPr>
              <w:pStyle w:val="ab"/>
              <w:numPr>
                <w:ilvl w:val="0"/>
                <w:numId w:val="16"/>
              </w:numPr>
              <w:spacing w:after="20"/>
              <w:ind w:left="447" w:hanging="283"/>
              <w:rPr>
                <w:rFonts w:ascii="Tahoma" w:hAnsi="Tahoma" w:cs="Tahoma"/>
                <w:sz w:val="24"/>
                <w:szCs w:val="24"/>
              </w:rPr>
            </w:pPr>
            <w:r w:rsidRPr="00A30688">
              <w:rPr>
                <w:rFonts w:ascii="Tahoma" w:hAnsi="Tahoma" w:cs="Tahoma"/>
                <w:sz w:val="24"/>
                <w:szCs w:val="24"/>
              </w:rPr>
              <w:t>Исполнитель</w:t>
            </w:r>
          </w:p>
        </w:tc>
        <w:tc>
          <w:tcPr>
            <w:tcW w:w="6804" w:type="dxa"/>
          </w:tcPr>
          <w:p w:rsidR="00A30688" w:rsidRPr="00A30688" w:rsidRDefault="00A30688" w:rsidP="005E78C0">
            <w:pPr>
              <w:rPr>
                <w:rFonts w:ascii="Tahoma" w:hAnsi="Tahoma" w:cs="Tahoma"/>
                <w:sz w:val="24"/>
                <w:szCs w:val="24"/>
              </w:rPr>
            </w:pPr>
            <w:r w:rsidRPr="00A30688">
              <w:rPr>
                <w:rFonts w:ascii="Tahoma" w:hAnsi="Tahoma" w:cs="Tahoma"/>
                <w:sz w:val="24"/>
                <w:szCs w:val="24"/>
              </w:rPr>
              <w:t>Определяется по результатам закупочных процедур.</w:t>
            </w:r>
          </w:p>
        </w:tc>
      </w:tr>
      <w:tr w:rsidR="00A30688" w:rsidRPr="00A30688" w:rsidTr="008F6E61">
        <w:tc>
          <w:tcPr>
            <w:tcW w:w="2547" w:type="dxa"/>
          </w:tcPr>
          <w:p w:rsidR="00A30688" w:rsidRPr="00A30688" w:rsidRDefault="00A30688" w:rsidP="00BE4A9A">
            <w:pPr>
              <w:pStyle w:val="ab"/>
              <w:numPr>
                <w:ilvl w:val="0"/>
                <w:numId w:val="16"/>
              </w:numPr>
              <w:spacing w:after="20"/>
              <w:ind w:left="447" w:hanging="283"/>
              <w:rPr>
                <w:rFonts w:ascii="Tahoma" w:hAnsi="Tahoma" w:cs="Tahoma"/>
                <w:sz w:val="24"/>
                <w:szCs w:val="24"/>
              </w:rPr>
            </w:pPr>
            <w:r w:rsidRPr="00A30688">
              <w:rPr>
                <w:rFonts w:ascii="Tahoma" w:hAnsi="Tahoma" w:cs="Tahoma"/>
                <w:sz w:val="24"/>
                <w:szCs w:val="24"/>
              </w:rPr>
              <w:t>Сфера деятельности</w:t>
            </w:r>
          </w:p>
        </w:tc>
        <w:tc>
          <w:tcPr>
            <w:tcW w:w="6804" w:type="dxa"/>
          </w:tcPr>
          <w:p w:rsidR="00A30688" w:rsidRPr="00A30688" w:rsidRDefault="00A30688" w:rsidP="00785C4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30688">
              <w:rPr>
                <w:rFonts w:ascii="Tahoma" w:hAnsi="Tahoma" w:cs="Tahoma"/>
                <w:sz w:val="24"/>
                <w:szCs w:val="24"/>
              </w:rPr>
              <w:t>Промышленная разработка алмазного месторождения им.</w:t>
            </w:r>
            <w:r w:rsidR="00785C4A">
              <w:rPr>
                <w:rFonts w:ascii="Tahoma" w:hAnsi="Tahoma" w:cs="Tahoma"/>
                <w:sz w:val="24"/>
                <w:szCs w:val="24"/>
              </w:rPr>
              <w:t> </w:t>
            </w:r>
            <w:r w:rsidRPr="00A30688">
              <w:rPr>
                <w:rFonts w:ascii="Tahoma" w:hAnsi="Tahoma" w:cs="Tahoma"/>
                <w:sz w:val="24"/>
                <w:szCs w:val="24"/>
              </w:rPr>
              <w:t xml:space="preserve">В. Гриба. Официальный сайт компании: </w:t>
            </w:r>
            <w:hyperlink r:id="rId9" w:history="1">
              <w:r w:rsidRPr="00A30688">
                <w:rPr>
                  <w:rStyle w:val="ad"/>
                  <w:rFonts w:ascii="Tahoma" w:hAnsi="Tahoma" w:cs="Tahoma"/>
                  <w:sz w:val="24"/>
                  <w:szCs w:val="24"/>
                </w:rPr>
                <w:t>http://www.agddiamond</w:t>
              </w:r>
              <w:r w:rsidRPr="00A30688">
                <w:rPr>
                  <w:rStyle w:val="ad"/>
                  <w:rFonts w:ascii="Tahoma" w:hAnsi="Tahoma" w:cs="Tahoma"/>
                  <w:sz w:val="24"/>
                  <w:szCs w:val="24"/>
                  <w:lang w:val="en-US"/>
                </w:rPr>
                <w:t>s</w:t>
              </w:r>
              <w:r w:rsidRPr="00A30688">
                <w:rPr>
                  <w:rStyle w:val="ad"/>
                  <w:rFonts w:ascii="Tahoma" w:hAnsi="Tahoma" w:cs="Tahoma"/>
                  <w:sz w:val="24"/>
                  <w:szCs w:val="24"/>
                </w:rPr>
                <w:t>.</w:t>
              </w:r>
              <w:proofErr w:type="spellStart"/>
              <w:r w:rsidRPr="00A30688">
                <w:rPr>
                  <w:rStyle w:val="ad"/>
                  <w:rFonts w:ascii="Tahoma" w:hAnsi="Tahoma" w:cs="Tahoma"/>
                  <w:sz w:val="24"/>
                  <w:szCs w:val="24"/>
                </w:rPr>
                <w:t>ru</w:t>
              </w:r>
              <w:proofErr w:type="spellEnd"/>
              <w:r w:rsidRPr="00A30688">
                <w:rPr>
                  <w:rStyle w:val="ad"/>
                  <w:rFonts w:ascii="Tahoma" w:hAnsi="Tahoma" w:cs="Tahoma"/>
                  <w:sz w:val="24"/>
                  <w:szCs w:val="24"/>
                </w:rPr>
                <w:t>/</w:t>
              </w:r>
            </w:hyperlink>
          </w:p>
        </w:tc>
      </w:tr>
      <w:tr w:rsidR="00A30688" w:rsidRPr="00A30688" w:rsidTr="008F6E61">
        <w:tc>
          <w:tcPr>
            <w:tcW w:w="2547" w:type="dxa"/>
          </w:tcPr>
          <w:p w:rsidR="00A30688" w:rsidRPr="00A30688" w:rsidRDefault="00A30688" w:rsidP="00BE4A9A">
            <w:pPr>
              <w:pStyle w:val="ab"/>
              <w:numPr>
                <w:ilvl w:val="0"/>
                <w:numId w:val="16"/>
              </w:numPr>
              <w:spacing w:after="20"/>
              <w:ind w:left="447" w:hanging="283"/>
              <w:rPr>
                <w:rFonts w:ascii="Tahoma" w:hAnsi="Tahoma" w:cs="Tahoma"/>
                <w:sz w:val="24"/>
                <w:szCs w:val="24"/>
              </w:rPr>
            </w:pPr>
            <w:r w:rsidRPr="00A30688">
              <w:rPr>
                <w:rFonts w:ascii="Tahoma" w:hAnsi="Tahoma" w:cs="Tahoma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6804" w:type="dxa"/>
          </w:tcPr>
          <w:p w:rsidR="00A30688" w:rsidRPr="00A30688" w:rsidRDefault="00A30688" w:rsidP="005E78C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30688">
              <w:rPr>
                <w:rFonts w:ascii="Tahoma" w:hAnsi="Tahoma" w:cs="Tahoma"/>
                <w:sz w:val="24"/>
                <w:szCs w:val="24"/>
              </w:rPr>
              <w:t>Собственные средства.</w:t>
            </w:r>
          </w:p>
        </w:tc>
      </w:tr>
      <w:tr w:rsidR="00A30688" w:rsidRPr="00A30688" w:rsidTr="008F6E61">
        <w:tc>
          <w:tcPr>
            <w:tcW w:w="2547" w:type="dxa"/>
          </w:tcPr>
          <w:p w:rsidR="00A30688" w:rsidRPr="00A30688" w:rsidRDefault="00A30688" w:rsidP="00BE4A9A">
            <w:pPr>
              <w:pStyle w:val="ab"/>
              <w:numPr>
                <w:ilvl w:val="0"/>
                <w:numId w:val="16"/>
              </w:numPr>
              <w:spacing w:after="20"/>
              <w:ind w:left="447" w:hanging="283"/>
              <w:rPr>
                <w:rFonts w:ascii="Tahoma" w:hAnsi="Tahoma" w:cs="Tahoma"/>
                <w:sz w:val="24"/>
                <w:szCs w:val="24"/>
              </w:rPr>
            </w:pPr>
            <w:r w:rsidRPr="00A30688">
              <w:rPr>
                <w:rFonts w:ascii="Tahoma" w:hAnsi="Tahoma" w:cs="Tahoma"/>
                <w:sz w:val="24"/>
                <w:szCs w:val="24"/>
              </w:rPr>
              <w:t>Наименование работы</w:t>
            </w:r>
          </w:p>
        </w:tc>
        <w:tc>
          <w:tcPr>
            <w:tcW w:w="6804" w:type="dxa"/>
          </w:tcPr>
          <w:p w:rsidR="00A30688" w:rsidRPr="00A30688" w:rsidRDefault="001412FA" w:rsidP="00B676C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Оказание услуг по организации выездного питания, обслуживанию </w:t>
            </w:r>
            <w:r w:rsidR="007C0C87">
              <w:rPr>
                <w:rFonts w:ascii="Tahoma" w:hAnsi="Tahoma" w:cs="Tahoma"/>
                <w:sz w:val="24"/>
                <w:szCs w:val="24"/>
              </w:rPr>
              <w:t>(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кейтерин</w:t>
            </w:r>
            <w:r w:rsidR="007C0C87">
              <w:rPr>
                <w:rFonts w:ascii="Tahoma" w:hAnsi="Tahoma" w:cs="Tahoma"/>
                <w:sz w:val="24"/>
                <w:szCs w:val="24"/>
              </w:rPr>
              <w:t>гу</w:t>
            </w:r>
            <w:proofErr w:type="spellEnd"/>
            <w:r w:rsidR="007C0C87">
              <w:rPr>
                <w:rFonts w:ascii="Tahoma" w:hAnsi="Tahoma" w:cs="Tahoma"/>
                <w:sz w:val="24"/>
                <w:szCs w:val="24"/>
              </w:rPr>
              <w:t>) и сопровождению мероприятия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676C5">
              <w:rPr>
                <w:rFonts w:ascii="Tahoma" w:hAnsi="Tahoma" w:cs="Tahoma"/>
                <w:sz w:val="24"/>
                <w:szCs w:val="24"/>
              </w:rPr>
              <w:t>2</w:t>
            </w:r>
            <w:r w:rsidR="00B676C5" w:rsidRPr="00B676C5">
              <w:rPr>
                <w:rFonts w:ascii="Tahoma" w:hAnsi="Tahoma" w:cs="Tahoma"/>
                <w:sz w:val="24"/>
                <w:szCs w:val="24"/>
              </w:rPr>
              <w:t>3</w:t>
            </w:r>
            <w:r w:rsidRPr="00B676C5">
              <w:rPr>
                <w:rFonts w:ascii="Tahoma" w:hAnsi="Tahoma" w:cs="Tahoma"/>
                <w:sz w:val="24"/>
                <w:szCs w:val="24"/>
              </w:rPr>
              <w:t>.</w:t>
            </w:r>
            <w:r w:rsidR="00B676C5" w:rsidRPr="00B676C5">
              <w:rPr>
                <w:rFonts w:ascii="Tahoma" w:hAnsi="Tahoma" w:cs="Tahoma"/>
                <w:sz w:val="24"/>
                <w:szCs w:val="24"/>
              </w:rPr>
              <w:t>04</w:t>
            </w:r>
            <w:r w:rsidRPr="00B676C5">
              <w:rPr>
                <w:rFonts w:ascii="Tahoma" w:hAnsi="Tahoma" w:cs="Tahoma"/>
                <w:sz w:val="24"/>
                <w:szCs w:val="24"/>
              </w:rPr>
              <w:t>.202</w:t>
            </w:r>
            <w:r w:rsidR="00B676C5" w:rsidRPr="00B676C5">
              <w:rPr>
                <w:rFonts w:ascii="Tahoma" w:hAnsi="Tahoma" w:cs="Tahoma"/>
                <w:sz w:val="24"/>
                <w:szCs w:val="24"/>
              </w:rPr>
              <w:t>6</w:t>
            </w:r>
            <w:r w:rsidRPr="00B676C5">
              <w:rPr>
                <w:rFonts w:ascii="Tahoma" w:hAnsi="Tahoma" w:cs="Tahoma"/>
                <w:sz w:val="24"/>
                <w:szCs w:val="24"/>
              </w:rPr>
              <w:t>г</w:t>
            </w:r>
            <w:r w:rsidR="00A30688" w:rsidRPr="00B676C5">
              <w:rPr>
                <w:rFonts w:ascii="Tahoma" w:hAnsi="Tahoma" w:cs="Tahoma"/>
                <w:sz w:val="24"/>
                <w:szCs w:val="24"/>
              </w:rPr>
              <w:t>.</w:t>
            </w:r>
            <w:r w:rsidRPr="00B676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41361">
              <w:rPr>
                <w:rFonts w:ascii="Tahoma" w:hAnsi="Tahoma" w:cs="Tahoma"/>
                <w:sz w:val="24"/>
                <w:szCs w:val="24"/>
              </w:rPr>
              <w:t xml:space="preserve">в </w:t>
            </w:r>
            <w:r w:rsidR="00B676C5" w:rsidRPr="00B676C5">
              <w:rPr>
                <w:rFonts w:ascii="Tahoma" w:hAnsi="Tahoma" w:cs="Tahoma"/>
                <w:sz w:val="24"/>
                <w:szCs w:val="24"/>
              </w:rPr>
              <w:t>Молодежном центре Архангельской области</w:t>
            </w:r>
            <w:r w:rsidR="00075A35" w:rsidRPr="00B676C5">
              <w:rPr>
                <w:rFonts w:ascii="Tahoma" w:hAnsi="Tahoma" w:cs="Tahoma"/>
                <w:sz w:val="24"/>
                <w:szCs w:val="24"/>
              </w:rPr>
              <w:t xml:space="preserve"> по адресу: г. Архангельск, </w:t>
            </w:r>
            <w:proofErr w:type="spellStart"/>
            <w:r w:rsidR="00075A35" w:rsidRPr="00B676C5">
              <w:rPr>
                <w:rFonts w:ascii="Tahoma" w:hAnsi="Tahoma" w:cs="Tahoma"/>
                <w:sz w:val="24"/>
                <w:szCs w:val="24"/>
              </w:rPr>
              <w:t>пр-кт</w:t>
            </w:r>
            <w:proofErr w:type="spellEnd"/>
            <w:r w:rsidR="00075A35" w:rsidRPr="00B676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676C5" w:rsidRPr="00B676C5">
              <w:rPr>
                <w:rFonts w:ascii="Tahoma" w:hAnsi="Tahoma" w:cs="Tahoma"/>
                <w:sz w:val="24"/>
                <w:szCs w:val="24"/>
              </w:rPr>
              <w:t>Ломоносова</w:t>
            </w:r>
            <w:r w:rsidR="00075A35" w:rsidRPr="00B676C5">
              <w:rPr>
                <w:rFonts w:ascii="Tahoma" w:hAnsi="Tahoma" w:cs="Tahoma"/>
                <w:sz w:val="24"/>
                <w:szCs w:val="24"/>
              </w:rPr>
              <w:t xml:space="preserve">, д. </w:t>
            </w:r>
            <w:r w:rsidR="00B676C5" w:rsidRPr="00B676C5">
              <w:rPr>
                <w:rFonts w:ascii="Tahoma" w:hAnsi="Tahoma" w:cs="Tahoma"/>
                <w:sz w:val="24"/>
                <w:szCs w:val="24"/>
              </w:rPr>
              <w:t>269</w:t>
            </w:r>
            <w:r w:rsidR="00075A35" w:rsidRPr="00B676C5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A30688" w:rsidRPr="0042308B" w:rsidTr="008F6E61">
        <w:tc>
          <w:tcPr>
            <w:tcW w:w="2547" w:type="dxa"/>
          </w:tcPr>
          <w:p w:rsidR="00A30688" w:rsidRPr="00A30688" w:rsidRDefault="00A30688" w:rsidP="00BE4A9A">
            <w:pPr>
              <w:pStyle w:val="ab"/>
              <w:numPr>
                <w:ilvl w:val="0"/>
                <w:numId w:val="16"/>
              </w:numPr>
              <w:spacing w:after="20"/>
              <w:ind w:left="447" w:hanging="283"/>
              <w:rPr>
                <w:rFonts w:ascii="Tahoma" w:hAnsi="Tahoma" w:cs="Tahoma"/>
                <w:sz w:val="24"/>
                <w:szCs w:val="24"/>
              </w:rPr>
            </w:pPr>
            <w:r w:rsidRPr="00F42BC8">
              <w:rPr>
                <w:rFonts w:ascii="Tahoma" w:hAnsi="Tahoma" w:cs="Tahoma"/>
                <w:sz w:val="24"/>
                <w:szCs w:val="24"/>
              </w:rPr>
              <w:t>Спецификация</w:t>
            </w:r>
          </w:p>
        </w:tc>
        <w:tc>
          <w:tcPr>
            <w:tcW w:w="6804" w:type="dxa"/>
          </w:tcPr>
          <w:p w:rsidR="000517CA" w:rsidRPr="001412FA" w:rsidRDefault="00605D82" w:rsidP="0037337C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  <w:highlight w:val="yellow"/>
              </w:rPr>
            </w:pPr>
            <w:r>
              <w:rPr>
                <w:rFonts w:ascii="Tahoma" w:hAnsi="Tahoma" w:cs="Tahoma"/>
                <w:b w:val="0"/>
                <w:sz w:val="24"/>
                <w:szCs w:val="24"/>
              </w:rPr>
              <w:t xml:space="preserve">Вид организации питания – шведский стол. </w:t>
            </w:r>
            <w:r w:rsidRPr="00DA0C8F">
              <w:rPr>
                <w:rFonts w:ascii="Tahoma" w:hAnsi="Tahoma" w:cs="Tahoma"/>
                <w:b w:val="0"/>
                <w:sz w:val="24"/>
                <w:szCs w:val="24"/>
              </w:rPr>
              <w:t xml:space="preserve">Длительность </w:t>
            </w:r>
            <w:r w:rsidR="00DA0C8F" w:rsidRPr="00DA0C8F">
              <w:rPr>
                <w:rFonts w:ascii="Tahoma" w:hAnsi="Tahoma" w:cs="Tahoma"/>
                <w:b w:val="0"/>
                <w:sz w:val="24"/>
                <w:szCs w:val="24"/>
              </w:rPr>
              <w:t xml:space="preserve">кофе-брейка </w:t>
            </w:r>
            <w:r w:rsidRPr="00DA0C8F">
              <w:rPr>
                <w:rFonts w:ascii="Tahoma" w:hAnsi="Tahoma" w:cs="Tahoma"/>
                <w:b w:val="0"/>
                <w:sz w:val="24"/>
                <w:szCs w:val="24"/>
              </w:rPr>
              <w:t>– не мен</w:t>
            </w:r>
            <w:r w:rsidR="00827C57" w:rsidRPr="00DA0C8F">
              <w:rPr>
                <w:rFonts w:ascii="Tahoma" w:hAnsi="Tahoma" w:cs="Tahoma"/>
                <w:b w:val="0"/>
                <w:sz w:val="24"/>
                <w:szCs w:val="24"/>
              </w:rPr>
              <w:t>е</w:t>
            </w:r>
            <w:r w:rsidRPr="00DA0C8F">
              <w:rPr>
                <w:rFonts w:ascii="Tahoma" w:hAnsi="Tahoma" w:cs="Tahoma"/>
                <w:b w:val="0"/>
                <w:sz w:val="24"/>
                <w:szCs w:val="24"/>
              </w:rPr>
              <w:t xml:space="preserve">е </w:t>
            </w:r>
            <w:r w:rsidR="00694CDF">
              <w:rPr>
                <w:rFonts w:ascii="Tahoma" w:hAnsi="Tahoma" w:cs="Tahoma"/>
                <w:b w:val="0"/>
                <w:sz w:val="24"/>
                <w:szCs w:val="24"/>
              </w:rPr>
              <w:t>6</w:t>
            </w:r>
            <w:r w:rsidRPr="00DA0C8F">
              <w:rPr>
                <w:rFonts w:ascii="Tahoma" w:hAnsi="Tahoma" w:cs="Tahoma"/>
                <w:b w:val="0"/>
                <w:sz w:val="24"/>
                <w:szCs w:val="24"/>
              </w:rPr>
              <w:t>0 минут.</w:t>
            </w:r>
            <w:r w:rsidR="00DA0C8F">
              <w:rPr>
                <w:rFonts w:ascii="Tahoma" w:hAnsi="Tahoma" w:cs="Tahoma"/>
                <w:b w:val="0"/>
                <w:sz w:val="24"/>
                <w:szCs w:val="24"/>
              </w:rPr>
              <w:t xml:space="preserve"> Длительность фуршета – не менее 90 минут.</w:t>
            </w:r>
            <w:r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r w:rsidR="005B5014" w:rsidRPr="005B5014">
              <w:rPr>
                <w:rFonts w:ascii="Tahoma" w:hAnsi="Tahoma" w:cs="Tahoma"/>
                <w:b w:val="0"/>
                <w:sz w:val="24"/>
                <w:szCs w:val="24"/>
              </w:rPr>
              <w:t>Ассортиментный перечень продукции</w:t>
            </w:r>
            <w:r w:rsidR="009A386B">
              <w:rPr>
                <w:rFonts w:ascii="Tahoma" w:hAnsi="Tahoma" w:cs="Tahoma"/>
                <w:b w:val="0"/>
                <w:sz w:val="24"/>
                <w:szCs w:val="24"/>
              </w:rPr>
              <w:t xml:space="preserve"> и </w:t>
            </w:r>
            <w:r w:rsidR="005B5014" w:rsidRPr="00827C57">
              <w:rPr>
                <w:rFonts w:ascii="Tahoma" w:hAnsi="Tahoma" w:cs="Tahoma"/>
                <w:b w:val="0"/>
                <w:sz w:val="24"/>
                <w:szCs w:val="24"/>
              </w:rPr>
              <w:t>сопутствующих товаров и материалов</w:t>
            </w:r>
            <w:r w:rsidR="005B5014">
              <w:rPr>
                <w:rFonts w:ascii="Tahoma" w:hAnsi="Tahoma" w:cs="Tahoma"/>
                <w:b w:val="0"/>
                <w:sz w:val="24"/>
                <w:szCs w:val="24"/>
              </w:rPr>
              <w:t xml:space="preserve"> указан в Приложении 1 к настоящему техническому заданию.</w:t>
            </w:r>
          </w:p>
          <w:p w:rsidR="00EB2920" w:rsidRPr="001412FA" w:rsidRDefault="00EB2920" w:rsidP="0037337C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  <w:highlight w:val="yellow"/>
              </w:rPr>
            </w:pPr>
          </w:p>
          <w:p w:rsidR="00FE3F92" w:rsidRPr="00EB3347" w:rsidRDefault="00A30688" w:rsidP="0037337C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  <w:u w:val="single"/>
              </w:rPr>
            </w:pP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t>6.1</w:t>
            </w:r>
            <w:r w:rsidR="007950D5" w:rsidRPr="00EB3347">
              <w:rPr>
                <w:rFonts w:ascii="Tahoma" w:hAnsi="Tahoma" w:cs="Tahoma"/>
                <w:b w:val="0"/>
                <w:sz w:val="24"/>
                <w:szCs w:val="24"/>
              </w:rPr>
              <w:t>.</w:t>
            </w:r>
            <w:r w:rsidR="0037337C" w:rsidRPr="00EB334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r w:rsidR="000517CA" w:rsidRPr="00EB3347">
              <w:rPr>
                <w:rFonts w:ascii="Tahoma" w:hAnsi="Tahoma" w:cs="Tahoma"/>
                <w:b w:val="0"/>
                <w:sz w:val="24"/>
                <w:szCs w:val="24"/>
                <w:u w:val="single"/>
              </w:rPr>
              <w:t xml:space="preserve">Требования к </w:t>
            </w:r>
            <w:r w:rsidR="00FE3F92" w:rsidRPr="00EB3347">
              <w:rPr>
                <w:rFonts w:ascii="Tahoma" w:hAnsi="Tahoma" w:cs="Tahoma"/>
                <w:b w:val="0"/>
                <w:sz w:val="24"/>
                <w:szCs w:val="24"/>
                <w:u w:val="single"/>
              </w:rPr>
              <w:t>ассортименту блюд</w:t>
            </w:r>
          </w:p>
          <w:p w:rsidR="00EB2920" w:rsidRDefault="00FE3F92" w:rsidP="0037337C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E3F92">
              <w:rPr>
                <w:rFonts w:ascii="Tahoma" w:hAnsi="Tahoma" w:cs="Tahoma"/>
                <w:b w:val="0"/>
                <w:sz w:val="24"/>
                <w:szCs w:val="24"/>
              </w:rPr>
              <w:t xml:space="preserve">Исполнитель обязан осуществлять приготовление всего ассортимента блюд с соблюдением технологий </w:t>
            </w:r>
            <w:r w:rsidR="009A386B">
              <w:rPr>
                <w:rFonts w:ascii="Tahoma" w:hAnsi="Tahoma" w:cs="Tahoma"/>
                <w:b w:val="0"/>
                <w:sz w:val="24"/>
                <w:szCs w:val="24"/>
              </w:rPr>
              <w:t xml:space="preserve">их </w:t>
            </w:r>
            <w:r w:rsidRPr="00FE3F92">
              <w:rPr>
                <w:rFonts w:ascii="Tahoma" w:hAnsi="Tahoma" w:cs="Tahoma"/>
                <w:b w:val="0"/>
                <w:sz w:val="24"/>
                <w:szCs w:val="24"/>
              </w:rPr>
              <w:t>приготовления.</w:t>
            </w:r>
          </w:p>
          <w:p w:rsidR="00FE3F92" w:rsidRDefault="00FE3F92" w:rsidP="0037337C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E3F92">
              <w:rPr>
                <w:rFonts w:ascii="Tahoma" w:hAnsi="Tahoma" w:cs="Tahoma"/>
                <w:b w:val="0"/>
                <w:sz w:val="24"/>
                <w:szCs w:val="24"/>
              </w:rPr>
              <w:t xml:space="preserve">Масса порций блюд и напитков должна соответствовать выходу порций, указанному в </w:t>
            </w:r>
            <w:r w:rsidR="00E54DC5">
              <w:rPr>
                <w:rFonts w:ascii="Tahoma" w:hAnsi="Tahoma" w:cs="Tahoma"/>
                <w:b w:val="0"/>
                <w:sz w:val="24"/>
                <w:szCs w:val="24"/>
              </w:rPr>
              <w:t xml:space="preserve">Приложении 1 </w:t>
            </w:r>
            <w:r w:rsidR="00E54DC5" w:rsidRPr="00E54DC5">
              <w:rPr>
                <w:rFonts w:ascii="Tahoma" w:hAnsi="Tahoma" w:cs="Tahoma"/>
                <w:b w:val="0"/>
                <w:sz w:val="24"/>
                <w:szCs w:val="24"/>
              </w:rPr>
              <w:t>к</w:t>
            </w:r>
            <w:r w:rsidRPr="00E54DC5">
              <w:rPr>
                <w:rFonts w:ascii="Tahoma" w:hAnsi="Tahoma" w:cs="Tahoma"/>
                <w:b w:val="0"/>
                <w:sz w:val="24"/>
                <w:szCs w:val="24"/>
              </w:rPr>
              <w:t xml:space="preserve"> настояще</w:t>
            </w:r>
            <w:r w:rsidR="00E54DC5" w:rsidRPr="00E54DC5">
              <w:rPr>
                <w:rFonts w:ascii="Tahoma" w:hAnsi="Tahoma" w:cs="Tahoma"/>
                <w:b w:val="0"/>
                <w:sz w:val="24"/>
                <w:szCs w:val="24"/>
              </w:rPr>
              <w:t>му</w:t>
            </w:r>
            <w:r w:rsidRPr="00E54DC5">
              <w:rPr>
                <w:rFonts w:ascii="Tahoma" w:hAnsi="Tahoma" w:cs="Tahoma"/>
                <w:b w:val="0"/>
                <w:sz w:val="24"/>
                <w:szCs w:val="24"/>
              </w:rPr>
              <w:t xml:space="preserve"> Техническо</w:t>
            </w:r>
            <w:r w:rsidR="00E54DC5" w:rsidRPr="00E54DC5">
              <w:rPr>
                <w:rFonts w:ascii="Tahoma" w:hAnsi="Tahoma" w:cs="Tahoma"/>
                <w:b w:val="0"/>
                <w:sz w:val="24"/>
                <w:szCs w:val="24"/>
              </w:rPr>
              <w:t>му</w:t>
            </w:r>
            <w:r w:rsidRPr="00E54DC5">
              <w:rPr>
                <w:rFonts w:ascii="Tahoma" w:hAnsi="Tahoma" w:cs="Tahoma"/>
                <w:b w:val="0"/>
                <w:sz w:val="24"/>
                <w:szCs w:val="24"/>
              </w:rPr>
              <w:t xml:space="preserve"> задани</w:t>
            </w:r>
            <w:r w:rsidR="00E54DC5" w:rsidRPr="00E54DC5">
              <w:rPr>
                <w:rFonts w:ascii="Tahoma" w:hAnsi="Tahoma" w:cs="Tahoma"/>
                <w:b w:val="0"/>
                <w:sz w:val="24"/>
                <w:szCs w:val="24"/>
              </w:rPr>
              <w:t>ю</w:t>
            </w:r>
            <w:r w:rsidRPr="00E54DC5">
              <w:rPr>
                <w:rFonts w:ascii="Tahoma" w:hAnsi="Tahoma" w:cs="Tahoma"/>
                <w:b w:val="0"/>
                <w:sz w:val="24"/>
                <w:szCs w:val="24"/>
              </w:rPr>
              <w:t>.</w:t>
            </w:r>
          </w:p>
          <w:p w:rsidR="00EB3347" w:rsidRPr="00EB3347" w:rsidRDefault="00EB3347" w:rsidP="00EB334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t xml:space="preserve">Температура подачи </w:t>
            </w: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>блюд должна соответствовать требованиям акта, указанного в пункте 7.</w:t>
            </w:r>
            <w:r w:rsidR="00321554" w:rsidRPr="004302C3">
              <w:rPr>
                <w:rFonts w:ascii="Tahoma" w:hAnsi="Tahoma" w:cs="Tahoma"/>
                <w:b w:val="0"/>
                <w:sz w:val="24"/>
                <w:szCs w:val="24"/>
              </w:rPr>
              <w:t>4</w:t>
            </w: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 xml:space="preserve"> настоящего Технического задания.</w:t>
            </w:r>
          </w:p>
          <w:p w:rsidR="00FE3F92" w:rsidRDefault="00EB3347" w:rsidP="00EB3347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>Доставка пищевых продуктов на место оказания услуг осуществляется в соответствии с правилами перевозки скоропортящихся продуктов, с соблюдением условий и режимов хранения пищевых продуктов, правил товарного соседства, требований нормативных и технических документов на продукцию конкретных видов в охлаждаемом или изотермическом автотранспорте в соответствии с требованиями актов, указанных в пунктах 7.</w:t>
            </w:r>
            <w:r w:rsidR="00321554" w:rsidRPr="004302C3">
              <w:rPr>
                <w:rFonts w:ascii="Tahoma" w:hAnsi="Tahoma" w:cs="Tahoma"/>
                <w:b w:val="0"/>
                <w:sz w:val="24"/>
                <w:szCs w:val="24"/>
              </w:rPr>
              <w:t>4</w:t>
            </w: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>, 7.</w:t>
            </w:r>
            <w:r w:rsidR="00321554" w:rsidRPr="004302C3">
              <w:rPr>
                <w:rFonts w:ascii="Tahoma" w:hAnsi="Tahoma" w:cs="Tahoma"/>
                <w:b w:val="0"/>
                <w:sz w:val="24"/>
                <w:szCs w:val="24"/>
              </w:rPr>
              <w:t>5</w:t>
            </w: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>, 7.</w:t>
            </w:r>
            <w:r w:rsidR="00321554" w:rsidRPr="004302C3">
              <w:rPr>
                <w:rFonts w:ascii="Tahoma" w:hAnsi="Tahoma" w:cs="Tahoma"/>
                <w:b w:val="0"/>
                <w:sz w:val="24"/>
                <w:szCs w:val="24"/>
              </w:rPr>
              <w:t>6,</w:t>
            </w: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t xml:space="preserve"> 7.</w:t>
            </w:r>
            <w:r w:rsidR="00321554">
              <w:rPr>
                <w:rFonts w:ascii="Tahoma" w:hAnsi="Tahoma" w:cs="Tahoma"/>
                <w:b w:val="0"/>
                <w:sz w:val="24"/>
                <w:szCs w:val="24"/>
              </w:rPr>
              <w:t>9</w:t>
            </w: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t>, 7.1</w:t>
            </w:r>
            <w:r w:rsidR="00321554">
              <w:rPr>
                <w:rFonts w:ascii="Tahoma" w:hAnsi="Tahoma" w:cs="Tahoma"/>
                <w:b w:val="0"/>
                <w:sz w:val="24"/>
                <w:szCs w:val="24"/>
              </w:rPr>
              <w:t>0</w:t>
            </w: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t xml:space="preserve"> настоящего Технического задания.</w:t>
            </w:r>
          </w:p>
          <w:p w:rsidR="00EB3347" w:rsidRPr="00EB3347" w:rsidRDefault="00EB3347" w:rsidP="00EB334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t xml:space="preserve">Исполнитель несет ответственность за соблюдение санитарно-эпидемиологических требований при доставке </w:t>
            </w: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lastRenderedPageBreak/>
              <w:t xml:space="preserve">пищевых продуктов, в том числе за состояние транспорта и работу водителя - экспедитора и соблюдение им санитарно-эпидемиологических требований, в соответствии с требованиями актов, указанных в пунктах </w:t>
            </w: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>7.</w:t>
            </w:r>
            <w:r w:rsidR="00321554" w:rsidRPr="004302C3">
              <w:rPr>
                <w:rFonts w:ascii="Tahoma" w:hAnsi="Tahoma" w:cs="Tahoma"/>
                <w:b w:val="0"/>
                <w:sz w:val="24"/>
                <w:szCs w:val="24"/>
              </w:rPr>
              <w:t>4</w:t>
            </w: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>, 7.</w:t>
            </w:r>
            <w:r w:rsidR="00321554" w:rsidRPr="004302C3">
              <w:rPr>
                <w:rFonts w:ascii="Tahoma" w:hAnsi="Tahoma" w:cs="Tahoma"/>
                <w:b w:val="0"/>
                <w:sz w:val="24"/>
                <w:szCs w:val="24"/>
              </w:rPr>
              <w:t>8</w:t>
            </w: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>, 7.1</w:t>
            </w:r>
            <w:r w:rsidR="00321554" w:rsidRPr="004302C3">
              <w:rPr>
                <w:rFonts w:ascii="Tahoma" w:hAnsi="Tahoma" w:cs="Tahoma"/>
                <w:b w:val="0"/>
                <w:sz w:val="24"/>
                <w:szCs w:val="24"/>
              </w:rPr>
              <w:t>0</w:t>
            </w: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>, 7.</w:t>
            </w:r>
            <w:r w:rsidR="00321554" w:rsidRPr="004302C3">
              <w:rPr>
                <w:rFonts w:ascii="Tahoma" w:hAnsi="Tahoma" w:cs="Tahoma"/>
                <w:b w:val="0"/>
                <w:sz w:val="24"/>
                <w:szCs w:val="24"/>
              </w:rPr>
              <w:t>12</w:t>
            </w: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 xml:space="preserve"> настоящего Технического</w:t>
            </w: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t xml:space="preserve"> задания.</w:t>
            </w:r>
          </w:p>
          <w:p w:rsidR="00EB3347" w:rsidRDefault="00EB3347" w:rsidP="00EB3347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</w:p>
          <w:p w:rsidR="001F2F07" w:rsidRPr="00476C45" w:rsidRDefault="001F2F07" w:rsidP="00041361">
            <w:pPr>
              <w:pStyle w:val="western"/>
              <w:numPr>
                <w:ilvl w:val="1"/>
                <w:numId w:val="16"/>
              </w:numPr>
              <w:spacing w:before="0" w:beforeAutospacing="0"/>
              <w:ind w:left="463" w:hanging="463"/>
              <w:rPr>
                <w:rFonts w:ascii="Tahoma" w:hAnsi="Tahoma" w:cs="Tahoma"/>
                <w:b w:val="0"/>
                <w:sz w:val="24"/>
                <w:szCs w:val="24"/>
                <w:u w:val="single"/>
              </w:rPr>
            </w:pPr>
            <w:r w:rsidRPr="00476C45">
              <w:rPr>
                <w:rFonts w:ascii="Tahoma" w:hAnsi="Tahoma" w:cs="Tahoma"/>
                <w:b w:val="0"/>
                <w:sz w:val="24"/>
                <w:szCs w:val="24"/>
                <w:u w:val="single"/>
              </w:rPr>
              <w:t xml:space="preserve">Требования к </w:t>
            </w:r>
            <w:r w:rsidR="00510761">
              <w:rPr>
                <w:rFonts w:ascii="Tahoma" w:hAnsi="Tahoma" w:cs="Tahoma"/>
                <w:b w:val="0"/>
                <w:sz w:val="24"/>
                <w:szCs w:val="24"/>
                <w:u w:val="single"/>
              </w:rPr>
              <w:t>материалам и оборудованию</w:t>
            </w:r>
          </w:p>
          <w:p w:rsidR="00FE3F92" w:rsidRDefault="00510761" w:rsidP="001F2F07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510761">
              <w:rPr>
                <w:rFonts w:ascii="Tahoma" w:hAnsi="Tahoma" w:cs="Tahoma"/>
                <w:b w:val="0"/>
                <w:sz w:val="24"/>
                <w:szCs w:val="24"/>
              </w:rPr>
              <w:t xml:space="preserve">Исполнитель обязан обеспечить место оказания услуг оборудованием, столовой посудой, столовыми приборами согласно </w:t>
            </w:r>
            <w:r w:rsidR="00321554" w:rsidRPr="00321554">
              <w:rPr>
                <w:rFonts w:ascii="Tahoma" w:hAnsi="Tahoma" w:cs="Tahoma"/>
                <w:b w:val="0"/>
                <w:sz w:val="24"/>
                <w:szCs w:val="24"/>
              </w:rPr>
              <w:t>Приложению 2</w:t>
            </w:r>
            <w:r w:rsidRPr="00321554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r w:rsidRPr="00510761">
              <w:rPr>
                <w:rFonts w:ascii="Tahoma" w:hAnsi="Tahoma" w:cs="Tahoma"/>
                <w:b w:val="0"/>
                <w:sz w:val="24"/>
                <w:szCs w:val="24"/>
              </w:rPr>
              <w:t>к настоящему Техническому заданию</w:t>
            </w:r>
            <w:r w:rsidR="00FE3F92">
              <w:rPr>
                <w:rFonts w:ascii="Tahoma" w:hAnsi="Tahoma" w:cs="Tahoma"/>
                <w:b w:val="0"/>
                <w:sz w:val="24"/>
                <w:szCs w:val="24"/>
              </w:rPr>
              <w:t>.</w:t>
            </w:r>
          </w:p>
          <w:p w:rsidR="00FE3F92" w:rsidRDefault="00FE3F92" w:rsidP="001F2F07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E3F92">
              <w:rPr>
                <w:rFonts w:ascii="Tahoma" w:hAnsi="Tahoma" w:cs="Tahoma"/>
                <w:b w:val="0"/>
                <w:sz w:val="24"/>
                <w:szCs w:val="24"/>
              </w:rPr>
              <w:t xml:space="preserve">Количество столовой посуды и столовых приборов комплектуется в соответствии с количеством порций для однократного применения согласно требованиям акта, указанного в </w:t>
            </w: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>пункте 7.</w:t>
            </w:r>
            <w:r w:rsidR="00321554" w:rsidRPr="004302C3">
              <w:rPr>
                <w:rFonts w:ascii="Tahoma" w:hAnsi="Tahoma" w:cs="Tahoma"/>
                <w:b w:val="0"/>
                <w:sz w:val="24"/>
                <w:szCs w:val="24"/>
              </w:rPr>
              <w:t>4</w:t>
            </w: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 xml:space="preserve"> настоящего Технического</w:t>
            </w:r>
            <w:r w:rsidRPr="00FE3F92">
              <w:rPr>
                <w:rFonts w:ascii="Tahoma" w:hAnsi="Tahoma" w:cs="Tahoma"/>
                <w:b w:val="0"/>
                <w:sz w:val="24"/>
                <w:szCs w:val="24"/>
              </w:rPr>
              <w:t xml:space="preserve"> задания.</w:t>
            </w:r>
          </w:p>
          <w:p w:rsidR="00C007BD" w:rsidRDefault="00FE3F92" w:rsidP="001F2F07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E3F92">
              <w:rPr>
                <w:rFonts w:ascii="Tahoma" w:hAnsi="Tahoma" w:cs="Tahoma"/>
                <w:b w:val="0"/>
                <w:sz w:val="24"/>
                <w:szCs w:val="24"/>
              </w:rPr>
              <w:t xml:space="preserve">Исполнитель должен обеспечить оформление интерьера места оказания услуг с предоставлением текстиля в соответствии с </w:t>
            </w: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 xml:space="preserve">Приложением </w:t>
            </w:r>
            <w:r w:rsidR="00321554" w:rsidRPr="004302C3">
              <w:rPr>
                <w:rFonts w:ascii="Tahoma" w:hAnsi="Tahoma" w:cs="Tahoma"/>
                <w:b w:val="0"/>
                <w:sz w:val="24"/>
                <w:szCs w:val="24"/>
              </w:rPr>
              <w:t>2</w:t>
            </w:r>
            <w:r w:rsidRPr="004302C3">
              <w:rPr>
                <w:rFonts w:ascii="Tahoma" w:hAnsi="Tahoma" w:cs="Tahoma"/>
                <w:b w:val="0"/>
                <w:sz w:val="24"/>
                <w:szCs w:val="24"/>
              </w:rPr>
              <w:t xml:space="preserve"> к</w:t>
            </w:r>
            <w:r w:rsidRPr="00FE3F92">
              <w:rPr>
                <w:rFonts w:ascii="Tahoma" w:hAnsi="Tahoma" w:cs="Tahoma"/>
                <w:b w:val="0"/>
                <w:sz w:val="24"/>
                <w:szCs w:val="24"/>
              </w:rPr>
              <w:t xml:space="preserve"> н</w:t>
            </w:r>
            <w:r w:rsidR="00C007BD">
              <w:rPr>
                <w:rFonts w:ascii="Tahoma" w:hAnsi="Tahoma" w:cs="Tahoma"/>
                <w:b w:val="0"/>
                <w:sz w:val="24"/>
                <w:szCs w:val="24"/>
              </w:rPr>
              <w:t>астоящему Техническому заданию.</w:t>
            </w:r>
          </w:p>
          <w:p w:rsidR="00510761" w:rsidRDefault="00FE3F92" w:rsidP="001F2F07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E3F92">
              <w:rPr>
                <w:rFonts w:ascii="Tahoma" w:hAnsi="Tahoma" w:cs="Tahoma"/>
                <w:b w:val="0"/>
                <w:sz w:val="24"/>
                <w:szCs w:val="24"/>
              </w:rPr>
              <w:t>Форма расстановки (столов, стульев), сервировка столов и цветовое решение должны быть согласованы с Заказчиком в течение 1 (одного) календарного дня с даты получения заявки Исполнителем.</w:t>
            </w:r>
          </w:p>
          <w:p w:rsidR="00EB3347" w:rsidRDefault="00FE3F92" w:rsidP="00EB3347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73235D">
              <w:rPr>
                <w:rFonts w:ascii="Tahoma" w:hAnsi="Tahoma" w:cs="Tahoma"/>
                <w:b w:val="0"/>
                <w:sz w:val="24"/>
                <w:szCs w:val="24"/>
              </w:rPr>
              <w:t>Столы дол</w:t>
            </w:r>
            <w:r w:rsidR="0073235D" w:rsidRPr="0073235D">
              <w:rPr>
                <w:rFonts w:ascii="Tahoma" w:hAnsi="Tahoma" w:cs="Tahoma"/>
                <w:b w:val="0"/>
                <w:sz w:val="24"/>
                <w:szCs w:val="24"/>
              </w:rPr>
              <w:t>жны быть драпированы скатертями</w:t>
            </w:r>
            <w:r w:rsidRPr="0073235D">
              <w:rPr>
                <w:rFonts w:ascii="Tahoma" w:hAnsi="Tahoma" w:cs="Tahoma"/>
                <w:b w:val="0"/>
                <w:sz w:val="24"/>
                <w:szCs w:val="24"/>
              </w:rPr>
              <w:t>.</w:t>
            </w:r>
          </w:p>
          <w:p w:rsidR="00EB3347" w:rsidRDefault="00EB3347" w:rsidP="00EB3347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t xml:space="preserve">Исполнитель должен произвести уборку столов в месте оказания услуг </w:t>
            </w:r>
            <w:r w:rsidR="00E24BA9" w:rsidRPr="00EB3347">
              <w:rPr>
                <w:rFonts w:ascii="Tahoma" w:hAnsi="Tahoma" w:cs="Tahoma"/>
                <w:b w:val="0"/>
                <w:sz w:val="24"/>
                <w:szCs w:val="24"/>
              </w:rPr>
              <w:t xml:space="preserve">и вывоз мусора </w:t>
            </w: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t>по окончании мероприятия.</w:t>
            </w:r>
          </w:p>
          <w:p w:rsidR="00C007BD" w:rsidRPr="00C007BD" w:rsidRDefault="00C007BD" w:rsidP="00041361">
            <w:pPr>
              <w:pStyle w:val="western"/>
              <w:numPr>
                <w:ilvl w:val="1"/>
                <w:numId w:val="16"/>
              </w:numPr>
              <w:spacing w:before="0" w:beforeAutospacing="0"/>
              <w:ind w:left="463" w:hanging="463"/>
              <w:rPr>
                <w:rFonts w:ascii="Tahoma" w:hAnsi="Tahoma" w:cs="Tahoma"/>
                <w:b w:val="0"/>
                <w:sz w:val="24"/>
                <w:szCs w:val="24"/>
                <w:u w:val="single"/>
              </w:rPr>
            </w:pPr>
            <w:r w:rsidRPr="00C007BD">
              <w:rPr>
                <w:rFonts w:ascii="Tahoma" w:hAnsi="Tahoma" w:cs="Tahoma"/>
                <w:b w:val="0"/>
                <w:sz w:val="24"/>
                <w:szCs w:val="24"/>
                <w:u w:val="single"/>
              </w:rPr>
              <w:t>Требования к обслуживающему персоналу</w:t>
            </w:r>
          </w:p>
          <w:p w:rsidR="001F2F07" w:rsidRDefault="00EB3347" w:rsidP="00E24BA9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t xml:space="preserve">Исполнитель обязан иметь </w:t>
            </w:r>
            <w:r w:rsidR="007C0C87">
              <w:rPr>
                <w:rFonts w:ascii="Tahoma" w:hAnsi="Tahoma" w:cs="Tahoma"/>
                <w:b w:val="0"/>
                <w:sz w:val="24"/>
                <w:szCs w:val="24"/>
              </w:rPr>
              <w:t xml:space="preserve">достаточное </w:t>
            </w: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t>количество персонала для оказания услуг исходя из ко</w:t>
            </w:r>
            <w:r w:rsidR="00E24BA9">
              <w:rPr>
                <w:rFonts w:ascii="Tahoma" w:hAnsi="Tahoma" w:cs="Tahoma"/>
                <w:b w:val="0"/>
                <w:sz w:val="24"/>
                <w:szCs w:val="24"/>
              </w:rPr>
              <w:t>личества участников мероприятия</w:t>
            </w:r>
            <w:r w:rsidR="0073235D">
              <w:rPr>
                <w:rFonts w:ascii="Tahoma" w:hAnsi="Tahoma" w:cs="Tahoma"/>
                <w:b w:val="0"/>
                <w:sz w:val="24"/>
                <w:szCs w:val="24"/>
              </w:rPr>
              <w:t xml:space="preserve">, включая персонал для обслуживания </w:t>
            </w:r>
            <w:r w:rsidR="0073235D">
              <w:rPr>
                <w:rFonts w:ascii="Tahoma" w:hAnsi="Tahoma" w:cs="Tahoma"/>
                <w:b w:val="0"/>
                <w:sz w:val="24"/>
                <w:szCs w:val="24"/>
                <w:lang w:val="en-US"/>
              </w:rPr>
              <w:t>VIP</w:t>
            </w:r>
            <w:r w:rsidR="0073235D" w:rsidRPr="0073235D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r w:rsidR="0073235D">
              <w:rPr>
                <w:rFonts w:ascii="Tahoma" w:hAnsi="Tahoma" w:cs="Tahoma"/>
                <w:b w:val="0"/>
                <w:sz w:val="24"/>
                <w:szCs w:val="24"/>
              </w:rPr>
              <w:t>гостей</w:t>
            </w: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t>.</w:t>
            </w:r>
          </w:p>
          <w:p w:rsidR="00EB3347" w:rsidRDefault="00EB3347" w:rsidP="00EB3347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EB3347">
              <w:rPr>
                <w:rFonts w:ascii="Tahoma" w:hAnsi="Tahoma" w:cs="Tahoma"/>
                <w:b w:val="0"/>
                <w:sz w:val="24"/>
                <w:szCs w:val="24"/>
              </w:rPr>
              <w:t>Исполнитель обязан обеспечить обслуживающий персонал единой формой одежды (светлый верх / темный низ), согласованной с Заказчиком до начала оказания услуг. Одежда должна быть чистая, глаженая.</w:t>
            </w:r>
          </w:p>
          <w:p w:rsidR="00EB3347" w:rsidRDefault="00EB3347" w:rsidP="00EB3347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</w:p>
          <w:p w:rsidR="000517CA" w:rsidRPr="00A7377A" w:rsidRDefault="000517CA" w:rsidP="00041361">
            <w:pPr>
              <w:pStyle w:val="western"/>
              <w:numPr>
                <w:ilvl w:val="1"/>
                <w:numId w:val="16"/>
              </w:numPr>
              <w:spacing w:before="0" w:beforeAutospacing="0"/>
              <w:ind w:left="463" w:hanging="463"/>
              <w:rPr>
                <w:rFonts w:ascii="Tahoma" w:hAnsi="Tahoma" w:cs="Tahoma"/>
                <w:b w:val="0"/>
                <w:sz w:val="24"/>
                <w:szCs w:val="24"/>
                <w:u w:val="single"/>
              </w:rPr>
            </w:pPr>
            <w:r w:rsidRPr="00A7377A">
              <w:rPr>
                <w:rFonts w:ascii="Tahoma" w:hAnsi="Tahoma" w:cs="Tahoma"/>
                <w:b w:val="0"/>
                <w:sz w:val="24"/>
                <w:szCs w:val="24"/>
                <w:u w:val="single"/>
              </w:rPr>
              <w:t>Требования к упаковке</w:t>
            </w:r>
            <w:r w:rsidR="00D12297">
              <w:rPr>
                <w:rFonts w:ascii="Tahoma" w:hAnsi="Tahoma" w:cs="Tahoma"/>
                <w:b w:val="0"/>
                <w:sz w:val="24"/>
                <w:szCs w:val="24"/>
                <w:u w:val="single"/>
              </w:rPr>
              <w:t xml:space="preserve"> и доставке продуктов общественного питания</w:t>
            </w:r>
          </w:p>
          <w:p w:rsidR="00D12297" w:rsidRDefault="00D12297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 xml:space="preserve">Для доставки продукции общественного питания </w:t>
            </w:r>
            <w:r w:rsidR="00120EA8">
              <w:rPr>
                <w:rFonts w:ascii="Tahoma" w:hAnsi="Tahoma" w:cs="Tahoma"/>
                <w:b w:val="0"/>
                <w:sz w:val="24"/>
                <w:szCs w:val="24"/>
              </w:rPr>
              <w:t>она должна быть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 xml:space="preserve"> упако</w:t>
            </w:r>
            <w:r w:rsidR="00120EA8">
              <w:rPr>
                <w:rFonts w:ascii="Tahoma" w:hAnsi="Tahoma" w:cs="Tahoma"/>
                <w:b w:val="0"/>
                <w:sz w:val="24"/>
                <w:szCs w:val="24"/>
              </w:rPr>
              <w:t>вана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 xml:space="preserve"> в потребительскую и/или транспортную тару, </w:t>
            </w:r>
            <w:r w:rsidR="00120EA8">
              <w:rPr>
                <w:rFonts w:ascii="Tahoma" w:hAnsi="Tahoma" w:cs="Tahoma"/>
                <w:b w:val="0"/>
                <w:sz w:val="24"/>
                <w:szCs w:val="24"/>
              </w:rPr>
              <w:t>про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>маркир</w:t>
            </w:r>
            <w:r w:rsidR="00120EA8">
              <w:rPr>
                <w:rFonts w:ascii="Tahoma" w:hAnsi="Tahoma" w:cs="Tahoma"/>
                <w:b w:val="0"/>
                <w:sz w:val="24"/>
                <w:szCs w:val="24"/>
              </w:rPr>
              <w:t>ована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 xml:space="preserve"> и транспортир</w:t>
            </w:r>
            <w:r w:rsidR="00120EA8">
              <w:rPr>
                <w:rFonts w:ascii="Tahoma" w:hAnsi="Tahoma" w:cs="Tahoma"/>
                <w:b w:val="0"/>
                <w:sz w:val="24"/>
                <w:szCs w:val="24"/>
              </w:rPr>
              <w:t>ована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 xml:space="preserve"> к месту выездного обслуживания.</w:t>
            </w:r>
          </w:p>
          <w:p w:rsidR="00E54DC5" w:rsidRPr="00D12297" w:rsidRDefault="00E54DC5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E54DC5">
              <w:rPr>
                <w:rFonts w:ascii="Tahoma" w:hAnsi="Tahoma" w:cs="Tahoma"/>
                <w:b w:val="0"/>
                <w:sz w:val="24"/>
                <w:szCs w:val="24"/>
              </w:rPr>
              <w:t>Для доставки на место оказания услуг продукции общественного питания, должна использоваться соответствующая транспортная</w:t>
            </w:r>
            <w:r>
              <w:rPr>
                <w:rFonts w:ascii="Tahoma" w:hAnsi="Tahoma" w:cs="Tahoma"/>
                <w:b w:val="0"/>
                <w:sz w:val="24"/>
                <w:szCs w:val="24"/>
              </w:rPr>
              <w:t xml:space="preserve"> и потребительская </w:t>
            </w:r>
            <w:r w:rsidRPr="00E54DC5">
              <w:rPr>
                <w:rFonts w:ascii="Tahoma" w:hAnsi="Tahoma" w:cs="Tahoma"/>
                <w:b w:val="0"/>
                <w:sz w:val="24"/>
                <w:szCs w:val="24"/>
              </w:rPr>
              <w:t xml:space="preserve">тара (термосы, гастрономические емкости с крышками, </w:t>
            </w:r>
            <w:r w:rsidRPr="00E54DC5">
              <w:rPr>
                <w:rFonts w:ascii="Tahoma" w:hAnsi="Tahoma" w:cs="Tahoma"/>
                <w:b w:val="0"/>
                <w:sz w:val="24"/>
                <w:szCs w:val="24"/>
              </w:rPr>
              <w:lastRenderedPageBreak/>
              <w:t xml:space="preserve">изотермические контейнеры, оборотные металлические и полимерные ящики 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 xml:space="preserve">и контейнеры </w:t>
            </w:r>
            <w:r w:rsidRPr="00E54DC5">
              <w:rPr>
                <w:rFonts w:ascii="Tahoma" w:hAnsi="Tahoma" w:cs="Tahoma"/>
                <w:b w:val="0"/>
                <w:sz w:val="24"/>
                <w:szCs w:val="24"/>
              </w:rPr>
              <w:t xml:space="preserve">с крышками, </w:t>
            </w:r>
            <w:proofErr w:type="spellStart"/>
            <w:r w:rsidRPr="00E54DC5">
              <w:rPr>
                <w:rFonts w:ascii="Tahoma" w:hAnsi="Tahoma" w:cs="Tahoma"/>
                <w:b w:val="0"/>
                <w:sz w:val="24"/>
                <w:szCs w:val="24"/>
              </w:rPr>
              <w:t>термобо</w:t>
            </w:r>
            <w:r>
              <w:rPr>
                <w:rFonts w:ascii="Tahoma" w:hAnsi="Tahoma" w:cs="Tahoma"/>
                <w:b w:val="0"/>
                <w:sz w:val="24"/>
                <w:szCs w:val="24"/>
              </w:rPr>
              <w:t>ксы</w:t>
            </w:r>
            <w:proofErr w:type="spellEnd"/>
            <w:r>
              <w:rPr>
                <w:rFonts w:ascii="Tahoma" w:hAnsi="Tahoma" w:cs="Tahoma"/>
                <w:b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hAnsi="Tahoma" w:cs="Tahoma"/>
                <w:b w:val="0"/>
                <w:sz w:val="24"/>
                <w:szCs w:val="24"/>
              </w:rPr>
              <w:t>термопакеты</w:t>
            </w:r>
            <w:proofErr w:type="spellEnd"/>
            <w:r>
              <w:rPr>
                <w:rFonts w:ascii="Tahoma" w:hAnsi="Tahoma" w:cs="Tahoma"/>
                <w:b w:val="0"/>
                <w:sz w:val="24"/>
                <w:szCs w:val="24"/>
              </w:rPr>
              <w:t xml:space="preserve">, ланч-боксы) 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 xml:space="preserve">и другие аналогичные емкости, снабженные маркировочными ярлыками. Ярлыки </w:t>
            </w:r>
            <w:r w:rsidR="00827C57">
              <w:rPr>
                <w:rFonts w:ascii="Tahoma" w:hAnsi="Tahoma" w:cs="Tahoma"/>
                <w:b w:val="0"/>
                <w:sz w:val="24"/>
                <w:szCs w:val="24"/>
              </w:rPr>
              <w:t xml:space="preserve">должны быть 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>сохран</w:t>
            </w:r>
            <w:r w:rsidR="00827C57">
              <w:rPr>
                <w:rFonts w:ascii="Tahoma" w:hAnsi="Tahoma" w:cs="Tahoma"/>
                <w:b w:val="0"/>
                <w:sz w:val="24"/>
                <w:szCs w:val="24"/>
              </w:rPr>
              <w:t>ены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 xml:space="preserve"> до окончания обслуживания</w:t>
            </w:r>
            <w:r w:rsidRPr="00E54DC5">
              <w:rPr>
                <w:rFonts w:ascii="Tahoma" w:hAnsi="Tahoma" w:cs="Tahoma"/>
                <w:b w:val="0"/>
                <w:sz w:val="24"/>
                <w:szCs w:val="24"/>
              </w:rPr>
              <w:t>.</w:t>
            </w:r>
          </w:p>
          <w:p w:rsidR="00D12297" w:rsidRPr="00D12297" w:rsidRDefault="00D12297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>Используемая потребительская и транспортная тара должна быть чистой, прочной, не оказывать отрицательного воздействия на органолептические показатели продукции, быть изготовленной из материалов, соответствующих требованиям, установленным техническими регламентами, и требованиям нормативных документов в соответствии с законодательством Российской Федерации.</w:t>
            </w:r>
          </w:p>
          <w:p w:rsidR="00D12297" w:rsidRPr="00D12297" w:rsidRDefault="00D12297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>Упакованн</w:t>
            </w:r>
            <w:r w:rsidR="00C007BD">
              <w:rPr>
                <w:rFonts w:ascii="Tahoma" w:hAnsi="Tahoma" w:cs="Tahoma"/>
                <w:b w:val="0"/>
                <w:sz w:val="24"/>
                <w:szCs w:val="24"/>
              </w:rPr>
              <w:t>ая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 xml:space="preserve"> продукци</w:t>
            </w:r>
            <w:r w:rsidR="00C007BD">
              <w:rPr>
                <w:rFonts w:ascii="Tahoma" w:hAnsi="Tahoma" w:cs="Tahoma"/>
                <w:b w:val="0"/>
                <w:sz w:val="24"/>
                <w:szCs w:val="24"/>
              </w:rPr>
              <w:t>я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 xml:space="preserve"> общественного питания </w:t>
            </w:r>
            <w:r w:rsidR="00C007BD">
              <w:rPr>
                <w:rFonts w:ascii="Tahoma" w:hAnsi="Tahoma" w:cs="Tahoma"/>
                <w:b w:val="0"/>
                <w:sz w:val="24"/>
                <w:szCs w:val="24"/>
              </w:rPr>
              <w:t xml:space="preserve">должна быть 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>транспортир</w:t>
            </w:r>
            <w:r w:rsidR="00C007BD">
              <w:rPr>
                <w:rFonts w:ascii="Tahoma" w:hAnsi="Tahoma" w:cs="Tahoma"/>
                <w:b w:val="0"/>
                <w:sz w:val="24"/>
                <w:szCs w:val="24"/>
              </w:rPr>
              <w:t>ована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 xml:space="preserve"> изотермическим или охлаждаемым транспортом в соответствии с </w:t>
            </w:r>
            <w:r w:rsidRPr="003F2835">
              <w:rPr>
                <w:rFonts w:ascii="Tahoma" w:hAnsi="Tahoma" w:cs="Tahoma"/>
                <w:b w:val="0"/>
                <w:sz w:val="24"/>
                <w:szCs w:val="24"/>
              </w:rPr>
              <w:t>требованиями ГОСТ 30390-2013 и с соблюдением санитарно-эпидеми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>ологических правил.</w:t>
            </w:r>
          </w:p>
          <w:p w:rsidR="002C56E6" w:rsidRPr="00A3522D" w:rsidRDefault="00D12297" w:rsidP="00715819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 xml:space="preserve">Транспортные средства, контейнеры и емкости, используемые для перевозки (транспортирования) пищевых продуктов, продукции общественного питания, </w:t>
            </w:r>
            <w:r w:rsidR="00E54DC5">
              <w:rPr>
                <w:rFonts w:ascii="Tahoma" w:hAnsi="Tahoma" w:cs="Tahoma"/>
                <w:b w:val="0"/>
                <w:sz w:val="24"/>
                <w:szCs w:val="24"/>
              </w:rPr>
              <w:t xml:space="preserve">готовых блюд 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>должны обеспечивать возможность поддержания условий перевозки (транспортирования) и (или) хранения продукции.</w:t>
            </w:r>
          </w:p>
        </w:tc>
      </w:tr>
      <w:tr w:rsidR="00A30688" w:rsidRPr="00A30688" w:rsidTr="008F6E61">
        <w:tc>
          <w:tcPr>
            <w:tcW w:w="2547" w:type="dxa"/>
          </w:tcPr>
          <w:p w:rsidR="00A30688" w:rsidRPr="00A30688" w:rsidRDefault="00A30688" w:rsidP="00BE4A9A">
            <w:pPr>
              <w:pStyle w:val="ab"/>
              <w:numPr>
                <w:ilvl w:val="0"/>
                <w:numId w:val="16"/>
              </w:numPr>
              <w:spacing w:after="20"/>
              <w:ind w:left="447" w:hanging="283"/>
              <w:rPr>
                <w:rFonts w:ascii="Tahoma" w:hAnsi="Tahoma" w:cs="Tahoma"/>
                <w:sz w:val="24"/>
                <w:szCs w:val="24"/>
              </w:rPr>
            </w:pPr>
            <w:r w:rsidRPr="00A30688">
              <w:rPr>
                <w:rFonts w:ascii="Tahoma" w:hAnsi="Tahoma" w:cs="Tahoma"/>
                <w:sz w:val="24"/>
                <w:szCs w:val="24"/>
              </w:rPr>
              <w:lastRenderedPageBreak/>
              <w:t xml:space="preserve">Требования к </w:t>
            </w:r>
            <w:r w:rsidR="00996462">
              <w:rPr>
                <w:rFonts w:ascii="Tahoma" w:hAnsi="Tahoma" w:cs="Tahoma"/>
                <w:sz w:val="24"/>
                <w:szCs w:val="24"/>
              </w:rPr>
              <w:t>качеству товара</w:t>
            </w:r>
          </w:p>
        </w:tc>
        <w:tc>
          <w:tcPr>
            <w:tcW w:w="6804" w:type="dxa"/>
          </w:tcPr>
          <w:p w:rsidR="00996462" w:rsidRDefault="00996462" w:rsidP="00996462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996462">
              <w:rPr>
                <w:rFonts w:ascii="Tahoma" w:hAnsi="Tahoma" w:cs="Tahoma"/>
                <w:b w:val="0"/>
                <w:sz w:val="24"/>
                <w:szCs w:val="24"/>
              </w:rPr>
              <w:t>Товар, предлагаемый Поставщиком должен соответствовать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 и т.п.), установленным действующим законод</w:t>
            </w:r>
            <w:r>
              <w:rPr>
                <w:rFonts w:ascii="Tahoma" w:hAnsi="Tahoma" w:cs="Tahoma"/>
                <w:b w:val="0"/>
                <w:sz w:val="24"/>
                <w:szCs w:val="24"/>
              </w:rPr>
              <w:t>ательством Российской Федерации.</w:t>
            </w:r>
          </w:p>
          <w:p w:rsidR="00D12297" w:rsidRPr="00D12297" w:rsidRDefault="00D12297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>7.1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ab/>
            </w:r>
            <w:r w:rsidRPr="00304645">
              <w:rPr>
                <w:rFonts w:ascii="Tahoma" w:hAnsi="Tahoma" w:cs="Tahoma"/>
                <w:b w:val="0"/>
                <w:sz w:val="24"/>
                <w:szCs w:val="24"/>
              </w:rPr>
              <w:t>Федеральный закон от 02.01.2000 N 29-ФЗ "О качестве и безопасности пищевых продуктов</w:t>
            </w:r>
            <w:r w:rsidRPr="00D12297">
              <w:rPr>
                <w:rFonts w:ascii="Tahoma" w:hAnsi="Tahoma" w:cs="Tahoma"/>
                <w:b w:val="0"/>
                <w:sz w:val="24"/>
                <w:szCs w:val="24"/>
              </w:rPr>
              <w:t>".</w:t>
            </w:r>
          </w:p>
          <w:p w:rsidR="00D12297" w:rsidRPr="00D12297" w:rsidRDefault="00321554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>
              <w:rPr>
                <w:rFonts w:ascii="Tahoma" w:hAnsi="Tahoma" w:cs="Tahoma"/>
                <w:b w:val="0"/>
                <w:sz w:val="24"/>
                <w:szCs w:val="24"/>
              </w:rPr>
              <w:t>7.2</w:t>
            </w:r>
            <w:r w:rsidR="00D12297" w:rsidRPr="00D12297">
              <w:rPr>
                <w:rFonts w:ascii="Tahoma" w:hAnsi="Tahoma" w:cs="Tahoma"/>
                <w:b w:val="0"/>
                <w:sz w:val="24"/>
                <w:szCs w:val="24"/>
              </w:rPr>
              <w:tab/>
            </w:r>
            <w:r w:rsidR="00D12297" w:rsidRPr="00302470">
              <w:rPr>
                <w:rFonts w:ascii="Tahoma" w:hAnsi="Tahoma" w:cs="Tahoma"/>
                <w:b w:val="0"/>
                <w:sz w:val="24"/>
                <w:szCs w:val="24"/>
              </w:rPr>
              <w:t>Постановление Правительства РФ от 21.09.2020 N 1515 "Об утверждении Правил оказания услуг общественного питания".</w:t>
            </w:r>
          </w:p>
          <w:p w:rsidR="00D12297" w:rsidRPr="00D12297" w:rsidRDefault="00321554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>
              <w:rPr>
                <w:rFonts w:ascii="Tahoma" w:hAnsi="Tahoma" w:cs="Tahoma"/>
                <w:b w:val="0"/>
                <w:sz w:val="24"/>
                <w:szCs w:val="24"/>
              </w:rPr>
              <w:t>7.3</w:t>
            </w:r>
            <w:r w:rsidR="00D12297" w:rsidRPr="00D12297">
              <w:rPr>
                <w:rFonts w:ascii="Tahoma" w:hAnsi="Tahoma" w:cs="Tahoma"/>
                <w:b w:val="0"/>
                <w:sz w:val="24"/>
                <w:szCs w:val="24"/>
              </w:rPr>
              <w:tab/>
            </w:r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>Приказ Минздрава РФ от 29.06.2000 N 229 "О профессиональной гигиенической подготовке и аттестации должностных лиц и работников организаций</w:t>
            </w:r>
            <w:r w:rsidR="00D12297" w:rsidRPr="00D12297">
              <w:rPr>
                <w:rFonts w:ascii="Tahoma" w:hAnsi="Tahoma" w:cs="Tahoma"/>
                <w:b w:val="0"/>
                <w:sz w:val="24"/>
                <w:szCs w:val="24"/>
              </w:rPr>
              <w:t>".</w:t>
            </w:r>
          </w:p>
          <w:p w:rsidR="00D12297" w:rsidRPr="00D12297" w:rsidRDefault="00321554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>
              <w:rPr>
                <w:rFonts w:ascii="Tahoma" w:hAnsi="Tahoma" w:cs="Tahoma"/>
                <w:b w:val="0"/>
                <w:sz w:val="24"/>
                <w:szCs w:val="24"/>
              </w:rPr>
              <w:t>7.4</w:t>
            </w:r>
            <w:r w:rsidR="00D12297" w:rsidRPr="00D12297">
              <w:rPr>
                <w:rFonts w:ascii="Tahoma" w:hAnsi="Tahoma" w:cs="Tahoma"/>
                <w:b w:val="0"/>
                <w:sz w:val="24"/>
                <w:szCs w:val="24"/>
              </w:rPr>
              <w:tab/>
            </w:r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>Постановление Главного государственного санитарного врача РФ от 27.10.2020 N 32 "Об утверждении санитарно-эпидемиологических правил и норм СанПиН 2.3/2.4.3590-20 "Санитарно- эпидемиологические требования к организации общественного питания населения".</w:t>
            </w:r>
          </w:p>
          <w:p w:rsidR="00D12297" w:rsidRPr="00A335A3" w:rsidRDefault="00321554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  <w:highlight w:val="cyan"/>
              </w:rPr>
            </w:pPr>
            <w:r>
              <w:rPr>
                <w:rFonts w:ascii="Tahoma" w:hAnsi="Tahoma" w:cs="Tahoma"/>
                <w:b w:val="0"/>
                <w:sz w:val="24"/>
                <w:szCs w:val="24"/>
              </w:rPr>
              <w:lastRenderedPageBreak/>
              <w:t>7.5</w:t>
            </w:r>
            <w:r w:rsidR="00D12297" w:rsidRPr="00D12297">
              <w:rPr>
                <w:rFonts w:ascii="Tahoma" w:hAnsi="Tahoma" w:cs="Tahoma"/>
                <w:b w:val="0"/>
                <w:sz w:val="24"/>
                <w:szCs w:val="24"/>
              </w:rPr>
              <w:tab/>
            </w:r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>Постановление Главного государственного санитарного врача РФ от 14.11.2001 N 36 "О введении в действие Санитарных правил".</w:t>
            </w:r>
          </w:p>
          <w:p w:rsidR="00D12297" w:rsidRPr="00D12297" w:rsidRDefault="00321554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304645">
              <w:rPr>
                <w:rFonts w:ascii="Tahoma" w:hAnsi="Tahoma" w:cs="Tahoma"/>
                <w:b w:val="0"/>
                <w:sz w:val="24"/>
                <w:szCs w:val="24"/>
              </w:rPr>
              <w:t>7.6</w:t>
            </w:r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ab/>
              <w:t>Постановление Главного государственного санитарного врача РФ от 22.05.2003 N 98 "О введении в действие Санитарно-эпидемиологических правил и нормативов СанПиН 2.3.2.1324-03".</w:t>
            </w:r>
          </w:p>
          <w:p w:rsidR="00D12297" w:rsidRDefault="00321554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>
              <w:rPr>
                <w:rFonts w:ascii="Tahoma" w:hAnsi="Tahoma" w:cs="Tahoma"/>
                <w:b w:val="0"/>
                <w:sz w:val="24"/>
                <w:szCs w:val="24"/>
              </w:rPr>
              <w:t>7.7</w:t>
            </w:r>
            <w:r w:rsidR="00D12297" w:rsidRPr="00D12297">
              <w:rPr>
                <w:rFonts w:ascii="Tahoma" w:hAnsi="Tahoma" w:cs="Tahoma"/>
                <w:b w:val="0"/>
                <w:sz w:val="24"/>
                <w:szCs w:val="24"/>
              </w:rPr>
              <w:tab/>
            </w:r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>Приказ Минздрава России от 28.01.2021 N 29н "Об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осмотры".</w:t>
            </w:r>
          </w:p>
          <w:p w:rsidR="00D12297" w:rsidRDefault="00321554" w:rsidP="00D12297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>
              <w:rPr>
                <w:rFonts w:ascii="Tahoma" w:hAnsi="Tahoma" w:cs="Tahoma"/>
                <w:b w:val="0"/>
                <w:sz w:val="24"/>
                <w:szCs w:val="24"/>
              </w:rPr>
              <w:t>7.</w:t>
            </w:r>
            <w:r w:rsidR="00D12297" w:rsidRPr="00D12297">
              <w:rPr>
                <w:rFonts w:ascii="Tahoma" w:hAnsi="Tahoma" w:cs="Tahoma"/>
                <w:b w:val="0"/>
                <w:sz w:val="24"/>
                <w:szCs w:val="24"/>
              </w:rPr>
              <w:t>8</w:t>
            </w:r>
            <w:r w:rsidR="00D12297" w:rsidRPr="00D12297">
              <w:rPr>
                <w:rFonts w:ascii="Tahoma" w:hAnsi="Tahoma" w:cs="Tahoma"/>
                <w:b w:val="0"/>
                <w:sz w:val="24"/>
                <w:szCs w:val="24"/>
              </w:rPr>
              <w:tab/>
            </w:r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 xml:space="preserve">"ГОСТ Р 55051-2012. Национальный стандарт Российской Федерации. Услуги общественного питания. Общие требования к </w:t>
            </w:r>
            <w:proofErr w:type="spellStart"/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>кейтерингу</w:t>
            </w:r>
            <w:proofErr w:type="spellEnd"/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 xml:space="preserve">" (утв. и введен в действие Приказом </w:t>
            </w:r>
            <w:proofErr w:type="spellStart"/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>Росстандарта</w:t>
            </w:r>
            <w:proofErr w:type="spellEnd"/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 xml:space="preserve"> от 08.11.2012 N 704-ст</w:t>
            </w:r>
            <w:r w:rsidR="00D12297" w:rsidRPr="00D12297">
              <w:rPr>
                <w:rFonts w:ascii="Tahoma" w:hAnsi="Tahoma" w:cs="Tahoma"/>
                <w:b w:val="0"/>
                <w:sz w:val="24"/>
                <w:szCs w:val="24"/>
              </w:rPr>
              <w:t>).</w:t>
            </w:r>
          </w:p>
          <w:p w:rsidR="00D12297" w:rsidRPr="00D12297" w:rsidRDefault="00321554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>
              <w:rPr>
                <w:rFonts w:ascii="Tahoma" w:hAnsi="Tahoma" w:cs="Tahoma"/>
                <w:b w:val="0"/>
                <w:sz w:val="24"/>
                <w:szCs w:val="24"/>
              </w:rPr>
              <w:t>7.9</w:t>
            </w:r>
            <w:r w:rsidR="00D12297" w:rsidRPr="00D12297">
              <w:rPr>
                <w:rFonts w:ascii="Tahoma" w:hAnsi="Tahoma" w:cs="Tahoma"/>
                <w:b w:val="0"/>
                <w:sz w:val="24"/>
                <w:szCs w:val="24"/>
              </w:rPr>
              <w:tab/>
            </w:r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 xml:space="preserve">"ГОСТ 31989-2012. Межгосударственный стандарт. Услуги общественного питания. Общие требования к заготовочным предприятиям общественного питания" (введен в действие Приказом </w:t>
            </w:r>
            <w:proofErr w:type="spellStart"/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>Росстандарта</w:t>
            </w:r>
            <w:proofErr w:type="spellEnd"/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 xml:space="preserve"> от 27.06.2013 N 193-ст).</w:t>
            </w:r>
          </w:p>
          <w:p w:rsidR="00D12297" w:rsidRPr="00D12297" w:rsidRDefault="00321554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>
              <w:rPr>
                <w:rFonts w:ascii="Tahoma" w:hAnsi="Tahoma" w:cs="Tahoma"/>
                <w:b w:val="0"/>
                <w:sz w:val="24"/>
                <w:szCs w:val="24"/>
              </w:rPr>
              <w:t>7.10</w:t>
            </w:r>
            <w:r w:rsidR="00D12297" w:rsidRPr="00D12297">
              <w:rPr>
                <w:rFonts w:ascii="Tahoma" w:hAnsi="Tahoma" w:cs="Tahoma"/>
                <w:b w:val="0"/>
                <w:sz w:val="24"/>
                <w:szCs w:val="24"/>
              </w:rPr>
              <w:tab/>
            </w:r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 xml:space="preserve">"ГОСТ 30390-2013. Межгосударственный стандарт. Услуги общественного питания. Продукция общественного питания, реализуемая населению. Общие технические условия" (введен в действие Приказом </w:t>
            </w:r>
            <w:proofErr w:type="spellStart"/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>Росстандарта</w:t>
            </w:r>
            <w:proofErr w:type="spellEnd"/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 xml:space="preserve"> от 22.11.2013 N 1675-ст).</w:t>
            </w:r>
          </w:p>
          <w:p w:rsidR="00D12297" w:rsidRPr="00D12297" w:rsidRDefault="00321554" w:rsidP="00D12297">
            <w:pPr>
              <w:pStyle w:val="western"/>
              <w:rPr>
                <w:rFonts w:ascii="Tahoma" w:hAnsi="Tahoma" w:cs="Tahoma"/>
                <w:b w:val="0"/>
                <w:sz w:val="24"/>
                <w:szCs w:val="24"/>
              </w:rPr>
            </w:pPr>
            <w:r>
              <w:rPr>
                <w:rFonts w:ascii="Tahoma" w:hAnsi="Tahoma" w:cs="Tahoma"/>
                <w:b w:val="0"/>
                <w:sz w:val="24"/>
                <w:szCs w:val="24"/>
              </w:rPr>
              <w:t>7.11</w:t>
            </w:r>
            <w:r w:rsidR="00D12297" w:rsidRPr="00D12297">
              <w:rPr>
                <w:rFonts w:ascii="Tahoma" w:hAnsi="Tahoma" w:cs="Tahoma"/>
                <w:b w:val="0"/>
                <w:sz w:val="24"/>
                <w:szCs w:val="24"/>
              </w:rPr>
              <w:tab/>
            </w:r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 xml:space="preserve">"ГОСТ 32692-2014. Межгосударственный стандарт. Услуги общественного питания. Общие требования к методам и формам обслуживания на предприятиях общественного питания" (введен в действие Приказом </w:t>
            </w:r>
            <w:proofErr w:type="spellStart"/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>Росстандарта</w:t>
            </w:r>
            <w:proofErr w:type="spellEnd"/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 xml:space="preserve"> от 27.05.2014 N 459-ст).</w:t>
            </w:r>
          </w:p>
          <w:p w:rsidR="00A30688" w:rsidRPr="00996462" w:rsidRDefault="00321554" w:rsidP="00996462">
            <w:pPr>
              <w:pStyle w:val="western"/>
              <w:spacing w:before="0" w:beforeAutospacing="0"/>
              <w:rPr>
                <w:rFonts w:ascii="Tahoma" w:hAnsi="Tahoma" w:cs="Tahoma"/>
                <w:b w:val="0"/>
                <w:sz w:val="24"/>
                <w:szCs w:val="24"/>
              </w:rPr>
            </w:pPr>
            <w:r>
              <w:rPr>
                <w:rFonts w:ascii="Tahoma" w:hAnsi="Tahoma" w:cs="Tahoma"/>
                <w:b w:val="0"/>
                <w:sz w:val="24"/>
                <w:szCs w:val="24"/>
              </w:rPr>
              <w:t>7.12</w:t>
            </w:r>
            <w:r w:rsidR="00D12297" w:rsidRPr="00D12297">
              <w:rPr>
                <w:rFonts w:ascii="Tahoma" w:hAnsi="Tahoma" w:cs="Tahoma"/>
                <w:b w:val="0"/>
                <w:sz w:val="24"/>
                <w:szCs w:val="24"/>
              </w:rPr>
              <w:tab/>
            </w:r>
            <w:r w:rsidR="00D12297" w:rsidRPr="00304645">
              <w:rPr>
                <w:rFonts w:ascii="Tahoma" w:hAnsi="Tahoma" w:cs="Tahoma"/>
                <w:b w:val="0"/>
                <w:sz w:val="24"/>
                <w:szCs w:val="24"/>
              </w:rPr>
              <w:t>Приказ Минздрава России от 18.02.2022 N 90н "Об утверждении формы, порядка ведения отчетности, учета и выдачи работникам личных медицинских книжек, в том числе в форме электронного документа".</w:t>
            </w:r>
          </w:p>
        </w:tc>
      </w:tr>
      <w:tr w:rsidR="00A30688" w:rsidRPr="00A30688" w:rsidTr="008F6E61">
        <w:tc>
          <w:tcPr>
            <w:tcW w:w="2547" w:type="dxa"/>
          </w:tcPr>
          <w:p w:rsidR="00A30688" w:rsidRPr="00A30688" w:rsidRDefault="00C50EAD" w:rsidP="00BE4A9A">
            <w:pPr>
              <w:pStyle w:val="ab"/>
              <w:numPr>
                <w:ilvl w:val="0"/>
                <w:numId w:val="16"/>
              </w:numPr>
              <w:spacing w:after="20"/>
              <w:ind w:left="447" w:hanging="283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Количество участников</w:t>
            </w:r>
          </w:p>
        </w:tc>
        <w:tc>
          <w:tcPr>
            <w:tcW w:w="6804" w:type="dxa"/>
          </w:tcPr>
          <w:p w:rsidR="00A30688" w:rsidRPr="003638F0" w:rsidRDefault="0073235D" w:rsidP="00041361">
            <w:pPr>
              <w:pStyle w:val="af3"/>
              <w:spacing w:after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color w:val="auto"/>
                <w:sz w:val="24"/>
                <w:szCs w:val="24"/>
              </w:rPr>
              <w:t>400</w:t>
            </w:r>
            <w:r w:rsidR="001412FA">
              <w:rPr>
                <w:rFonts w:ascii="Tahoma" w:hAnsi="Tahoma" w:cs="Tahoma"/>
                <w:color w:val="auto"/>
                <w:sz w:val="24"/>
                <w:szCs w:val="24"/>
              </w:rPr>
              <w:t xml:space="preserve"> человек</w:t>
            </w:r>
            <w:r w:rsidR="00886350">
              <w:rPr>
                <w:rFonts w:ascii="Tahoma" w:hAnsi="Tahoma" w:cs="Tahoma"/>
                <w:color w:val="auto"/>
                <w:sz w:val="24"/>
                <w:szCs w:val="24"/>
              </w:rPr>
              <w:t xml:space="preserve">, из них: </w:t>
            </w:r>
            <w:r w:rsidR="00041361">
              <w:rPr>
                <w:rFonts w:ascii="Tahoma" w:hAnsi="Tahoma" w:cs="Tahoma"/>
                <w:color w:val="auto"/>
                <w:sz w:val="24"/>
                <w:szCs w:val="24"/>
              </w:rPr>
              <w:t>2</w:t>
            </w:r>
            <w:r w:rsidR="00886350">
              <w:rPr>
                <w:rFonts w:ascii="Tahoma" w:hAnsi="Tahoma" w:cs="Tahoma"/>
                <w:color w:val="auto"/>
                <w:sz w:val="24"/>
                <w:szCs w:val="24"/>
              </w:rPr>
              <w:t xml:space="preserve">0 человек – </w:t>
            </w:r>
            <w:r w:rsidR="00886350">
              <w:rPr>
                <w:rFonts w:ascii="Tahoma" w:hAnsi="Tahoma" w:cs="Tahoma"/>
                <w:color w:val="auto"/>
                <w:sz w:val="24"/>
                <w:szCs w:val="24"/>
                <w:lang w:val="en-US"/>
              </w:rPr>
              <w:t>VIP</w:t>
            </w:r>
            <w:r w:rsidR="00886350" w:rsidRPr="00886350">
              <w:rPr>
                <w:rFonts w:ascii="Tahoma" w:hAnsi="Tahoma" w:cs="Tahoma"/>
                <w:color w:val="auto"/>
                <w:sz w:val="24"/>
                <w:szCs w:val="24"/>
              </w:rPr>
              <w:t xml:space="preserve"> </w:t>
            </w:r>
            <w:r w:rsidR="00041361">
              <w:rPr>
                <w:rFonts w:ascii="Tahoma" w:hAnsi="Tahoma" w:cs="Tahoma"/>
                <w:color w:val="auto"/>
                <w:sz w:val="24"/>
                <w:szCs w:val="24"/>
              </w:rPr>
              <w:t>обслуживание</w:t>
            </w:r>
            <w:r w:rsidR="00886350">
              <w:rPr>
                <w:rFonts w:ascii="Tahoma" w:hAnsi="Tahoma" w:cs="Tahoma"/>
                <w:color w:val="auto"/>
                <w:sz w:val="24"/>
                <w:szCs w:val="24"/>
              </w:rPr>
              <w:t>.</w:t>
            </w:r>
            <w:r w:rsidR="003638F0" w:rsidRPr="003638F0">
              <w:rPr>
                <w:rFonts w:ascii="Tahoma" w:hAnsi="Tahoma" w:cs="Tahoma"/>
                <w:color w:val="auto"/>
                <w:sz w:val="24"/>
                <w:szCs w:val="24"/>
              </w:rPr>
              <w:t xml:space="preserve"> </w:t>
            </w:r>
            <w:r w:rsidR="003638F0">
              <w:rPr>
                <w:rFonts w:ascii="Tahoma" w:hAnsi="Tahoma" w:cs="Tahoma"/>
                <w:color w:val="auto"/>
                <w:sz w:val="24"/>
                <w:szCs w:val="24"/>
              </w:rPr>
              <w:t xml:space="preserve">Максимальная начальная цена </w:t>
            </w:r>
            <w:r w:rsidR="003638F0" w:rsidRPr="009B5257">
              <w:rPr>
                <w:rFonts w:ascii="Tahoma" w:hAnsi="Tahoma" w:cs="Tahoma"/>
                <w:color w:val="auto"/>
                <w:sz w:val="24"/>
                <w:szCs w:val="24"/>
              </w:rPr>
              <w:t>– 2</w:t>
            </w:r>
            <w:r w:rsidR="00041361" w:rsidRPr="009B5257">
              <w:rPr>
                <w:rFonts w:ascii="Tahoma" w:hAnsi="Tahoma" w:cs="Tahoma"/>
                <w:color w:val="auto"/>
                <w:sz w:val="24"/>
                <w:szCs w:val="24"/>
              </w:rPr>
              <w:t>1</w:t>
            </w:r>
            <w:r w:rsidR="003638F0" w:rsidRPr="009B5257">
              <w:rPr>
                <w:rFonts w:ascii="Tahoma" w:hAnsi="Tahoma" w:cs="Tahoma"/>
                <w:color w:val="auto"/>
                <w:sz w:val="24"/>
                <w:szCs w:val="24"/>
              </w:rPr>
              <w:t>00 руб</w:t>
            </w:r>
            <w:r w:rsidR="003638F0">
              <w:rPr>
                <w:rFonts w:ascii="Tahoma" w:hAnsi="Tahoma" w:cs="Tahoma"/>
                <w:color w:val="auto"/>
                <w:sz w:val="24"/>
                <w:szCs w:val="24"/>
              </w:rPr>
              <w:t>. на чел</w:t>
            </w:r>
            <w:r w:rsidR="00CD367B">
              <w:rPr>
                <w:rFonts w:ascii="Tahoma" w:hAnsi="Tahoma" w:cs="Tahoma"/>
                <w:color w:val="auto"/>
                <w:sz w:val="24"/>
                <w:szCs w:val="24"/>
              </w:rPr>
              <w:t>овека</w:t>
            </w:r>
            <w:r w:rsidR="003638F0">
              <w:rPr>
                <w:rFonts w:ascii="Tahoma" w:hAnsi="Tahoma" w:cs="Tahoma"/>
                <w:color w:val="auto"/>
                <w:sz w:val="24"/>
                <w:szCs w:val="24"/>
              </w:rPr>
              <w:t>.</w:t>
            </w:r>
          </w:p>
        </w:tc>
      </w:tr>
      <w:tr w:rsidR="000517CA" w:rsidRPr="00A30688" w:rsidTr="008F6E61">
        <w:tc>
          <w:tcPr>
            <w:tcW w:w="2547" w:type="dxa"/>
          </w:tcPr>
          <w:p w:rsidR="000517CA" w:rsidRPr="00A30688" w:rsidRDefault="000517CA" w:rsidP="00BE4A9A">
            <w:pPr>
              <w:pStyle w:val="ab"/>
              <w:numPr>
                <w:ilvl w:val="0"/>
                <w:numId w:val="16"/>
              </w:numPr>
              <w:spacing w:after="20"/>
              <w:ind w:left="447" w:hanging="283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Срок годности продукции</w:t>
            </w:r>
          </w:p>
        </w:tc>
        <w:tc>
          <w:tcPr>
            <w:tcW w:w="6804" w:type="dxa"/>
          </w:tcPr>
          <w:p w:rsidR="00C007BD" w:rsidRPr="00C007BD" w:rsidRDefault="00C007BD" w:rsidP="00C007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007BD">
              <w:rPr>
                <w:rFonts w:ascii="Tahoma" w:hAnsi="Tahoma" w:cs="Tahoma"/>
                <w:sz w:val="24"/>
                <w:szCs w:val="24"/>
              </w:rPr>
              <w:t>Исполнитель обязан соблюдать сроки хранения, реализации продукции, температурно</w:t>
            </w:r>
            <w:r w:rsidR="00041361">
              <w:rPr>
                <w:rFonts w:ascii="Tahoma" w:hAnsi="Tahoma" w:cs="Tahoma"/>
                <w:sz w:val="24"/>
                <w:szCs w:val="24"/>
              </w:rPr>
              <w:t>-</w:t>
            </w:r>
            <w:r w:rsidRPr="00C007BD">
              <w:rPr>
                <w:rFonts w:ascii="Tahoma" w:hAnsi="Tahoma" w:cs="Tahoma"/>
                <w:sz w:val="24"/>
                <w:szCs w:val="24"/>
              </w:rPr>
              <w:t xml:space="preserve">влажностные режимы и условия хранения пищевых продуктов, </w:t>
            </w:r>
            <w:r w:rsidRPr="00C007BD">
              <w:rPr>
                <w:rFonts w:ascii="Tahoma" w:hAnsi="Tahoma" w:cs="Tahoma"/>
                <w:sz w:val="24"/>
                <w:szCs w:val="24"/>
              </w:rPr>
              <w:lastRenderedPageBreak/>
              <w:t>установленные изготовителем и соответствующие санитарно-эпидемиологическим требованиям при хранении продукции, в том числе скоропортящейся и особо скоропортящейся, а также готовой кулинарной продукции и полуфабрикатов, правила товарного соседства при хранении продукции с учетом требований актов, указанных в пунктах 7.1, 7.2, 7.4, 7.5, 7.6, 7.10, 7.11 настоящего Технического задания.</w:t>
            </w:r>
          </w:p>
          <w:p w:rsidR="000517CA" w:rsidRPr="00A30688" w:rsidRDefault="00C007BD" w:rsidP="00C007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007BD">
              <w:rPr>
                <w:rFonts w:ascii="Tahoma" w:hAnsi="Tahoma" w:cs="Tahoma"/>
                <w:sz w:val="24"/>
                <w:szCs w:val="24"/>
              </w:rPr>
              <w:t>В период оказания услуг Исполнитель осуществляет отбор и хранение суточных проб в соответствии с требованиями акта, указанного в пункте 7.4 настоящего Технического задания.</w:t>
            </w:r>
          </w:p>
        </w:tc>
      </w:tr>
      <w:tr w:rsidR="00A30688" w:rsidRPr="00A30688" w:rsidTr="008F6E61">
        <w:tc>
          <w:tcPr>
            <w:tcW w:w="2547" w:type="dxa"/>
          </w:tcPr>
          <w:p w:rsidR="00A30688" w:rsidRPr="00A30688" w:rsidRDefault="00A30688" w:rsidP="00BE4A9A">
            <w:pPr>
              <w:pStyle w:val="ab"/>
              <w:numPr>
                <w:ilvl w:val="0"/>
                <w:numId w:val="16"/>
              </w:numPr>
              <w:spacing w:after="20"/>
              <w:ind w:left="447" w:hanging="283"/>
              <w:rPr>
                <w:rFonts w:ascii="Tahoma" w:hAnsi="Tahoma" w:cs="Tahoma"/>
                <w:sz w:val="24"/>
                <w:szCs w:val="24"/>
              </w:rPr>
            </w:pPr>
            <w:r w:rsidRPr="00A30688">
              <w:rPr>
                <w:rFonts w:ascii="Tahoma" w:hAnsi="Tahoma" w:cs="Tahoma"/>
                <w:sz w:val="24"/>
                <w:szCs w:val="24"/>
              </w:rPr>
              <w:lastRenderedPageBreak/>
              <w:t>Сроки работы</w:t>
            </w:r>
          </w:p>
        </w:tc>
        <w:tc>
          <w:tcPr>
            <w:tcW w:w="6804" w:type="dxa"/>
          </w:tcPr>
          <w:p w:rsidR="00A30688" w:rsidRPr="00A30688" w:rsidRDefault="00075A35" w:rsidP="0004136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Подготовка </w:t>
            </w:r>
            <w:r w:rsidRPr="00075A35">
              <w:rPr>
                <w:rFonts w:ascii="Tahoma" w:hAnsi="Tahoma" w:cs="Tahoma"/>
                <w:sz w:val="24"/>
                <w:szCs w:val="24"/>
              </w:rPr>
              <w:t>места оказания услуг и сервировка столов должна быть завершена Исполнителем за 30 (тридцать) минут до начала мероприятия.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412FA">
              <w:rPr>
                <w:rFonts w:ascii="Tahoma" w:hAnsi="Tahoma" w:cs="Tahoma"/>
                <w:sz w:val="24"/>
                <w:szCs w:val="24"/>
              </w:rPr>
              <w:t>Банкетное обслуживание (</w:t>
            </w:r>
            <w:proofErr w:type="spellStart"/>
            <w:r w:rsidR="001412FA">
              <w:rPr>
                <w:rFonts w:ascii="Tahoma" w:hAnsi="Tahoma" w:cs="Tahoma"/>
                <w:sz w:val="24"/>
                <w:szCs w:val="24"/>
              </w:rPr>
              <w:t>кейтеринг</w:t>
            </w:r>
            <w:proofErr w:type="spellEnd"/>
            <w:r w:rsidR="001412FA">
              <w:rPr>
                <w:rFonts w:ascii="Tahoma" w:hAnsi="Tahoma" w:cs="Tahoma"/>
                <w:sz w:val="24"/>
                <w:szCs w:val="24"/>
              </w:rPr>
              <w:t>) необходимо организовать 2</w:t>
            </w:r>
            <w:r w:rsidR="00041361">
              <w:rPr>
                <w:rFonts w:ascii="Tahoma" w:hAnsi="Tahoma" w:cs="Tahoma"/>
                <w:sz w:val="24"/>
                <w:szCs w:val="24"/>
              </w:rPr>
              <w:t>3</w:t>
            </w:r>
            <w:r w:rsidR="001412FA">
              <w:rPr>
                <w:rFonts w:ascii="Tahoma" w:hAnsi="Tahoma" w:cs="Tahoma"/>
                <w:sz w:val="24"/>
                <w:szCs w:val="24"/>
              </w:rPr>
              <w:t>.</w:t>
            </w:r>
            <w:r w:rsidR="00041361">
              <w:rPr>
                <w:rFonts w:ascii="Tahoma" w:hAnsi="Tahoma" w:cs="Tahoma"/>
                <w:sz w:val="24"/>
                <w:szCs w:val="24"/>
              </w:rPr>
              <w:t>04</w:t>
            </w:r>
            <w:r w:rsidR="001412FA">
              <w:rPr>
                <w:rFonts w:ascii="Tahoma" w:hAnsi="Tahoma" w:cs="Tahoma"/>
                <w:sz w:val="24"/>
                <w:szCs w:val="24"/>
              </w:rPr>
              <w:t>.202</w:t>
            </w:r>
            <w:r w:rsidR="00041361">
              <w:rPr>
                <w:rFonts w:ascii="Tahoma" w:hAnsi="Tahoma" w:cs="Tahoma"/>
                <w:sz w:val="24"/>
                <w:szCs w:val="24"/>
              </w:rPr>
              <w:t>6</w:t>
            </w:r>
            <w:r w:rsidR="000C2206">
              <w:rPr>
                <w:rFonts w:ascii="Tahoma" w:hAnsi="Tahoma" w:cs="Tahoma"/>
                <w:sz w:val="24"/>
                <w:szCs w:val="24"/>
              </w:rPr>
              <w:t>.</w:t>
            </w:r>
            <w:r w:rsidR="00A30688" w:rsidRPr="00A30688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A7377A" w:rsidRPr="00A30688" w:rsidTr="008F6E61">
        <w:tc>
          <w:tcPr>
            <w:tcW w:w="2547" w:type="dxa"/>
          </w:tcPr>
          <w:p w:rsidR="00A7377A" w:rsidRPr="00A30688" w:rsidRDefault="00A7377A" w:rsidP="004302C3">
            <w:pPr>
              <w:pStyle w:val="ab"/>
              <w:numPr>
                <w:ilvl w:val="0"/>
                <w:numId w:val="16"/>
              </w:numPr>
              <w:spacing w:after="20"/>
              <w:ind w:left="447" w:hanging="283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Условия оплаты </w:t>
            </w:r>
            <w:r w:rsidR="004302C3">
              <w:rPr>
                <w:rFonts w:ascii="Tahoma" w:hAnsi="Tahoma" w:cs="Tahoma"/>
                <w:sz w:val="24"/>
                <w:szCs w:val="24"/>
              </w:rPr>
              <w:t>услуг</w:t>
            </w:r>
          </w:p>
        </w:tc>
        <w:tc>
          <w:tcPr>
            <w:tcW w:w="6804" w:type="dxa"/>
          </w:tcPr>
          <w:p w:rsidR="00733097" w:rsidRDefault="006E6977" w:rsidP="0004136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E6977">
              <w:rPr>
                <w:rFonts w:ascii="Tahoma" w:hAnsi="Tahoma" w:cs="Tahoma"/>
                <w:sz w:val="24"/>
                <w:szCs w:val="24"/>
              </w:rPr>
              <w:t xml:space="preserve">Стоимость должна быть указана с учетом всех расходов, доставки, упаковки, уплаты налогов, сборов и других обязательных платежей, и оставаться фиксированной на весь срок действия Договора </w:t>
            </w:r>
            <w:r w:rsidR="004302C3">
              <w:rPr>
                <w:rFonts w:ascii="Tahoma" w:hAnsi="Tahoma" w:cs="Tahoma"/>
                <w:sz w:val="24"/>
                <w:szCs w:val="24"/>
              </w:rPr>
              <w:t>оказания услуг</w:t>
            </w:r>
            <w:r w:rsidRPr="006E6977">
              <w:rPr>
                <w:rFonts w:ascii="Tahoma" w:hAnsi="Tahoma" w:cs="Tahoma"/>
                <w:sz w:val="24"/>
                <w:szCs w:val="24"/>
              </w:rPr>
              <w:t>.</w:t>
            </w:r>
          </w:p>
          <w:p w:rsidR="008248D6" w:rsidRPr="008248D6" w:rsidRDefault="008248D6" w:rsidP="0004136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248D6">
              <w:rPr>
                <w:rFonts w:ascii="Tahoma" w:hAnsi="Tahoma" w:cs="Tahoma"/>
                <w:sz w:val="24"/>
                <w:szCs w:val="24"/>
              </w:rPr>
              <w:t xml:space="preserve">Оплата услуг </w:t>
            </w:r>
            <w:r w:rsidR="00A7377A" w:rsidRPr="008248D6">
              <w:rPr>
                <w:rFonts w:ascii="Tahoma" w:hAnsi="Tahoma" w:cs="Tahoma"/>
                <w:sz w:val="24"/>
                <w:szCs w:val="24"/>
              </w:rPr>
              <w:t>Заказчик</w:t>
            </w:r>
            <w:r w:rsidRPr="008248D6">
              <w:rPr>
                <w:rFonts w:ascii="Tahoma" w:hAnsi="Tahoma" w:cs="Tahoma"/>
                <w:sz w:val="24"/>
                <w:szCs w:val="24"/>
              </w:rPr>
              <w:t>ом производится в российских рублях в следующем порядке:</w:t>
            </w:r>
          </w:p>
          <w:p w:rsidR="008248D6" w:rsidRPr="008248D6" w:rsidRDefault="008248D6" w:rsidP="0004136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248D6">
              <w:rPr>
                <w:rFonts w:ascii="Tahoma" w:hAnsi="Tahoma" w:cs="Tahoma"/>
                <w:sz w:val="24"/>
                <w:szCs w:val="24"/>
              </w:rPr>
              <w:t xml:space="preserve">- аванс 70% за </w:t>
            </w:r>
            <w:r w:rsidR="0073235D">
              <w:rPr>
                <w:rFonts w:ascii="Tahoma" w:hAnsi="Tahoma" w:cs="Tahoma"/>
                <w:sz w:val="24"/>
                <w:szCs w:val="24"/>
              </w:rPr>
              <w:t xml:space="preserve">7 </w:t>
            </w:r>
            <w:r w:rsidRPr="008248D6">
              <w:rPr>
                <w:rFonts w:ascii="Tahoma" w:hAnsi="Tahoma" w:cs="Tahoma"/>
                <w:sz w:val="24"/>
                <w:szCs w:val="24"/>
              </w:rPr>
              <w:t>(</w:t>
            </w:r>
            <w:r w:rsidR="0073235D">
              <w:rPr>
                <w:rFonts w:ascii="Tahoma" w:hAnsi="Tahoma" w:cs="Tahoma"/>
                <w:sz w:val="24"/>
                <w:szCs w:val="24"/>
              </w:rPr>
              <w:t>Семь</w:t>
            </w:r>
            <w:r w:rsidRPr="008248D6">
              <w:rPr>
                <w:rFonts w:ascii="Tahoma" w:hAnsi="Tahoma" w:cs="Tahoma"/>
                <w:sz w:val="24"/>
                <w:szCs w:val="24"/>
              </w:rPr>
              <w:t>)</w:t>
            </w:r>
            <w:r w:rsidR="00A7377A" w:rsidRPr="008248D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8248D6">
              <w:rPr>
                <w:rFonts w:ascii="Tahoma" w:hAnsi="Tahoma" w:cs="Tahoma"/>
                <w:sz w:val="24"/>
                <w:szCs w:val="24"/>
              </w:rPr>
              <w:t>рабочих дней до мероприятия</w:t>
            </w:r>
          </w:p>
          <w:p w:rsidR="003D1162" w:rsidRDefault="008248D6" w:rsidP="008248D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248D6">
              <w:rPr>
                <w:rFonts w:ascii="Tahoma" w:hAnsi="Tahoma" w:cs="Tahoma"/>
                <w:sz w:val="24"/>
                <w:szCs w:val="24"/>
              </w:rPr>
              <w:t>- окончательный платеж 30% в течение 10 рабочих дней после подписания обеими сторонами Акта выполненных работ</w:t>
            </w:r>
            <w:r w:rsidR="00A7377A" w:rsidRPr="008248D6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0517CA" w:rsidRPr="00A30688" w:rsidTr="008F6E61">
        <w:tc>
          <w:tcPr>
            <w:tcW w:w="2547" w:type="dxa"/>
          </w:tcPr>
          <w:p w:rsidR="000517CA" w:rsidRPr="00A30688" w:rsidRDefault="000517CA" w:rsidP="00BE4A9A">
            <w:pPr>
              <w:pStyle w:val="ab"/>
              <w:numPr>
                <w:ilvl w:val="0"/>
                <w:numId w:val="16"/>
              </w:numPr>
              <w:spacing w:after="20"/>
              <w:ind w:left="447" w:hanging="283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Особые условия</w:t>
            </w:r>
          </w:p>
        </w:tc>
        <w:tc>
          <w:tcPr>
            <w:tcW w:w="6804" w:type="dxa"/>
          </w:tcPr>
          <w:p w:rsidR="000517CA" w:rsidRDefault="00510761" w:rsidP="0004136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10761">
              <w:rPr>
                <w:rFonts w:ascii="Tahoma" w:hAnsi="Tahoma" w:cs="Tahoma"/>
                <w:sz w:val="24"/>
                <w:szCs w:val="24"/>
              </w:rPr>
              <w:t xml:space="preserve">Личные медицинские книжки персонала должны содержать отметки о прохождении предварительных и периодических медосмотров, а также гигиенической аттестации и вакцинации по национальному календарю профилактических прививок в соответствии с требованиями актов, указанных в </w:t>
            </w:r>
            <w:r w:rsidRPr="003F2835">
              <w:rPr>
                <w:rFonts w:ascii="Tahoma" w:hAnsi="Tahoma" w:cs="Tahoma"/>
                <w:sz w:val="24"/>
                <w:szCs w:val="24"/>
              </w:rPr>
              <w:t xml:space="preserve">пунктах </w:t>
            </w:r>
            <w:r w:rsidR="003F2835" w:rsidRPr="003F2835">
              <w:rPr>
                <w:rFonts w:ascii="Tahoma" w:hAnsi="Tahoma" w:cs="Tahoma"/>
                <w:sz w:val="24"/>
                <w:szCs w:val="24"/>
              </w:rPr>
              <w:t>7.3</w:t>
            </w:r>
            <w:r w:rsidRPr="003F2835">
              <w:rPr>
                <w:rFonts w:ascii="Tahoma" w:hAnsi="Tahoma" w:cs="Tahoma"/>
                <w:sz w:val="24"/>
                <w:szCs w:val="24"/>
              </w:rPr>
              <w:t>, 7.</w:t>
            </w:r>
            <w:r w:rsidR="003F2835" w:rsidRPr="003F2835">
              <w:rPr>
                <w:rFonts w:ascii="Tahoma" w:hAnsi="Tahoma" w:cs="Tahoma"/>
                <w:sz w:val="24"/>
                <w:szCs w:val="24"/>
              </w:rPr>
              <w:t>1</w:t>
            </w:r>
            <w:r w:rsidRPr="003F2835">
              <w:rPr>
                <w:rFonts w:ascii="Tahoma" w:hAnsi="Tahoma" w:cs="Tahoma"/>
                <w:sz w:val="24"/>
                <w:szCs w:val="24"/>
              </w:rPr>
              <w:t>3, 7.</w:t>
            </w:r>
            <w:r w:rsidR="003F2835" w:rsidRPr="003F2835">
              <w:rPr>
                <w:rFonts w:ascii="Tahoma" w:hAnsi="Tahoma" w:cs="Tahoma"/>
                <w:sz w:val="24"/>
                <w:szCs w:val="24"/>
              </w:rPr>
              <w:t>8</w:t>
            </w:r>
            <w:r w:rsidRPr="003F2835">
              <w:rPr>
                <w:rFonts w:ascii="Tahoma" w:hAnsi="Tahoma" w:cs="Tahoma"/>
                <w:sz w:val="24"/>
                <w:szCs w:val="24"/>
              </w:rPr>
              <w:t xml:space="preserve"> настоящего Технического задания.</w:t>
            </w:r>
          </w:p>
        </w:tc>
      </w:tr>
      <w:tr w:rsidR="00A30688" w:rsidRPr="00A30688" w:rsidTr="008F6E61">
        <w:tc>
          <w:tcPr>
            <w:tcW w:w="2547" w:type="dxa"/>
          </w:tcPr>
          <w:p w:rsidR="00A30688" w:rsidRPr="00A30688" w:rsidRDefault="00A30688" w:rsidP="00BE4A9A">
            <w:pPr>
              <w:pStyle w:val="ab"/>
              <w:numPr>
                <w:ilvl w:val="0"/>
                <w:numId w:val="16"/>
              </w:numPr>
              <w:spacing w:after="20"/>
              <w:ind w:left="447" w:hanging="283"/>
              <w:rPr>
                <w:rFonts w:ascii="Tahoma" w:hAnsi="Tahoma" w:cs="Tahoma"/>
                <w:sz w:val="24"/>
                <w:szCs w:val="24"/>
              </w:rPr>
            </w:pPr>
            <w:r w:rsidRPr="00A30688">
              <w:rPr>
                <w:rFonts w:ascii="Tahoma" w:hAnsi="Tahoma" w:cs="Tahoma"/>
                <w:sz w:val="24"/>
                <w:szCs w:val="24"/>
              </w:rPr>
              <w:t>Требования к исполнителю</w:t>
            </w:r>
          </w:p>
        </w:tc>
        <w:tc>
          <w:tcPr>
            <w:tcW w:w="6804" w:type="dxa"/>
          </w:tcPr>
          <w:p w:rsidR="00A30688" w:rsidRPr="00A30688" w:rsidRDefault="003E527D" w:rsidP="005E78C0">
            <w:pPr>
              <w:pStyle w:val="af3"/>
              <w:spacing w:after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Опыт работы на рынке не менее </w:t>
            </w:r>
            <w:r w:rsidR="00BD7F59">
              <w:rPr>
                <w:rFonts w:ascii="Tahoma" w:hAnsi="Tahoma" w:cs="Tahoma"/>
                <w:sz w:val="24"/>
                <w:szCs w:val="24"/>
              </w:rPr>
              <w:t>7</w:t>
            </w:r>
            <w:r w:rsidR="00A30688" w:rsidRPr="00A30688">
              <w:rPr>
                <w:rFonts w:ascii="Tahoma" w:hAnsi="Tahoma" w:cs="Tahoma"/>
                <w:sz w:val="24"/>
                <w:szCs w:val="24"/>
              </w:rPr>
              <w:t xml:space="preserve"> лет. </w:t>
            </w:r>
            <w:r w:rsidR="00F73102">
              <w:rPr>
                <w:rFonts w:ascii="Tahoma" w:hAnsi="Tahoma" w:cs="Tahoma"/>
                <w:sz w:val="24"/>
                <w:szCs w:val="24"/>
              </w:rPr>
              <w:t xml:space="preserve">Опыт сотрудничества с крупными компаниями </w:t>
            </w:r>
            <w:r w:rsidR="006A0152">
              <w:rPr>
                <w:rFonts w:ascii="Tahoma" w:hAnsi="Tahoma" w:cs="Tahoma"/>
                <w:sz w:val="24"/>
                <w:szCs w:val="24"/>
              </w:rPr>
              <w:t>Архангельска</w:t>
            </w:r>
            <w:bookmarkStart w:id="0" w:name="_GoBack"/>
            <w:bookmarkEnd w:id="0"/>
            <w:r w:rsidR="00F73102">
              <w:rPr>
                <w:rFonts w:ascii="Tahoma" w:hAnsi="Tahoma" w:cs="Tahoma"/>
                <w:sz w:val="24"/>
                <w:szCs w:val="24"/>
              </w:rPr>
              <w:t>.</w:t>
            </w:r>
          </w:p>
          <w:p w:rsidR="00A30688" w:rsidRPr="00A30688" w:rsidRDefault="00A30688" w:rsidP="0004136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30688">
              <w:rPr>
                <w:rFonts w:ascii="Tahoma" w:hAnsi="Tahoma" w:cs="Tahoma"/>
                <w:sz w:val="24"/>
                <w:szCs w:val="24"/>
              </w:rPr>
              <w:t>Работа выполняется самостоятельно</w:t>
            </w:r>
            <w:r w:rsidR="00071EFD">
              <w:rPr>
                <w:rFonts w:ascii="Tahoma" w:hAnsi="Tahoma" w:cs="Tahoma"/>
                <w:sz w:val="24"/>
                <w:szCs w:val="24"/>
              </w:rPr>
              <w:t>, на собственном производстве</w:t>
            </w:r>
            <w:r w:rsidRPr="00A30688">
              <w:rPr>
                <w:rFonts w:ascii="Tahoma" w:hAnsi="Tahoma" w:cs="Tahoma"/>
                <w:sz w:val="24"/>
                <w:szCs w:val="24"/>
              </w:rPr>
              <w:t>.</w:t>
            </w:r>
            <w:r w:rsidR="00071EFD">
              <w:t xml:space="preserve"> </w:t>
            </w:r>
            <w:r w:rsidR="00071EFD">
              <w:rPr>
                <w:rFonts w:ascii="Tahoma" w:hAnsi="Tahoma" w:cs="Tahoma"/>
                <w:sz w:val="24"/>
                <w:szCs w:val="24"/>
              </w:rPr>
              <w:t>П</w:t>
            </w:r>
            <w:r w:rsidR="00071EFD" w:rsidRPr="00071EFD">
              <w:rPr>
                <w:rFonts w:ascii="Tahoma" w:hAnsi="Tahoma" w:cs="Tahoma"/>
                <w:sz w:val="24"/>
                <w:szCs w:val="24"/>
              </w:rPr>
              <w:t>ри рассмотрении предложений будет учитываться опыт работы</w:t>
            </w:r>
            <w:r w:rsidR="00071EFD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071EFD" w:rsidRPr="00071EFD">
              <w:rPr>
                <w:rFonts w:ascii="Tahoma" w:hAnsi="Tahoma" w:cs="Tahoma"/>
                <w:sz w:val="24"/>
                <w:szCs w:val="24"/>
              </w:rPr>
              <w:t xml:space="preserve">предоставление </w:t>
            </w:r>
            <w:r w:rsidR="00071EFD">
              <w:rPr>
                <w:rFonts w:ascii="Tahoma" w:hAnsi="Tahoma" w:cs="Tahoma"/>
                <w:sz w:val="24"/>
                <w:szCs w:val="24"/>
              </w:rPr>
              <w:t>реализованных проектов для крупных компаний Архангельской области.</w:t>
            </w:r>
          </w:p>
        </w:tc>
      </w:tr>
    </w:tbl>
    <w:p w:rsidR="004A4975" w:rsidRDefault="004A4975">
      <w:pPr>
        <w:rPr>
          <w:rFonts w:ascii="Tahoma" w:hAnsi="Tahoma" w:cs="Tahoma"/>
          <w:sz w:val="24"/>
          <w:szCs w:val="24"/>
        </w:rPr>
      </w:pPr>
    </w:p>
    <w:p w:rsidR="00DA3DFD" w:rsidRDefault="00DA3DFD">
      <w:pPr>
        <w:rPr>
          <w:rFonts w:ascii="Tahoma" w:hAnsi="Tahoma" w:cs="Tahoma"/>
          <w:sz w:val="24"/>
          <w:szCs w:val="24"/>
        </w:rPr>
      </w:pPr>
    </w:p>
    <w:p w:rsidR="00DA3DFD" w:rsidRDefault="00DA3DFD">
      <w:pPr>
        <w:rPr>
          <w:rFonts w:ascii="Tahoma" w:hAnsi="Tahoma" w:cs="Tahoma"/>
          <w:sz w:val="24"/>
          <w:szCs w:val="24"/>
        </w:rPr>
      </w:pPr>
    </w:p>
    <w:p w:rsidR="00DA3DFD" w:rsidRPr="00DA3DFD" w:rsidRDefault="00DA3DFD" w:rsidP="00DA3DFD">
      <w:pPr>
        <w:rPr>
          <w:rFonts w:ascii="Tahoma" w:hAnsi="Tahoma" w:cs="Tahoma"/>
          <w:sz w:val="24"/>
          <w:szCs w:val="24"/>
        </w:rPr>
      </w:pPr>
      <w:r w:rsidRPr="00DA3DFD">
        <w:rPr>
          <w:rFonts w:ascii="Tahoma" w:hAnsi="Tahoma" w:cs="Tahoma"/>
          <w:sz w:val="24"/>
          <w:szCs w:val="24"/>
        </w:rPr>
        <w:t xml:space="preserve">Подготовил </w:t>
      </w:r>
    </w:p>
    <w:p w:rsidR="00DA3DFD" w:rsidRDefault="00DA3DFD" w:rsidP="00DA3DF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специалист 1 категории</w:t>
      </w:r>
    </w:p>
    <w:p w:rsidR="00DA3DFD" w:rsidRDefault="00DA3DFD" w:rsidP="00DA3DFD">
      <w:pPr>
        <w:rPr>
          <w:rFonts w:ascii="Tahoma" w:hAnsi="Tahoma" w:cs="Tahoma"/>
          <w:sz w:val="24"/>
          <w:szCs w:val="24"/>
        </w:rPr>
      </w:pPr>
      <w:r w:rsidRPr="00DA3DFD">
        <w:rPr>
          <w:rFonts w:ascii="Tahoma" w:hAnsi="Tahoma" w:cs="Tahoma"/>
          <w:sz w:val="24"/>
          <w:szCs w:val="24"/>
        </w:rPr>
        <w:t>Протокольного отдела</w:t>
      </w:r>
      <w:r w:rsidRPr="00DA3DFD">
        <w:rPr>
          <w:rFonts w:ascii="Tahoma" w:hAnsi="Tahoma" w:cs="Tahoma"/>
          <w:sz w:val="24"/>
          <w:szCs w:val="24"/>
        </w:rPr>
        <w:tab/>
      </w:r>
      <w:r w:rsidRPr="00DA3DFD">
        <w:rPr>
          <w:rFonts w:ascii="Tahoma" w:hAnsi="Tahoma" w:cs="Tahoma"/>
          <w:sz w:val="24"/>
          <w:szCs w:val="24"/>
        </w:rPr>
        <w:tab/>
      </w:r>
      <w:r w:rsidRPr="00DA3DFD">
        <w:rPr>
          <w:rFonts w:ascii="Tahoma" w:hAnsi="Tahoma" w:cs="Tahoma"/>
          <w:sz w:val="24"/>
          <w:szCs w:val="24"/>
        </w:rPr>
        <w:tab/>
      </w:r>
      <w:r w:rsidRPr="00DA3DFD">
        <w:rPr>
          <w:rFonts w:ascii="Tahoma" w:hAnsi="Tahoma" w:cs="Tahoma"/>
          <w:sz w:val="24"/>
          <w:szCs w:val="24"/>
        </w:rPr>
        <w:tab/>
      </w:r>
      <w:r w:rsidRPr="00DA3DFD">
        <w:rPr>
          <w:rFonts w:ascii="Tahoma" w:hAnsi="Tahoma" w:cs="Tahoma"/>
          <w:sz w:val="24"/>
          <w:szCs w:val="24"/>
        </w:rPr>
        <w:tab/>
      </w:r>
      <w:r w:rsidRPr="00DA3DFD">
        <w:rPr>
          <w:rFonts w:ascii="Tahoma" w:hAnsi="Tahoma" w:cs="Tahoma"/>
          <w:sz w:val="24"/>
          <w:szCs w:val="24"/>
        </w:rPr>
        <w:tab/>
      </w:r>
      <w:r w:rsidRPr="00DA3DFD">
        <w:rPr>
          <w:rFonts w:ascii="Tahoma" w:hAnsi="Tahoma" w:cs="Tahoma"/>
          <w:sz w:val="24"/>
          <w:szCs w:val="24"/>
        </w:rPr>
        <w:tab/>
      </w:r>
      <w:r w:rsidRPr="00DA3DFD">
        <w:rPr>
          <w:rFonts w:ascii="Tahoma" w:hAnsi="Tahoma" w:cs="Tahoma"/>
          <w:sz w:val="24"/>
          <w:szCs w:val="24"/>
        </w:rPr>
        <w:tab/>
        <w:t>А.А. Баракова</w:t>
      </w:r>
    </w:p>
    <w:p w:rsidR="001412FA" w:rsidRDefault="001412FA" w:rsidP="002D0158">
      <w:pPr>
        <w:jc w:val="right"/>
        <w:rPr>
          <w:rFonts w:ascii="Tahoma" w:hAnsi="Tahoma" w:cs="Tahoma"/>
          <w:sz w:val="24"/>
          <w:szCs w:val="24"/>
        </w:rPr>
        <w:sectPr w:rsidR="001412FA" w:rsidSect="00A74459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425" w:right="851" w:bottom="851" w:left="1276" w:header="567" w:footer="170" w:gutter="0"/>
          <w:cols w:space="720"/>
          <w:titlePg/>
          <w:docGrid w:linePitch="272"/>
        </w:sectPr>
      </w:pPr>
    </w:p>
    <w:p w:rsidR="004A4975" w:rsidRPr="002D0158" w:rsidRDefault="002D0158" w:rsidP="002D0158">
      <w:pPr>
        <w:jc w:val="right"/>
        <w:rPr>
          <w:rFonts w:ascii="Tahoma" w:hAnsi="Tahoma" w:cs="Tahoma"/>
          <w:sz w:val="24"/>
          <w:szCs w:val="24"/>
        </w:rPr>
      </w:pPr>
      <w:r w:rsidRPr="002D0158">
        <w:rPr>
          <w:rFonts w:ascii="Tahoma" w:hAnsi="Tahoma" w:cs="Tahoma"/>
          <w:sz w:val="24"/>
          <w:szCs w:val="24"/>
        </w:rPr>
        <w:lastRenderedPageBreak/>
        <w:t>Приложение 1</w:t>
      </w:r>
    </w:p>
    <w:p w:rsidR="002D0158" w:rsidRDefault="0028019D" w:rsidP="002D0158">
      <w:pPr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 техническому заданию</w:t>
      </w:r>
    </w:p>
    <w:p w:rsidR="0028019D" w:rsidRDefault="0028019D" w:rsidP="002D0158">
      <w:pPr>
        <w:jc w:val="right"/>
        <w:rPr>
          <w:rFonts w:ascii="Tahoma" w:hAnsi="Tahoma" w:cs="Tahoma"/>
          <w:sz w:val="24"/>
          <w:szCs w:val="24"/>
        </w:rPr>
      </w:pPr>
    </w:p>
    <w:p w:rsidR="002D0158" w:rsidRDefault="00D87AB7" w:rsidP="009A386B">
      <w:pPr>
        <w:ind w:firstLine="709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Рекомендуемый </w:t>
      </w:r>
      <w:r w:rsidRPr="00716771">
        <w:rPr>
          <w:rFonts w:ascii="Tahoma" w:hAnsi="Tahoma" w:cs="Tahoma"/>
          <w:sz w:val="24"/>
          <w:szCs w:val="24"/>
        </w:rPr>
        <w:t>а</w:t>
      </w:r>
      <w:r w:rsidR="001412FA" w:rsidRPr="00716771">
        <w:rPr>
          <w:rFonts w:ascii="Tahoma" w:hAnsi="Tahoma" w:cs="Tahoma"/>
          <w:sz w:val="24"/>
          <w:szCs w:val="24"/>
        </w:rPr>
        <w:t>ссортиментный перечень продукции</w:t>
      </w:r>
      <w:r w:rsidR="009A386B" w:rsidRPr="00716771">
        <w:rPr>
          <w:rFonts w:ascii="Tahoma" w:hAnsi="Tahoma" w:cs="Tahoma"/>
          <w:sz w:val="24"/>
          <w:szCs w:val="24"/>
        </w:rPr>
        <w:t xml:space="preserve"> и </w:t>
      </w:r>
      <w:r w:rsidR="001412FA" w:rsidRPr="00716771">
        <w:rPr>
          <w:rFonts w:ascii="Tahoma" w:hAnsi="Tahoma" w:cs="Tahoma"/>
          <w:sz w:val="24"/>
          <w:szCs w:val="24"/>
        </w:rPr>
        <w:t>сопутствующих товаров и материалов</w:t>
      </w:r>
    </w:p>
    <w:p w:rsidR="002D0158" w:rsidRDefault="002D0158" w:rsidP="002D0158">
      <w:pPr>
        <w:jc w:val="center"/>
        <w:rPr>
          <w:rFonts w:ascii="Tahoma" w:hAnsi="Tahoma" w:cs="Tahoma"/>
          <w:sz w:val="24"/>
          <w:szCs w:val="24"/>
        </w:rPr>
      </w:pPr>
    </w:p>
    <w:p w:rsidR="00146066" w:rsidRPr="00146066" w:rsidRDefault="00146066" w:rsidP="00146066">
      <w:pPr>
        <w:pStyle w:val="ab"/>
        <w:numPr>
          <w:ilvl w:val="0"/>
          <w:numId w:val="17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Кофе-брейк </w:t>
      </w:r>
      <w:r>
        <w:rPr>
          <w:rFonts w:ascii="Tahoma" w:hAnsi="Tahoma" w:cs="Tahoma"/>
          <w:sz w:val="24"/>
          <w:szCs w:val="24"/>
          <w:lang w:val="en-US"/>
        </w:rPr>
        <w:t xml:space="preserve">VIP </w:t>
      </w:r>
      <w:r>
        <w:rPr>
          <w:rFonts w:ascii="Tahoma" w:hAnsi="Tahoma" w:cs="Tahoma"/>
          <w:sz w:val="24"/>
          <w:szCs w:val="24"/>
        </w:rPr>
        <w:t>(20 человек)</w:t>
      </w:r>
    </w:p>
    <w:tbl>
      <w:tblPr>
        <w:tblStyle w:val="ac"/>
        <w:tblW w:w="9812" w:type="dxa"/>
        <w:tblInd w:w="-5" w:type="dxa"/>
        <w:tblLook w:val="04A0" w:firstRow="1" w:lastRow="0" w:firstColumn="1" w:lastColumn="0" w:noHBand="0" w:noVBand="1"/>
      </w:tblPr>
      <w:tblGrid>
        <w:gridCol w:w="562"/>
        <w:gridCol w:w="7802"/>
        <w:gridCol w:w="1448"/>
      </w:tblGrid>
      <w:tr w:rsidR="001F2177" w:rsidTr="005E78C0">
        <w:tc>
          <w:tcPr>
            <w:tcW w:w="562" w:type="dxa"/>
            <w:tcBorders>
              <w:bottom w:val="single" w:sz="4" w:space="0" w:color="auto"/>
            </w:tcBorders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№ п/п</w:t>
            </w:r>
          </w:p>
        </w:tc>
        <w:tc>
          <w:tcPr>
            <w:tcW w:w="7802" w:type="dxa"/>
            <w:tcBorders>
              <w:bottom w:val="single" w:sz="4" w:space="0" w:color="auto"/>
            </w:tcBorders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Ассортимент продуктов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:rsidR="001F2177" w:rsidRPr="004302C3" w:rsidRDefault="008F6E61" w:rsidP="008F6E6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Кол-во</w:t>
            </w:r>
            <w:r w:rsidR="001F2177" w:rsidRPr="004302C3">
              <w:rPr>
                <w:rFonts w:ascii="Tahoma" w:hAnsi="Tahoma" w:cs="Tahoma"/>
                <w:sz w:val="22"/>
                <w:szCs w:val="22"/>
              </w:rPr>
              <w:t xml:space="preserve"> порци</w:t>
            </w:r>
            <w:r>
              <w:rPr>
                <w:rFonts w:ascii="Tahoma" w:hAnsi="Tahoma" w:cs="Tahoma"/>
                <w:sz w:val="22"/>
                <w:szCs w:val="22"/>
              </w:rPr>
              <w:t>й</w:t>
            </w:r>
          </w:p>
        </w:tc>
      </w:tr>
      <w:tr w:rsidR="001F2177" w:rsidTr="005E78C0">
        <w:tc>
          <w:tcPr>
            <w:tcW w:w="562" w:type="dxa"/>
            <w:tcBorders>
              <w:bottom w:val="single" w:sz="4" w:space="0" w:color="auto"/>
            </w:tcBorders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F2177" w:rsidRPr="001F2177" w:rsidRDefault="001F2177" w:rsidP="005E78C0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Канапе с семгой VIP 20 г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177" w:rsidRPr="001F2177" w:rsidRDefault="001F2177" w:rsidP="005E78C0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20</w:t>
            </w:r>
          </w:p>
        </w:tc>
      </w:tr>
      <w:tr w:rsidR="001F2177" w:rsidTr="005E78C0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F2177" w:rsidRPr="001F2177" w:rsidRDefault="001F2177" w:rsidP="005E78C0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Мини-кулебяка с палтусом 35 г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177" w:rsidRPr="001F2177" w:rsidRDefault="001F2177" w:rsidP="005E78C0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20</w:t>
            </w:r>
          </w:p>
        </w:tc>
      </w:tr>
      <w:tr w:rsidR="001F2177" w:rsidTr="005E78C0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F2177" w:rsidRPr="001F2177" w:rsidRDefault="001F2177" w:rsidP="005E78C0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Мини десерт "</w:t>
            </w:r>
            <w:proofErr w:type="spellStart"/>
            <w:r w:rsidRPr="001F2177">
              <w:rPr>
                <w:rFonts w:ascii="Tahoma" w:hAnsi="Tahoma" w:cs="Tahoma"/>
                <w:sz w:val="22"/>
                <w:szCs w:val="22"/>
              </w:rPr>
              <w:t>Брауни</w:t>
            </w:r>
            <w:proofErr w:type="spellEnd"/>
            <w:r w:rsidRPr="001F2177">
              <w:rPr>
                <w:rFonts w:ascii="Tahoma" w:hAnsi="Tahoma" w:cs="Tahoma"/>
                <w:sz w:val="22"/>
                <w:szCs w:val="22"/>
              </w:rPr>
              <w:t>" 35 г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177" w:rsidRPr="001F2177" w:rsidRDefault="001F2177" w:rsidP="005E78C0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</w:tr>
      <w:tr w:rsidR="001F2177" w:rsidTr="005E78C0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F2177" w:rsidRPr="001F2177" w:rsidRDefault="001F2177" w:rsidP="005E78C0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Мусс из морошки 70 г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177" w:rsidRPr="001F2177" w:rsidRDefault="001F2177" w:rsidP="005E78C0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</w:tr>
      <w:tr w:rsidR="001F2177" w:rsidTr="005E78C0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F2177" w:rsidRPr="001F2177" w:rsidRDefault="001F2177" w:rsidP="005E78C0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 xml:space="preserve">Вода </w:t>
            </w:r>
            <w:proofErr w:type="spellStart"/>
            <w:r w:rsidRPr="001F2177">
              <w:rPr>
                <w:rFonts w:ascii="Tahoma" w:hAnsi="Tahoma" w:cs="Tahoma"/>
                <w:sz w:val="22"/>
                <w:szCs w:val="22"/>
              </w:rPr>
              <w:t>Витель</w:t>
            </w:r>
            <w:proofErr w:type="spellEnd"/>
            <w:r w:rsidRPr="001F2177">
              <w:rPr>
                <w:rFonts w:ascii="Tahoma" w:hAnsi="Tahoma" w:cs="Tahoma"/>
                <w:sz w:val="22"/>
                <w:szCs w:val="22"/>
              </w:rPr>
              <w:t xml:space="preserve">  0.33 л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177" w:rsidRPr="001F2177" w:rsidRDefault="001F2177" w:rsidP="005E78C0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</w:tr>
      <w:tr w:rsidR="001F2177" w:rsidTr="005E78C0">
        <w:tc>
          <w:tcPr>
            <w:tcW w:w="562" w:type="dxa"/>
            <w:tcBorders>
              <w:bottom w:val="single" w:sz="4" w:space="0" w:color="auto"/>
            </w:tcBorders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F2177" w:rsidRPr="001F2177" w:rsidRDefault="001F2177" w:rsidP="005E78C0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Морс из свежих ягод 220 г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177" w:rsidRPr="001F2177" w:rsidRDefault="001F2177" w:rsidP="005E78C0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</w:tr>
      <w:tr w:rsidR="001F2177" w:rsidTr="005E78C0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F2177" w:rsidRPr="001F2177" w:rsidRDefault="001F2177" w:rsidP="005E78C0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 xml:space="preserve">Кофе в капсулах 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177" w:rsidRPr="001F2177" w:rsidRDefault="001F2177" w:rsidP="005E78C0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20</w:t>
            </w:r>
          </w:p>
        </w:tc>
      </w:tr>
      <w:tr w:rsidR="001F2177" w:rsidTr="005E78C0">
        <w:tc>
          <w:tcPr>
            <w:tcW w:w="562" w:type="dxa"/>
            <w:tcBorders>
              <w:bottom w:val="single" w:sz="4" w:space="0" w:color="auto"/>
            </w:tcBorders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F2177" w:rsidRPr="001F2177" w:rsidRDefault="001F2177" w:rsidP="005E78C0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Чай заварной в ассортименте(чайник)400 мл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177" w:rsidRPr="001F2177" w:rsidRDefault="001F2177" w:rsidP="005E78C0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</w:tr>
      <w:tr w:rsidR="001F2177" w:rsidTr="005E78C0">
        <w:tc>
          <w:tcPr>
            <w:tcW w:w="562" w:type="dxa"/>
            <w:tcBorders>
              <w:bottom w:val="single" w:sz="4" w:space="0" w:color="auto"/>
            </w:tcBorders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9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F2177" w:rsidRPr="001F2177" w:rsidRDefault="001F2177" w:rsidP="005E78C0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 xml:space="preserve">Сахар кусковой 6 </w:t>
            </w:r>
            <w:proofErr w:type="spellStart"/>
            <w:r w:rsidRPr="001F2177">
              <w:rPr>
                <w:rFonts w:ascii="Tahoma" w:hAnsi="Tahoma" w:cs="Tahoma"/>
                <w:sz w:val="22"/>
                <w:szCs w:val="22"/>
              </w:rPr>
              <w:t>гр</w:t>
            </w:r>
            <w:proofErr w:type="spellEnd"/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177" w:rsidRPr="001F2177" w:rsidRDefault="001F2177" w:rsidP="005E78C0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40</w:t>
            </w:r>
          </w:p>
        </w:tc>
      </w:tr>
      <w:tr w:rsidR="001F2177" w:rsidTr="005E78C0">
        <w:tc>
          <w:tcPr>
            <w:tcW w:w="562" w:type="dxa"/>
            <w:tcBorders>
              <w:bottom w:val="single" w:sz="4" w:space="0" w:color="auto"/>
            </w:tcBorders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F2177" w:rsidRPr="001F2177" w:rsidRDefault="001F2177" w:rsidP="005E78C0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Сливки для кофе 10%  10г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177" w:rsidRPr="001F2177" w:rsidRDefault="001F2177" w:rsidP="005E78C0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20</w:t>
            </w:r>
          </w:p>
        </w:tc>
      </w:tr>
      <w:tr w:rsidR="001F2177" w:rsidTr="005E78C0">
        <w:tc>
          <w:tcPr>
            <w:tcW w:w="562" w:type="dxa"/>
            <w:tcBorders>
              <w:bottom w:val="single" w:sz="4" w:space="0" w:color="auto"/>
            </w:tcBorders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11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F2177" w:rsidRPr="001F2177" w:rsidRDefault="001F2177" w:rsidP="005E78C0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Лимон 8 г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177" w:rsidRPr="001F2177" w:rsidRDefault="001F2177" w:rsidP="005E78C0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20</w:t>
            </w:r>
          </w:p>
        </w:tc>
      </w:tr>
    </w:tbl>
    <w:p w:rsidR="00146066" w:rsidRDefault="00146066" w:rsidP="00146066">
      <w:pPr>
        <w:rPr>
          <w:rFonts w:ascii="Tahoma" w:hAnsi="Tahoma" w:cs="Tahoma"/>
          <w:sz w:val="24"/>
          <w:szCs w:val="24"/>
        </w:rPr>
      </w:pPr>
    </w:p>
    <w:p w:rsidR="00146066" w:rsidRPr="00146066" w:rsidRDefault="00146066" w:rsidP="00146066">
      <w:pPr>
        <w:pStyle w:val="ab"/>
        <w:numPr>
          <w:ilvl w:val="0"/>
          <w:numId w:val="17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Кофе-брейк (380 человек)</w:t>
      </w:r>
    </w:p>
    <w:tbl>
      <w:tblPr>
        <w:tblStyle w:val="ac"/>
        <w:tblW w:w="9812" w:type="dxa"/>
        <w:tblInd w:w="-5" w:type="dxa"/>
        <w:tblLook w:val="04A0" w:firstRow="1" w:lastRow="0" w:firstColumn="1" w:lastColumn="0" w:noHBand="0" w:noVBand="1"/>
      </w:tblPr>
      <w:tblGrid>
        <w:gridCol w:w="562"/>
        <w:gridCol w:w="7802"/>
        <w:gridCol w:w="1448"/>
      </w:tblGrid>
      <w:tr w:rsidR="001F2177" w:rsidTr="001F2177">
        <w:tc>
          <w:tcPr>
            <w:tcW w:w="562" w:type="dxa"/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№ п/п</w:t>
            </w:r>
          </w:p>
        </w:tc>
        <w:tc>
          <w:tcPr>
            <w:tcW w:w="7802" w:type="dxa"/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Ассортимент продуктов</w:t>
            </w:r>
          </w:p>
        </w:tc>
        <w:tc>
          <w:tcPr>
            <w:tcW w:w="1448" w:type="dxa"/>
          </w:tcPr>
          <w:p w:rsidR="001F2177" w:rsidRPr="004302C3" w:rsidRDefault="008F6E61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Кол-во</w:t>
            </w:r>
            <w:r w:rsidRPr="004302C3">
              <w:rPr>
                <w:rFonts w:ascii="Tahoma" w:hAnsi="Tahoma" w:cs="Tahoma"/>
                <w:sz w:val="22"/>
                <w:szCs w:val="22"/>
              </w:rPr>
              <w:t xml:space="preserve"> порци</w:t>
            </w:r>
            <w:r>
              <w:rPr>
                <w:rFonts w:ascii="Tahoma" w:hAnsi="Tahoma" w:cs="Tahoma"/>
                <w:sz w:val="22"/>
                <w:szCs w:val="22"/>
              </w:rPr>
              <w:t>й</w:t>
            </w:r>
          </w:p>
        </w:tc>
      </w:tr>
      <w:tr w:rsidR="001F2177" w:rsidTr="001F2177">
        <w:tc>
          <w:tcPr>
            <w:tcW w:w="562" w:type="dxa"/>
          </w:tcPr>
          <w:p w:rsidR="001F2177" w:rsidRPr="004302C3" w:rsidRDefault="001F2177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Печенье Маргаритка 1000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</w:tr>
      <w:tr w:rsidR="001F2177" w:rsidRPr="001F2177" w:rsidTr="001F2177">
        <w:tc>
          <w:tcPr>
            <w:tcW w:w="562" w:type="dxa"/>
          </w:tcPr>
          <w:p w:rsidR="001F2177" w:rsidRPr="004302C3" w:rsidRDefault="001F2177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Печенье Морковное 1000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</w:tr>
      <w:tr w:rsidR="001F2177" w:rsidRPr="001F2177" w:rsidTr="001F2177">
        <w:tc>
          <w:tcPr>
            <w:tcW w:w="562" w:type="dxa"/>
          </w:tcPr>
          <w:p w:rsidR="001F2177" w:rsidRPr="004302C3" w:rsidRDefault="001F2177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Печенье Рогалики с начинкой 1000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</w:tr>
      <w:tr w:rsidR="001F2177" w:rsidRPr="001F2177" w:rsidTr="001F2177">
        <w:tc>
          <w:tcPr>
            <w:tcW w:w="562" w:type="dxa"/>
          </w:tcPr>
          <w:p w:rsidR="001F2177" w:rsidRPr="004302C3" w:rsidRDefault="001F2177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Морс из свежих ягод 220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100</w:t>
            </w:r>
          </w:p>
        </w:tc>
      </w:tr>
      <w:tr w:rsidR="001F2177" w:rsidRPr="001F2177" w:rsidTr="001F2177">
        <w:tc>
          <w:tcPr>
            <w:tcW w:w="562" w:type="dxa"/>
          </w:tcPr>
          <w:p w:rsidR="001F2177" w:rsidRPr="004302C3" w:rsidRDefault="001F2177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Холодный чай с апельсином  и лаймом 220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100</w:t>
            </w:r>
          </w:p>
        </w:tc>
      </w:tr>
      <w:tr w:rsidR="001F2177" w:rsidRPr="001F2177" w:rsidTr="001F2177">
        <w:tc>
          <w:tcPr>
            <w:tcW w:w="562" w:type="dxa"/>
          </w:tcPr>
          <w:p w:rsidR="001F2177" w:rsidRPr="004302C3" w:rsidRDefault="001F2177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Кофе натуральный 10/150 г /для кофе-брейков/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100</w:t>
            </w:r>
          </w:p>
        </w:tc>
      </w:tr>
      <w:tr w:rsidR="001F2177" w:rsidRPr="001F2177" w:rsidTr="001F2177">
        <w:tc>
          <w:tcPr>
            <w:tcW w:w="562" w:type="dxa"/>
          </w:tcPr>
          <w:p w:rsidR="001F2177" w:rsidRPr="004302C3" w:rsidRDefault="001F2177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 xml:space="preserve">Чай </w:t>
            </w:r>
            <w:proofErr w:type="spellStart"/>
            <w:r w:rsidRPr="001F2177">
              <w:rPr>
                <w:rFonts w:ascii="Tahoma" w:hAnsi="Tahoma" w:cs="Tahoma"/>
                <w:sz w:val="22"/>
                <w:szCs w:val="22"/>
              </w:rPr>
              <w:t>Гринфилд</w:t>
            </w:r>
            <w:proofErr w:type="spellEnd"/>
            <w:r w:rsidRPr="001F2177">
              <w:rPr>
                <w:rFonts w:ascii="Tahoma" w:hAnsi="Tahoma" w:cs="Tahoma"/>
                <w:sz w:val="22"/>
                <w:szCs w:val="22"/>
              </w:rPr>
              <w:t xml:space="preserve"> Ричард, в асс. 200 г 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150</w:t>
            </w:r>
          </w:p>
        </w:tc>
      </w:tr>
      <w:tr w:rsidR="001F2177" w:rsidRPr="001F2177" w:rsidTr="001F2177">
        <w:tc>
          <w:tcPr>
            <w:tcW w:w="562" w:type="dxa"/>
          </w:tcPr>
          <w:p w:rsidR="001F2177" w:rsidRPr="004302C3" w:rsidRDefault="001F2177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 xml:space="preserve">Сахар </w:t>
            </w:r>
            <w:proofErr w:type="spellStart"/>
            <w:r w:rsidRPr="001F2177">
              <w:rPr>
                <w:rFonts w:ascii="Tahoma" w:hAnsi="Tahoma" w:cs="Tahoma"/>
                <w:sz w:val="22"/>
                <w:szCs w:val="22"/>
              </w:rPr>
              <w:t>инд.упаковка</w:t>
            </w:r>
            <w:proofErr w:type="spellEnd"/>
            <w:r w:rsidRPr="001F2177">
              <w:rPr>
                <w:rFonts w:ascii="Tahoma" w:hAnsi="Tahoma" w:cs="Tahoma"/>
                <w:sz w:val="22"/>
                <w:szCs w:val="22"/>
              </w:rPr>
              <w:t xml:space="preserve"> 5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200</w:t>
            </w:r>
          </w:p>
        </w:tc>
      </w:tr>
      <w:tr w:rsidR="001F2177" w:rsidRPr="001F2177" w:rsidTr="001F2177">
        <w:tc>
          <w:tcPr>
            <w:tcW w:w="562" w:type="dxa"/>
          </w:tcPr>
          <w:p w:rsidR="001F2177" w:rsidRPr="004302C3" w:rsidRDefault="001F2177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9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Сливки для кофе 10% 10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100</w:t>
            </w:r>
          </w:p>
        </w:tc>
      </w:tr>
      <w:tr w:rsidR="001F2177" w:rsidRPr="001F2177" w:rsidTr="001F2177">
        <w:tc>
          <w:tcPr>
            <w:tcW w:w="562" w:type="dxa"/>
          </w:tcPr>
          <w:p w:rsidR="001F2177" w:rsidRDefault="001F2177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Лимон 8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76</w:t>
            </w:r>
          </w:p>
        </w:tc>
      </w:tr>
    </w:tbl>
    <w:p w:rsidR="00146066" w:rsidRDefault="00146066" w:rsidP="00146066">
      <w:pPr>
        <w:rPr>
          <w:rFonts w:ascii="Tahoma" w:hAnsi="Tahoma" w:cs="Tahoma"/>
          <w:sz w:val="24"/>
          <w:szCs w:val="24"/>
        </w:rPr>
      </w:pPr>
    </w:p>
    <w:p w:rsidR="00146066" w:rsidRDefault="00146066" w:rsidP="00146066">
      <w:pPr>
        <w:pStyle w:val="ab"/>
        <w:numPr>
          <w:ilvl w:val="0"/>
          <w:numId w:val="17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Фуршет </w:t>
      </w:r>
      <w:r>
        <w:rPr>
          <w:rFonts w:ascii="Tahoma" w:hAnsi="Tahoma" w:cs="Tahoma"/>
          <w:sz w:val="24"/>
          <w:szCs w:val="24"/>
          <w:lang w:val="en-US"/>
        </w:rPr>
        <w:t xml:space="preserve">VIP </w:t>
      </w:r>
      <w:r>
        <w:rPr>
          <w:rFonts w:ascii="Tahoma" w:hAnsi="Tahoma" w:cs="Tahoma"/>
          <w:sz w:val="24"/>
          <w:szCs w:val="24"/>
        </w:rPr>
        <w:t>(20 человек)</w:t>
      </w:r>
    </w:p>
    <w:tbl>
      <w:tblPr>
        <w:tblStyle w:val="ac"/>
        <w:tblW w:w="9812" w:type="dxa"/>
        <w:tblInd w:w="-5" w:type="dxa"/>
        <w:tblLook w:val="04A0" w:firstRow="1" w:lastRow="0" w:firstColumn="1" w:lastColumn="0" w:noHBand="0" w:noVBand="1"/>
      </w:tblPr>
      <w:tblGrid>
        <w:gridCol w:w="562"/>
        <w:gridCol w:w="7802"/>
        <w:gridCol w:w="1448"/>
      </w:tblGrid>
      <w:tr w:rsidR="001F2177" w:rsidTr="005E78C0">
        <w:tc>
          <w:tcPr>
            <w:tcW w:w="562" w:type="dxa"/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№ п/п</w:t>
            </w:r>
          </w:p>
        </w:tc>
        <w:tc>
          <w:tcPr>
            <w:tcW w:w="7802" w:type="dxa"/>
          </w:tcPr>
          <w:p w:rsidR="001F2177" w:rsidRPr="004302C3" w:rsidRDefault="001F2177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Ассортимент продуктов</w:t>
            </w:r>
          </w:p>
        </w:tc>
        <w:tc>
          <w:tcPr>
            <w:tcW w:w="1448" w:type="dxa"/>
          </w:tcPr>
          <w:p w:rsidR="001F2177" w:rsidRPr="004302C3" w:rsidRDefault="008F6E61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Кол-во</w:t>
            </w:r>
            <w:r w:rsidRPr="004302C3">
              <w:rPr>
                <w:rFonts w:ascii="Tahoma" w:hAnsi="Tahoma" w:cs="Tahoma"/>
                <w:sz w:val="22"/>
                <w:szCs w:val="22"/>
              </w:rPr>
              <w:t xml:space="preserve"> порци</w:t>
            </w:r>
            <w:r>
              <w:rPr>
                <w:rFonts w:ascii="Tahoma" w:hAnsi="Tahoma" w:cs="Tahoma"/>
                <w:sz w:val="22"/>
                <w:szCs w:val="22"/>
              </w:rPr>
              <w:t>й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Pr="004302C3" w:rsidRDefault="001F2177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 xml:space="preserve">Садко 150/2 г 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7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Pr="004302C3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Оливье 150/2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7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Pr="004302C3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Закуска из белых грибов с ветчиной на гренке из слоеного теста 45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Pr="004302C3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 xml:space="preserve">Канапе с помидорами черри и </w:t>
            </w:r>
            <w:proofErr w:type="spellStart"/>
            <w:r w:rsidRPr="001F2177">
              <w:rPr>
                <w:rFonts w:ascii="Tahoma" w:hAnsi="Tahoma" w:cs="Tahoma"/>
                <w:sz w:val="22"/>
                <w:szCs w:val="22"/>
              </w:rPr>
              <w:t>моцареллой</w:t>
            </w:r>
            <w:proofErr w:type="spellEnd"/>
            <w:r w:rsidRPr="001F2177">
              <w:rPr>
                <w:rFonts w:ascii="Tahoma" w:hAnsi="Tahoma" w:cs="Tahoma"/>
                <w:sz w:val="22"/>
                <w:szCs w:val="22"/>
              </w:rPr>
              <w:t xml:space="preserve"> 30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Pr="004302C3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Канапе с рыбным балыком VIP 20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Канапе с красной икрой 32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Тарталетка с черной икрой 20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F2177">
              <w:rPr>
                <w:rFonts w:ascii="Tahoma" w:hAnsi="Tahoma" w:cs="Tahoma"/>
                <w:sz w:val="22"/>
                <w:szCs w:val="22"/>
              </w:rPr>
              <w:t>Рулетик</w:t>
            </w:r>
            <w:proofErr w:type="spellEnd"/>
            <w:r w:rsidRPr="001F2177">
              <w:rPr>
                <w:rFonts w:ascii="Tahoma" w:hAnsi="Tahoma" w:cs="Tahoma"/>
                <w:sz w:val="22"/>
                <w:szCs w:val="22"/>
              </w:rPr>
              <w:t xml:space="preserve"> нежный с креветками 35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9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F2177">
              <w:rPr>
                <w:rFonts w:ascii="Tahoma" w:hAnsi="Tahoma" w:cs="Tahoma"/>
                <w:sz w:val="22"/>
                <w:szCs w:val="22"/>
              </w:rPr>
              <w:t>Рулетик</w:t>
            </w:r>
            <w:proofErr w:type="spellEnd"/>
            <w:r w:rsidRPr="001F2177">
              <w:rPr>
                <w:rFonts w:ascii="Tahoma" w:hAnsi="Tahoma" w:cs="Tahoma"/>
                <w:sz w:val="22"/>
                <w:szCs w:val="22"/>
              </w:rPr>
              <w:t xml:space="preserve"> из кабачков с творогом 25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Рулет "Филадельфия " 70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11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Нарезка рыбная Премиум 180/2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12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Нарезка мясная Премиум 157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13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Сырная тарелка 380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lastRenderedPageBreak/>
              <w:t>14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Мини-шашлык из сёмги  50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F2177">
              <w:rPr>
                <w:rFonts w:ascii="Tahoma" w:hAnsi="Tahoma" w:cs="Tahoma"/>
                <w:sz w:val="22"/>
                <w:szCs w:val="22"/>
              </w:rPr>
              <w:t>Кебаб</w:t>
            </w:r>
            <w:proofErr w:type="spellEnd"/>
            <w:r w:rsidRPr="001F2177">
              <w:rPr>
                <w:rFonts w:ascii="Tahoma" w:hAnsi="Tahoma" w:cs="Tahoma"/>
                <w:sz w:val="22"/>
                <w:szCs w:val="22"/>
              </w:rPr>
              <w:t xml:space="preserve"> из ягненка 60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16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Маслины  50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17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Оливки консервированные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18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Томаты вяленые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19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Мусс из морошки 70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20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Мусс из хурмы 70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21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Мини десерт "Красный бархат" 35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22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Морс из свежих ягод 220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23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Лимонад натуральный из лимона и мяты 220 г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24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 xml:space="preserve">Кофе в капсулах </w:t>
            </w:r>
          </w:p>
        </w:tc>
        <w:tc>
          <w:tcPr>
            <w:tcW w:w="1448" w:type="dxa"/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</w:tr>
      <w:tr w:rsidR="001F2177" w:rsidRPr="001F2177" w:rsidTr="00755B3D">
        <w:tc>
          <w:tcPr>
            <w:tcW w:w="562" w:type="dxa"/>
          </w:tcPr>
          <w:p w:rsidR="001F2177" w:rsidRDefault="00755B3D" w:rsidP="001F21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25</w:t>
            </w:r>
          </w:p>
        </w:tc>
        <w:tc>
          <w:tcPr>
            <w:tcW w:w="7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2177" w:rsidRPr="001F2177" w:rsidRDefault="001F2177" w:rsidP="001F2177">
            <w:pPr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Чай заварной 400 мл</w:t>
            </w:r>
          </w:p>
        </w:tc>
        <w:tc>
          <w:tcPr>
            <w:tcW w:w="1448" w:type="dxa"/>
            <w:tcBorders>
              <w:bottom w:val="single" w:sz="4" w:space="0" w:color="auto"/>
            </w:tcBorders>
            <w:shd w:val="clear" w:color="auto" w:fill="auto"/>
          </w:tcPr>
          <w:p w:rsidR="001F2177" w:rsidRPr="001F2177" w:rsidRDefault="001F2177" w:rsidP="001F217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2177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755B3D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26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 xml:space="preserve">Сахар кусковой 6 </w:t>
            </w:r>
            <w:proofErr w:type="spellStart"/>
            <w:r w:rsidRPr="00755B3D">
              <w:rPr>
                <w:rFonts w:ascii="Tahoma" w:hAnsi="Tahoma" w:cs="Tahoma"/>
                <w:sz w:val="22"/>
                <w:szCs w:val="22"/>
              </w:rPr>
              <w:t>гр</w:t>
            </w:r>
            <w:proofErr w:type="spellEnd"/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20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755B3D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27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Лимон 8 г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755B3D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28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Вода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</w:tr>
    </w:tbl>
    <w:p w:rsidR="00146066" w:rsidRPr="00146066" w:rsidRDefault="00146066" w:rsidP="00146066">
      <w:pPr>
        <w:pStyle w:val="ab"/>
        <w:rPr>
          <w:rFonts w:ascii="Tahoma" w:hAnsi="Tahoma" w:cs="Tahoma"/>
          <w:sz w:val="24"/>
          <w:szCs w:val="24"/>
        </w:rPr>
      </w:pPr>
    </w:p>
    <w:p w:rsidR="00146066" w:rsidRDefault="00146066" w:rsidP="00146066">
      <w:pPr>
        <w:pStyle w:val="ab"/>
        <w:numPr>
          <w:ilvl w:val="0"/>
          <w:numId w:val="17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Фуршет (380 человек)</w:t>
      </w:r>
    </w:p>
    <w:tbl>
      <w:tblPr>
        <w:tblStyle w:val="ac"/>
        <w:tblW w:w="9812" w:type="dxa"/>
        <w:tblInd w:w="-5" w:type="dxa"/>
        <w:tblLook w:val="04A0" w:firstRow="1" w:lastRow="0" w:firstColumn="1" w:lastColumn="0" w:noHBand="0" w:noVBand="1"/>
      </w:tblPr>
      <w:tblGrid>
        <w:gridCol w:w="562"/>
        <w:gridCol w:w="7802"/>
        <w:gridCol w:w="1448"/>
      </w:tblGrid>
      <w:tr w:rsidR="00755B3D" w:rsidTr="005E78C0">
        <w:tc>
          <w:tcPr>
            <w:tcW w:w="562" w:type="dxa"/>
          </w:tcPr>
          <w:p w:rsidR="00755B3D" w:rsidRPr="004302C3" w:rsidRDefault="00755B3D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№ п/п</w:t>
            </w:r>
          </w:p>
        </w:tc>
        <w:tc>
          <w:tcPr>
            <w:tcW w:w="7802" w:type="dxa"/>
          </w:tcPr>
          <w:p w:rsidR="00755B3D" w:rsidRPr="004302C3" w:rsidRDefault="00755B3D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Ассортимент продуктов</w:t>
            </w:r>
          </w:p>
        </w:tc>
        <w:tc>
          <w:tcPr>
            <w:tcW w:w="1448" w:type="dxa"/>
          </w:tcPr>
          <w:p w:rsidR="00755B3D" w:rsidRPr="004302C3" w:rsidRDefault="008F6E61" w:rsidP="005E78C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Кол-во</w:t>
            </w:r>
            <w:r w:rsidRPr="004302C3">
              <w:rPr>
                <w:rFonts w:ascii="Tahoma" w:hAnsi="Tahoma" w:cs="Tahoma"/>
                <w:sz w:val="22"/>
                <w:szCs w:val="22"/>
              </w:rPr>
              <w:t xml:space="preserve"> порци</w:t>
            </w:r>
            <w:r>
              <w:rPr>
                <w:rFonts w:ascii="Tahoma" w:hAnsi="Tahoma" w:cs="Tahoma"/>
                <w:sz w:val="22"/>
                <w:szCs w:val="22"/>
              </w:rPr>
              <w:t>й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Pr="004302C3" w:rsidRDefault="00755B3D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 xml:space="preserve">Садко 150/2 г 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134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Pr="004302C3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Оливье 150/2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134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Pr="004302C3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Канапе с семгой VIP 20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300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Канапе с карбонатом VIP 25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260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Канапе с ветчиной VIP 25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260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Канапе с сыром VIP 20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260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Закуска из белых грибов с ветчиной на гренке из слоеного теста 45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250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 xml:space="preserve">Канапе с помидорами черри и </w:t>
            </w:r>
            <w:proofErr w:type="spellStart"/>
            <w:r w:rsidRPr="00755B3D">
              <w:rPr>
                <w:rFonts w:ascii="Tahoma" w:hAnsi="Tahoma" w:cs="Tahoma"/>
                <w:sz w:val="22"/>
                <w:szCs w:val="22"/>
              </w:rPr>
              <w:t>моцареллой</w:t>
            </w:r>
            <w:proofErr w:type="spellEnd"/>
            <w:r w:rsidRPr="00755B3D">
              <w:rPr>
                <w:rFonts w:ascii="Tahoma" w:hAnsi="Tahoma" w:cs="Tahoma"/>
                <w:sz w:val="22"/>
                <w:szCs w:val="22"/>
              </w:rPr>
              <w:t xml:space="preserve"> 30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200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9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755B3D">
              <w:rPr>
                <w:rFonts w:ascii="Tahoma" w:hAnsi="Tahoma" w:cs="Tahoma"/>
                <w:sz w:val="22"/>
                <w:szCs w:val="22"/>
              </w:rPr>
              <w:t>Рулетик</w:t>
            </w:r>
            <w:proofErr w:type="spellEnd"/>
            <w:r w:rsidRPr="00755B3D">
              <w:rPr>
                <w:rFonts w:ascii="Tahoma" w:hAnsi="Tahoma" w:cs="Tahoma"/>
                <w:sz w:val="22"/>
                <w:szCs w:val="22"/>
              </w:rPr>
              <w:t xml:space="preserve"> из баклажанов 30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250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Роллы с сёмгой 100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150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11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755B3D">
              <w:rPr>
                <w:rFonts w:ascii="Tahoma" w:hAnsi="Tahoma" w:cs="Tahoma"/>
                <w:sz w:val="22"/>
                <w:szCs w:val="22"/>
              </w:rPr>
              <w:t>Рулетик</w:t>
            </w:r>
            <w:proofErr w:type="spellEnd"/>
            <w:r w:rsidRPr="00755B3D">
              <w:rPr>
                <w:rFonts w:ascii="Tahoma" w:hAnsi="Tahoma" w:cs="Tahoma"/>
                <w:sz w:val="22"/>
                <w:szCs w:val="22"/>
              </w:rPr>
              <w:t xml:space="preserve"> из кабачков с творогом 25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250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12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Сырная тарелка 380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13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Мини - шашлык из курицы 55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300</w:t>
            </w:r>
          </w:p>
        </w:tc>
      </w:tr>
      <w:tr w:rsidR="00755B3D" w:rsidRPr="001F2177" w:rsidTr="00755B3D">
        <w:tc>
          <w:tcPr>
            <w:tcW w:w="562" w:type="dxa"/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14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Мини - шашлык из свинины 40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300</w:t>
            </w:r>
          </w:p>
        </w:tc>
      </w:tr>
      <w:tr w:rsidR="00755B3D" w:rsidRPr="001F2177" w:rsidTr="00BD4A35">
        <w:tc>
          <w:tcPr>
            <w:tcW w:w="562" w:type="dxa"/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Мини десерт "</w:t>
            </w:r>
            <w:proofErr w:type="spellStart"/>
            <w:r w:rsidRPr="00755B3D">
              <w:rPr>
                <w:rFonts w:ascii="Tahoma" w:hAnsi="Tahoma" w:cs="Tahoma"/>
                <w:sz w:val="22"/>
                <w:szCs w:val="22"/>
              </w:rPr>
              <w:t>Брауни</w:t>
            </w:r>
            <w:proofErr w:type="spellEnd"/>
            <w:r w:rsidRPr="00755B3D">
              <w:rPr>
                <w:rFonts w:ascii="Tahoma" w:hAnsi="Tahoma" w:cs="Tahoma"/>
                <w:sz w:val="22"/>
                <w:szCs w:val="22"/>
              </w:rPr>
              <w:t>" 35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90</w:t>
            </w:r>
          </w:p>
        </w:tc>
      </w:tr>
      <w:tr w:rsidR="00755B3D" w:rsidRPr="001F2177" w:rsidTr="00BD4A35">
        <w:tc>
          <w:tcPr>
            <w:tcW w:w="562" w:type="dxa"/>
            <w:tcBorders>
              <w:bottom w:val="single" w:sz="4" w:space="0" w:color="auto"/>
            </w:tcBorders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16</w:t>
            </w:r>
          </w:p>
        </w:tc>
        <w:tc>
          <w:tcPr>
            <w:tcW w:w="7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Мини десерт панна-</w:t>
            </w:r>
            <w:proofErr w:type="spellStart"/>
            <w:r w:rsidRPr="00755B3D">
              <w:rPr>
                <w:rFonts w:ascii="Tahoma" w:hAnsi="Tahoma" w:cs="Tahoma"/>
                <w:sz w:val="22"/>
                <w:szCs w:val="22"/>
              </w:rPr>
              <w:t>котта</w:t>
            </w:r>
            <w:proofErr w:type="spellEnd"/>
            <w:r w:rsidRPr="00755B3D">
              <w:rPr>
                <w:rFonts w:ascii="Tahoma" w:hAnsi="Tahoma" w:cs="Tahoma"/>
                <w:sz w:val="22"/>
                <w:szCs w:val="22"/>
              </w:rPr>
              <w:t xml:space="preserve"> с апельсиновым желе 55 г</w:t>
            </w:r>
          </w:p>
        </w:tc>
        <w:tc>
          <w:tcPr>
            <w:tcW w:w="1448" w:type="dxa"/>
            <w:tcBorders>
              <w:bottom w:val="single" w:sz="4" w:space="0" w:color="auto"/>
            </w:tcBorders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90</w:t>
            </w:r>
          </w:p>
        </w:tc>
      </w:tr>
      <w:tr w:rsidR="00755B3D" w:rsidRPr="001F2177" w:rsidTr="00BD4A35">
        <w:tc>
          <w:tcPr>
            <w:tcW w:w="562" w:type="dxa"/>
          </w:tcPr>
          <w:p w:rsidR="00755B3D" w:rsidRDefault="00BD4A35" w:rsidP="00755B3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17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755B3D" w:rsidRPr="00755B3D" w:rsidRDefault="00755B3D" w:rsidP="00755B3D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Мини десерт творожно-сметанный с кокосом и миндалем 55 г</w:t>
            </w:r>
          </w:p>
        </w:tc>
        <w:tc>
          <w:tcPr>
            <w:tcW w:w="1448" w:type="dxa"/>
            <w:shd w:val="clear" w:color="auto" w:fill="auto"/>
          </w:tcPr>
          <w:p w:rsidR="00755B3D" w:rsidRPr="00755B3D" w:rsidRDefault="00755B3D" w:rsidP="00755B3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90</w:t>
            </w:r>
          </w:p>
        </w:tc>
      </w:tr>
      <w:tr w:rsidR="00BD4A35" w:rsidRPr="001F2177" w:rsidTr="00BD4A35">
        <w:tc>
          <w:tcPr>
            <w:tcW w:w="562" w:type="dxa"/>
          </w:tcPr>
          <w:p w:rsidR="00BD4A35" w:rsidRDefault="00BD4A35" w:rsidP="00BD4A3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18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BD4A35" w:rsidRPr="00755B3D" w:rsidRDefault="00BD4A35" w:rsidP="00BD4A35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Мини десерт "Красный бархат" 35 г</w:t>
            </w:r>
          </w:p>
        </w:tc>
        <w:tc>
          <w:tcPr>
            <w:tcW w:w="1448" w:type="dxa"/>
            <w:shd w:val="clear" w:color="auto" w:fill="auto"/>
          </w:tcPr>
          <w:p w:rsidR="00BD4A35" w:rsidRPr="00755B3D" w:rsidRDefault="00BD4A35" w:rsidP="00BD4A35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90</w:t>
            </w:r>
          </w:p>
        </w:tc>
      </w:tr>
      <w:tr w:rsidR="00BD4A35" w:rsidRPr="001F2177" w:rsidTr="00BD4A35">
        <w:tc>
          <w:tcPr>
            <w:tcW w:w="562" w:type="dxa"/>
          </w:tcPr>
          <w:p w:rsidR="00BD4A35" w:rsidRDefault="00BD4A35" w:rsidP="00BD4A3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19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BD4A35" w:rsidRPr="00755B3D" w:rsidRDefault="00BD4A35" w:rsidP="00BD4A35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Мини-слойка с вишней 35 г</w:t>
            </w:r>
          </w:p>
        </w:tc>
        <w:tc>
          <w:tcPr>
            <w:tcW w:w="1448" w:type="dxa"/>
            <w:shd w:val="clear" w:color="auto" w:fill="auto"/>
          </w:tcPr>
          <w:p w:rsidR="00BD4A35" w:rsidRPr="00755B3D" w:rsidRDefault="00BD4A35" w:rsidP="00BD4A35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100</w:t>
            </w:r>
          </w:p>
        </w:tc>
      </w:tr>
      <w:tr w:rsidR="00BD4A35" w:rsidRPr="001F2177" w:rsidTr="00BD4A35">
        <w:tc>
          <w:tcPr>
            <w:tcW w:w="562" w:type="dxa"/>
          </w:tcPr>
          <w:p w:rsidR="00BD4A35" w:rsidRDefault="00BD4A35" w:rsidP="00BD4A3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20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BD4A35" w:rsidRPr="00755B3D" w:rsidRDefault="00BD4A35" w:rsidP="00BD4A35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Мини-калитка с сыром 45 г</w:t>
            </w:r>
          </w:p>
        </w:tc>
        <w:tc>
          <w:tcPr>
            <w:tcW w:w="1448" w:type="dxa"/>
            <w:shd w:val="clear" w:color="auto" w:fill="auto"/>
          </w:tcPr>
          <w:p w:rsidR="00BD4A35" w:rsidRPr="00755B3D" w:rsidRDefault="00BD4A35" w:rsidP="00BD4A35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100</w:t>
            </w:r>
          </w:p>
        </w:tc>
      </w:tr>
      <w:tr w:rsidR="00BD4A35" w:rsidRPr="001F2177" w:rsidTr="00BD4A35">
        <w:tc>
          <w:tcPr>
            <w:tcW w:w="562" w:type="dxa"/>
          </w:tcPr>
          <w:p w:rsidR="00BD4A35" w:rsidRDefault="00BD4A35" w:rsidP="00BD4A3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21</w:t>
            </w:r>
          </w:p>
        </w:tc>
        <w:tc>
          <w:tcPr>
            <w:tcW w:w="7802" w:type="dxa"/>
            <w:shd w:val="clear" w:color="auto" w:fill="auto"/>
            <w:vAlign w:val="center"/>
          </w:tcPr>
          <w:p w:rsidR="00BD4A35" w:rsidRPr="00755B3D" w:rsidRDefault="00BD4A35" w:rsidP="00BD4A35">
            <w:pPr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Пирожок с курой и овощами 35 г</w:t>
            </w:r>
          </w:p>
        </w:tc>
        <w:tc>
          <w:tcPr>
            <w:tcW w:w="1448" w:type="dxa"/>
            <w:shd w:val="clear" w:color="auto" w:fill="auto"/>
          </w:tcPr>
          <w:p w:rsidR="00BD4A35" w:rsidRPr="00755B3D" w:rsidRDefault="00BD4A35" w:rsidP="00BD4A35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55B3D">
              <w:rPr>
                <w:rFonts w:ascii="Tahoma" w:hAnsi="Tahoma" w:cs="Tahoma"/>
                <w:sz w:val="22"/>
                <w:szCs w:val="22"/>
              </w:rPr>
              <w:t>100</w:t>
            </w:r>
          </w:p>
        </w:tc>
      </w:tr>
      <w:tr w:rsidR="00BD4A35" w:rsidRPr="001F2177" w:rsidTr="00BD4A35">
        <w:tc>
          <w:tcPr>
            <w:tcW w:w="562" w:type="dxa"/>
            <w:tcBorders>
              <w:bottom w:val="single" w:sz="4" w:space="0" w:color="auto"/>
            </w:tcBorders>
          </w:tcPr>
          <w:p w:rsidR="00BD4A35" w:rsidRDefault="00BD4A35" w:rsidP="00BD4A3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22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4A35" w:rsidRPr="00BD4A35" w:rsidRDefault="00BD4A35" w:rsidP="00BD4A35">
            <w:pPr>
              <w:rPr>
                <w:rFonts w:ascii="Tahoma" w:hAnsi="Tahoma" w:cs="Tahoma"/>
                <w:sz w:val="22"/>
                <w:szCs w:val="22"/>
              </w:rPr>
            </w:pPr>
            <w:r w:rsidRPr="00BD4A35">
              <w:rPr>
                <w:rFonts w:ascii="Tahoma" w:hAnsi="Tahoma" w:cs="Tahoma"/>
                <w:sz w:val="22"/>
                <w:szCs w:val="22"/>
              </w:rPr>
              <w:t>Морс из свежих ягод 220 г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A35" w:rsidRPr="00BD4A35" w:rsidRDefault="00BD4A35" w:rsidP="00BD4A35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BD4A35">
              <w:rPr>
                <w:rFonts w:ascii="Tahoma" w:hAnsi="Tahoma" w:cs="Tahoma"/>
                <w:sz w:val="22"/>
                <w:szCs w:val="22"/>
              </w:rPr>
              <w:t>150</w:t>
            </w:r>
          </w:p>
        </w:tc>
      </w:tr>
      <w:tr w:rsidR="00BD4A35" w:rsidRPr="001F2177" w:rsidTr="00BD4A35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BD4A35" w:rsidRDefault="00BD4A35" w:rsidP="00BD4A3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23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4A35" w:rsidRPr="00BD4A35" w:rsidRDefault="00BD4A35" w:rsidP="00BD4A35">
            <w:pPr>
              <w:rPr>
                <w:rFonts w:ascii="Tahoma" w:hAnsi="Tahoma" w:cs="Tahoma"/>
                <w:sz w:val="22"/>
                <w:szCs w:val="22"/>
              </w:rPr>
            </w:pPr>
            <w:r w:rsidRPr="00BD4A35">
              <w:rPr>
                <w:rFonts w:ascii="Tahoma" w:hAnsi="Tahoma" w:cs="Tahoma"/>
                <w:sz w:val="22"/>
                <w:szCs w:val="22"/>
              </w:rPr>
              <w:t>Лимонад натуральный из лимона и мяты 220 г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A35" w:rsidRPr="00BD4A35" w:rsidRDefault="00BD4A35" w:rsidP="00BD4A35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BD4A35">
              <w:rPr>
                <w:rFonts w:ascii="Tahoma" w:hAnsi="Tahoma" w:cs="Tahoma"/>
                <w:sz w:val="22"/>
                <w:szCs w:val="22"/>
              </w:rPr>
              <w:t>150</w:t>
            </w:r>
          </w:p>
        </w:tc>
      </w:tr>
      <w:tr w:rsidR="00BD4A35" w:rsidRPr="001F2177" w:rsidTr="00BD4A35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BD4A35" w:rsidRDefault="00BD4A35" w:rsidP="00BD4A3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24</w:t>
            </w:r>
          </w:p>
        </w:tc>
        <w:tc>
          <w:tcPr>
            <w:tcW w:w="7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4A35" w:rsidRPr="00BD4A35" w:rsidRDefault="00BD4A35" w:rsidP="00BD4A35">
            <w:pPr>
              <w:rPr>
                <w:rFonts w:ascii="Tahoma" w:hAnsi="Tahoma" w:cs="Tahoma"/>
                <w:sz w:val="22"/>
                <w:szCs w:val="22"/>
              </w:rPr>
            </w:pPr>
            <w:r w:rsidRPr="00BD4A35">
              <w:rPr>
                <w:rFonts w:ascii="Tahoma" w:hAnsi="Tahoma" w:cs="Tahoma"/>
                <w:sz w:val="22"/>
                <w:szCs w:val="22"/>
              </w:rPr>
              <w:t>Холодный чай с апельсином  и лаймом 220 г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A35" w:rsidRPr="00BD4A35" w:rsidRDefault="00BD4A35" w:rsidP="00BD4A35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BD4A35">
              <w:rPr>
                <w:rFonts w:ascii="Tahoma" w:hAnsi="Tahoma" w:cs="Tahoma"/>
                <w:sz w:val="22"/>
                <w:szCs w:val="22"/>
              </w:rPr>
              <w:t>150</w:t>
            </w:r>
          </w:p>
        </w:tc>
      </w:tr>
    </w:tbl>
    <w:p w:rsidR="00755B3D" w:rsidRPr="00755B3D" w:rsidRDefault="00755B3D" w:rsidP="00755B3D">
      <w:pPr>
        <w:pStyle w:val="ab"/>
        <w:rPr>
          <w:rFonts w:ascii="Tahoma" w:hAnsi="Tahoma" w:cs="Tahoma"/>
          <w:sz w:val="22"/>
          <w:szCs w:val="22"/>
        </w:rPr>
      </w:pPr>
    </w:p>
    <w:p w:rsidR="00146066" w:rsidRDefault="00146066" w:rsidP="002D0158">
      <w:pPr>
        <w:jc w:val="center"/>
        <w:rPr>
          <w:rFonts w:ascii="Tahoma" w:hAnsi="Tahoma" w:cs="Tahoma"/>
          <w:sz w:val="24"/>
          <w:szCs w:val="24"/>
        </w:rPr>
      </w:pPr>
    </w:p>
    <w:p w:rsidR="00FE135E" w:rsidRDefault="00FE135E" w:rsidP="0083764A">
      <w:pPr>
        <w:rPr>
          <w:rFonts w:ascii="Tahoma" w:hAnsi="Tahoma" w:cs="Tahoma"/>
          <w:sz w:val="24"/>
          <w:szCs w:val="24"/>
        </w:rPr>
        <w:sectPr w:rsidR="00FE135E" w:rsidSect="00FE135E">
          <w:pgSz w:w="11907" w:h="16840" w:code="9"/>
          <w:pgMar w:top="425" w:right="851" w:bottom="851" w:left="1276" w:header="567" w:footer="170" w:gutter="0"/>
          <w:cols w:space="720"/>
          <w:titlePg/>
          <w:docGrid w:linePitch="272"/>
        </w:sectPr>
      </w:pPr>
    </w:p>
    <w:p w:rsidR="00347D1C" w:rsidRDefault="00AD37B8" w:rsidP="00AD37B8">
      <w:pPr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Приложение 2</w:t>
      </w:r>
    </w:p>
    <w:p w:rsidR="00AD37B8" w:rsidRDefault="00AD37B8" w:rsidP="00AD37B8">
      <w:pPr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 техническому заданию</w:t>
      </w:r>
    </w:p>
    <w:p w:rsidR="00AD37B8" w:rsidRDefault="00AD37B8" w:rsidP="00AD37B8">
      <w:pPr>
        <w:jc w:val="right"/>
        <w:rPr>
          <w:rFonts w:ascii="Tahoma" w:hAnsi="Tahoma" w:cs="Tahoma"/>
          <w:sz w:val="24"/>
          <w:szCs w:val="24"/>
        </w:rPr>
      </w:pPr>
    </w:p>
    <w:p w:rsidR="005868D2" w:rsidRDefault="001412FA" w:rsidP="002D0158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Требования </w:t>
      </w:r>
      <w:r w:rsidRPr="007942B3">
        <w:rPr>
          <w:rFonts w:ascii="Tahoma" w:hAnsi="Tahoma" w:cs="Tahoma"/>
          <w:sz w:val="24"/>
          <w:szCs w:val="24"/>
        </w:rPr>
        <w:t>к материалам и оборудованию, предоставляемым</w:t>
      </w:r>
      <w:r>
        <w:rPr>
          <w:rFonts w:ascii="Tahoma" w:hAnsi="Tahoma" w:cs="Tahoma"/>
          <w:sz w:val="24"/>
          <w:szCs w:val="24"/>
        </w:rPr>
        <w:t xml:space="preserve"> Исполнителем для оказания услуг</w:t>
      </w:r>
    </w:p>
    <w:p w:rsidR="005868D2" w:rsidRDefault="005868D2" w:rsidP="002D0158">
      <w:pPr>
        <w:jc w:val="center"/>
        <w:rPr>
          <w:rFonts w:ascii="Tahoma" w:hAnsi="Tahoma" w:cs="Tahoma"/>
          <w:sz w:val="24"/>
          <w:szCs w:val="24"/>
        </w:rPr>
      </w:pPr>
    </w:p>
    <w:tbl>
      <w:tblPr>
        <w:tblStyle w:val="ac"/>
        <w:tblW w:w="15523" w:type="dxa"/>
        <w:tblLook w:val="04A0" w:firstRow="1" w:lastRow="0" w:firstColumn="1" w:lastColumn="0" w:noHBand="0" w:noVBand="1"/>
      </w:tblPr>
      <w:tblGrid>
        <w:gridCol w:w="619"/>
        <w:gridCol w:w="3629"/>
        <w:gridCol w:w="7885"/>
        <w:gridCol w:w="1416"/>
        <w:gridCol w:w="1974"/>
      </w:tblGrid>
      <w:tr w:rsidR="00D823CF" w:rsidTr="009B5257">
        <w:tc>
          <w:tcPr>
            <w:tcW w:w="619" w:type="dxa"/>
          </w:tcPr>
          <w:p w:rsidR="00D823CF" w:rsidRPr="002233F7" w:rsidRDefault="00D823CF" w:rsidP="002D015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№ п/п</w:t>
            </w:r>
          </w:p>
        </w:tc>
        <w:tc>
          <w:tcPr>
            <w:tcW w:w="3629" w:type="dxa"/>
          </w:tcPr>
          <w:p w:rsidR="00D823CF" w:rsidRDefault="00D823CF" w:rsidP="002D015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Наименование материалов и оборудования</w:t>
            </w:r>
          </w:p>
        </w:tc>
        <w:tc>
          <w:tcPr>
            <w:tcW w:w="7885" w:type="dxa"/>
          </w:tcPr>
          <w:p w:rsidR="00D823CF" w:rsidRDefault="00D823CF" w:rsidP="002D015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Требования к материалам и оборудованию</w:t>
            </w:r>
          </w:p>
        </w:tc>
        <w:tc>
          <w:tcPr>
            <w:tcW w:w="1416" w:type="dxa"/>
          </w:tcPr>
          <w:p w:rsidR="00D823CF" w:rsidRDefault="00D823CF" w:rsidP="0052341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Ед</w:t>
            </w:r>
            <w:r w:rsidR="0052341D">
              <w:rPr>
                <w:rFonts w:ascii="Tahoma" w:hAnsi="Tahoma" w:cs="Tahoma"/>
                <w:sz w:val="24"/>
                <w:szCs w:val="24"/>
              </w:rPr>
              <w:t>иница</w:t>
            </w:r>
            <w:r>
              <w:rPr>
                <w:rFonts w:ascii="Tahoma" w:hAnsi="Tahoma" w:cs="Tahoma"/>
                <w:sz w:val="24"/>
                <w:szCs w:val="24"/>
              </w:rPr>
              <w:t xml:space="preserve"> измерения</w:t>
            </w:r>
          </w:p>
        </w:tc>
        <w:tc>
          <w:tcPr>
            <w:tcW w:w="1974" w:type="dxa"/>
          </w:tcPr>
          <w:p w:rsidR="00D823CF" w:rsidRDefault="00D823CF" w:rsidP="002D015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Количество</w:t>
            </w:r>
          </w:p>
        </w:tc>
      </w:tr>
      <w:tr w:rsidR="00CC277F" w:rsidRPr="004302C3" w:rsidTr="009B5257">
        <w:tc>
          <w:tcPr>
            <w:tcW w:w="619" w:type="dxa"/>
          </w:tcPr>
          <w:p w:rsidR="00CC277F" w:rsidRPr="004302C3" w:rsidRDefault="00CC277F" w:rsidP="002D01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3629" w:type="dxa"/>
          </w:tcPr>
          <w:p w:rsidR="00CC277F" w:rsidRPr="004302C3" w:rsidRDefault="00CC277F" w:rsidP="002233F7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Стол для выкладки продуктов и напитков / для линии раздачи</w:t>
            </w:r>
          </w:p>
        </w:tc>
        <w:tc>
          <w:tcPr>
            <w:tcW w:w="7885" w:type="dxa"/>
          </w:tcPr>
          <w:p w:rsidR="00CC277F" w:rsidRPr="004302C3" w:rsidRDefault="00CC277F" w:rsidP="00D823CF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Столы должны быть накрыты чистыми, отглаженными, светлыми или темными скатертями (по согласованию с представителем Заказчика), без рисунков и узоров в единообразном стиле, края которых должны полностью прикрывать ножки столов, быть аккуратно подвернуты или подшиты</w:t>
            </w:r>
          </w:p>
        </w:tc>
        <w:tc>
          <w:tcPr>
            <w:tcW w:w="1416" w:type="dxa"/>
          </w:tcPr>
          <w:p w:rsidR="00CC277F" w:rsidRPr="004302C3" w:rsidRDefault="00CC277F" w:rsidP="002233F7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  <w:vMerge w:val="restart"/>
          </w:tcPr>
          <w:p w:rsidR="00CC277F" w:rsidRPr="004302C3" w:rsidRDefault="00CC277F" w:rsidP="002233F7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В соответствии с количеством участников</w:t>
            </w:r>
          </w:p>
        </w:tc>
      </w:tr>
      <w:tr w:rsidR="00CC277F" w:rsidRPr="004302C3" w:rsidTr="009B5257">
        <w:tc>
          <w:tcPr>
            <w:tcW w:w="619" w:type="dxa"/>
          </w:tcPr>
          <w:p w:rsidR="00CC277F" w:rsidRPr="004302C3" w:rsidRDefault="00CC277F" w:rsidP="002D01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  <w:tc>
          <w:tcPr>
            <w:tcW w:w="3629" w:type="dxa"/>
          </w:tcPr>
          <w:p w:rsidR="00CC277F" w:rsidRPr="004302C3" w:rsidRDefault="00CC277F" w:rsidP="002233F7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Стол коктейльный / фуршетный круглый</w:t>
            </w:r>
          </w:p>
        </w:tc>
        <w:tc>
          <w:tcPr>
            <w:tcW w:w="7885" w:type="dxa"/>
          </w:tcPr>
          <w:p w:rsidR="00CC277F" w:rsidRPr="004302C3" w:rsidRDefault="00CC277F" w:rsidP="00D823CF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Столы должны быть накрыты чистыми, отглаженными, светлыми или темными скатертями (по согласованию с представителем Заказчика), без рисунков и узоров в единообразном стиле, края которых должны прикрывать ножки столов не менее, чем на 50% края скатерти должны быть аккуратно подвернуты или подшиты</w:t>
            </w:r>
          </w:p>
        </w:tc>
        <w:tc>
          <w:tcPr>
            <w:tcW w:w="1416" w:type="dxa"/>
          </w:tcPr>
          <w:p w:rsidR="00CC277F" w:rsidRPr="004302C3" w:rsidRDefault="00CC277F" w:rsidP="002233F7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  <w:vMerge/>
          </w:tcPr>
          <w:p w:rsidR="00CC277F" w:rsidRPr="004302C3" w:rsidRDefault="00CC277F" w:rsidP="002233F7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2341D" w:rsidRPr="004302C3" w:rsidTr="009B5257">
        <w:tc>
          <w:tcPr>
            <w:tcW w:w="619" w:type="dxa"/>
          </w:tcPr>
          <w:p w:rsidR="0052341D" w:rsidRPr="004302C3" w:rsidRDefault="0052341D" w:rsidP="005234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</w:p>
        </w:tc>
        <w:tc>
          <w:tcPr>
            <w:tcW w:w="3629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766321">
              <w:rPr>
                <w:rFonts w:ascii="Tahoma" w:hAnsi="Tahoma" w:cs="Tahoma"/>
                <w:sz w:val="22"/>
                <w:szCs w:val="22"/>
              </w:rPr>
              <w:t>Чафин-диш</w:t>
            </w:r>
            <w:proofErr w:type="spellEnd"/>
            <w:r w:rsidRPr="00766321">
              <w:rPr>
                <w:rFonts w:ascii="Tahoma" w:hAnsi="Tahoma" w:cs="Tahoma"/>
                <w:sz w:val="22"/>
                <w:szCs w:val="22"/>
              </w:rPr>
              <w:t xml:space="preserve"> АРS</w:t>
            </w:r>
          </w:p>
        </w:tc>
        <w:tc>
          <w:tcPr>
            <w:tcW w:w="7885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766321">
              <w:rPr>
                <w:rFonts w:ascii="Tahoma" w:hAnsi="Tahoma" w:cs="Tahoma"/>
                <w:sz w:val="22"/>
                <w:szCs w:val="22"/>
              </w:rPr>
              <w:t>Чафин-диш</w:t>
            </w:r>
            <w:proofErr w:type="spellEnd"/>
            <w:r w:rsidRPr="00766321">
              <w:rPr>
                <w:rFonts w:ascii="Tahoma" w:hAnsi="Tahoma" w:cs="Tahoma"/>
                <w:sz w:val="22"/>
                <w:szCs w:val="22"/>
              </w:rPr>
              <w:t xml:space="preserve"> АРS с подогревом хром</w:t>
            </w:r>
            <w:r>
              <w:rPr>
                <w:rFonts w:ascii="Tahoma" w:hAnsi="Tahoma" w:cs="Tahoma"/>
                <w:sz w:val="22"/>
                <w:szCs w:val="22"/>
              </w:rPr>
              <w:t>ированный</w:t>
            </w:r>
          </w:p>
        </w:tc>
        <w:tc>
          <w:tcPr>
            <w:tcW w:w="1416" w:type="dxa"/>
          </w:tcPr>
          <w:p w:rsidR="0052341D" w:rsidRPr="004302C3" w:rsidRDefault="005E78C0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  <w:vMerge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2341D" w:rsidRPr="004302C3" w:rsidTr="009B5257">
        <w:tc>
          <w:tcPr>
            <w:tcW w:w="619" w:type="dxa"/>
          </w:tcPr>
          <w:p w:rsidR="0052341D" w:rsidRPr="004302C3" w:rsidRDefault="0052341D" w:rsidP="005234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  <w:tc>
          <w:tcPr>
            <w:tcW w:w="3629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Стаканы для холодных напитков</w:t>
            </w:r>
          </w:p>
        </w:tc>
        <w:tc>
          <w:tcPr>
            <w:tcW w:w="7885" w:type="dxa"/>
          </w:tcPr>
          <w:p w:rsidR="0052341D" w:rsidRPr="00716771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716771">
              <w:rPr>
                <w:rFonts w:ascii="Tahoma" w:hAnsi="Tahoma" w:cs="Tahoma"/>
                <w:sz w:val="22"/>
                <w:szCs w:val="22"/>
              </w:rPr>
              <w:t>Стаканы для холодных напитков из стекла единообразного стиля</w:t>
            </w:r>
          </w:p>
        </w:tc>
        <w:tc>
          <w:tcPr>
            <w:tcW w:w="1416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  <w:vMerge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2341D" w:rsidRPr="004302C3" w:rsidTr="009B5257">
        <w:tc>
          <w:tcPr>
            <w:tcW w:w="619" w:type="dxa"/>
          </w:tcPr>
          <w:p w:rsidR="0052341D" w:rsidRPr="004302C3" w:rsidRDefault="0052341D" w:rsidP="005234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  <w:tc>
          <w:tcPr>
            <w:tcW w:w="3629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Блюдо сервировочное</w:t>
            </w:r>
          </w:p>
        </w:tc>
        <w:tc>
          <w:tcPr>
            <w:tcW w:w="7885" w:type="dxa"/>
          </w:tcPr>
          <w:p w:rsidR="0052341D" w:rsidRPr="00716771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716771">
              <w:rPr>
                <w:rFonts w:ascii="Tahoma" w:hAnsi="Tahoma" w:cs="Tahoma"/>
                <w:sz w:val="22"/>
                <w:szCs w:val="22"/>
              </w:rPr>
              <w:t>Блюдо из опалового стекла единообразного стиля</w:t>
            </w:r>
          </w:p>
        </w:tc>
        <w:tc>
          <w:tcPr>
            <w:tcW w:w="1416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  <w:vMerge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2341D" w:rsidRPr="004302C3" w:rsidTr="009B5257">
        <w:tc>
          <w:tcPr>
            <w:tcW w:w="619" w:type="dxa"/>
          </w:tcPr>
          <w:p w:rsidR="0052341D" w:rsidRPr="004302C3" w:rsidRDefault="0052341D" w:rsidP="005234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</w:t>
            </w:r>
          </w:p>
        </w:tc>
        <w:tc>
          <w:tcPr>
            <w:tcW w:w="3629" w:type="dxa"/>
          </w:tcPr>
          <w:p w:rsidR="0052341D" w:rsidRPr="00F05041" w:rsidRDefault="0052341D" w:rsidP="0052341D">
            <w:pPr>
              <w:rPr>
                <w:rFonts w:ascii="Tahoma" w:hAnsi="Tahoma" w:cs="Tahoma"/>
                <w:sz w:val="22"/>
                <w:szCs w:val="22"/>
                <w:lang w:val="en-US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Тарелка</w:t>
            </w:r>
          </w:p>
        </w:tc>
        <w:tc>
          <w:tcPr>
            <w:tcW w:w="7885" w:type="dxa"/>
          </w:tcPr>
          <w:p w:rsidR="0052341D" w:rsidRPr="00716771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716771">
              <w:rPr>
                <w:rFonts w:ascii="Tahoma" w:hAnsi="Tahoma" w:cs="Tahoma"/>
                <w:sz w:val="22"/>
                <w:szCs w:val="22"/>
              </w:rPr>
              <w:t>Тарелка из опалового стекла единообразного стиля</w:t>
            </w:r>
          </w:p>
        </w:tc>
        <w:tc>
          <w:tcPr>
            <w:tcW w:w="1416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  <w:vMerge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2341D" w:rsidRPr="004302C3" w:rsidTr="009B5257">
        <w:tc>
          <w:tcPr>
            <w:tcW w:w="619" w:type="dxa"/>
          </w:tcPr>
          <w:p w:rsidR="0052341D" w:rsidRPr="004302C3" w:rsidRDefault="0052341D" w:rsidP="005234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</w:p>
        </w:tc>
        <w:tc>
          <w:tcPr>
            <w:tcW w:w="3629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Вилка</w:t>
            </w:r>
          </w:p>
        </w:tc>
        <w:tc>
          <w:tcPr>
            <w:tcW w:w="7885" w:type="dxa"/>
          </w:tcPr>
          <w:p w:rsidR="0052341D" w:rsidRPr="00716771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716771">
              <w:rPr>
                <w:rFonts w:ascii="Tahoma" w:hAnsi="Tahoma" w:cs="Tahoma"/>
                <w:sz w:val="22"/>
                <w:szCs w:val="22"/>
              </w:rPr>
              <w:t>Из нержавеющей стали, в единообразном стиле без узоров или рисунков</w:t>
            </w:r>
          </w:p>
        </w:tc>
        <w:tc>
          <w:tcPr>
            <w:tcW w:w="1416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  <w:vMerge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2341D" w:rsidRPr="004302C3" w:rsidTr="009B5257">
        <w:tc>
          <w:tcPr>
            <w:tcW w:w="619" w:type="dxa"/>
          </w:tcPr>
          <w:p w:rsidR="0052341D" w:rsidRPr="004302C3" w:rsidRDefault="0052341D" w:rsidP="005234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  <w:tc>
          <w:tcPr>
            <w:tcW w:w="3629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Столовая ложка</w:t>
            </w:r>
          </w:p>
        </w:tc>
        <w:tc>
          <w:tcPr>
            <w:tcW w:w="7885" w:type="dxa"/>
          </w:tcPr>
          <w:p w:rsidR="0052341D" w:rsidRPr="00716771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716771">
              <w:rPr>
                <w:rFonts w:ascii="Tahoma" w:hAnsi="Tahoma" w:cs="Tahoma"/>
                <w:sz w:val="22"/>
                <w:szCs w:val="22"/>
              </w:rPr>
              <w:t>Из нержавеющей стали, в единообразном стиле без узоров или рисунков</w:t>
            </w:r>
          </w:p>
        </w:tc>
        <w:tc>
          <w:tcPr>
            <w:tcW w:w="1416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  <w:vMerge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2341D" w:rsidRPr="004302C3" w:rsidTr="009B5257">
        <w:tc>
          <w:tcPr>
            <w:tcW w:w="619" w:type="dxa"/>
          </w:tcPr>
          <w:p w:rsidR="0052341D" w:rsidRPr="004302C3" w:rsidRDefault="0052341D" w:rsidP="005234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9</w:t>
            </w:r>
          </w:p>
        </w:tc>
        <w:tc>
          <w:tcPr>
            <w:tcW w:w="3629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Чайная ложка</w:t>
            </w:r>
          </w:p>
        </w:tc>
        <w:tc>
          <w:tcPr>
            <w:tcW w:w="7885" w:type="dxa"/>
          </w:tcPr>
          <w:p w:rsidR="0052341D" w:rsidRPr="00716771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716771">
              <w:rPr>
                <w:rFonts w:ascii="Tahoma" w:hAnsi="Tahoma" w:cs="Tahoma"/>
                <w:sz w:val="22"/>
                <w:szCs w:val="22"/>
              </w:rPr>
              <w:t>Из нержавеющей стали, в единообразном стиле без узоров или рисунков</w:t>
            </w:r>
          </w:p>
        </w:tc>
        <w:tc>
          <w:tcPr>
            <w:tcW w:w="1416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  <w:vMerge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2341D" w:rsidRPr="004302C3" w:rsidTr="009B5257">
        <w:trPr>
          <w:trHeight w:val="251"/>
        </w:trPr>
        <w:tc>
          <w:tcPr>
            <w:tcW w:w="619" w:type="dxa"/>
          </w:tcPr>
          <w:p w:rsidR="0052341D" w:rsidRPr="004302C3" w:rsidRDefault="0052341D" w:rsidP="005234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  <w:tc>
          <w:tcPr>
            <w:tcW w:w="3629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Щипцы кулинарные</w:t>
            </w:r>
          </w:p>
        </w:tc>
        <w:tc>
          <w:tcPr>
            <w:tcW w:w="7885" w:type="dxa"/>
          </w:tcPr>
          <w:p w:rsidR="0052341D" w:rsidRPr="00766321" w:rsidRDefault="0052341D" w:rsidP="0052341D">
            <w:pPr>
              <w:rPr>
                <w:rFonts w:ascii="Tahoma" w:hAnsi="Tahoma" w:cs="Tahoma"/>
                <w:sz w:val="22"/>
                <w:szCs w:val="22"/>
                <w:highlight w:val="yellow"/>
              </w:rPr>
            </w:pPr>
            <w:r w:rsidRPr="00F05041">
              <w:rPr>
                <w:rFonts w:ascii="Tahoma" w:hAnsi="Tahoma" w:cs="Tahoma"/>
                <w:sz w:val="22"/>
                <w:szCs w:val="22"/>
              </w:rPr>
              <w:t xml:space="preserve">Щипцы кулинарные </w:t>
            </w:r>
            <w:r>
              <w:rPr>
                <w:rFonts w:ascii="Tahoma" w:hAnsi="Tahoma" w:cs="Tahoma"/>
                <w:sz w:val="22"/>
                <w:szCs w:val="22"/>
              </w:rPr>
              <w:t xml:space="preserve">из </w:t>
            </w:r>
            <w:r w:rsidRPr="00F05041">
              <w:rPr>
                <w:rFonts w:ascii="Tahoma" w:hAnsi="Tahoma" w:cs="Tahoma"/>
                <w:sz w:val="22"/>
                <w:szCs w:val="22"/>
              </w:rPr>
              <w:t>нерж</w:t>
            </w:r>
            <w:r>
              <w:rPr>
                <w:rFonts w:ascii="Tahoma" w:hAnsi="Tahoma" w:cs="Tahoma"/>
                <w:sz w:val="22"/>
                <w:szCs w:val="22"/>
              </w:rPr>
              <w:t>авеющей стали</w:t>
            </w:r>
          </w:p>
        </w:tc>
        <w:tc>
          <w:tcPr>
            <w:tcW w:w="1416" w:type="dxa"/>
          </w:tcPr>
          <w:p w:rsidR="0052341D" w:rsidRPr="004302C3" w:rsidRDefault="005E78C0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  <w:vMerge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2341D" w:rsidRPr="004302C3" w:rsidTr="009B5257">
        <w:tc>
          <w:tcPr>
            <w:tcW w:w="619" w:type="dxa"/>
          </w:tcPr>
          <w:p w:rsidR="0052341D" w:rsidRPr="004302C3" w:rsidRDefault="0052341D" w:rsidP="005234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1</w:t>
            </w: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3629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Бумажные салфетки</w:t>
            </w:r>
          </w:p>
        </w:tc>
        <w:tc>
          <w:tcPr>
            <w:tcW w:w="7885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Салфетка белая 1слой 24*24см</w:t>
            </w:r>
            <w:r w:rsidRPr="004302C3">
              <w:rPr>
                <w:rFonts w:ascii="Tahoma" w:hAnsi="Tahoma" w:cs="Tahoma"/>
                <w:sz w:val="22"/>
                <w:szCs w:val="22"/>
              </w:rPr>
              <w:t>, белого цвета единообразного стиля</w:t>
            </w:r>
          </w:p>
        </w:tc>
        <w:tc>
          <w:tcPr>
            <w:tcW w:w="1416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  <w:vMerge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2341D" w:rsidRPr="004302C3" w:rsidTr="009B5257">
        <w:tc>
          <w:tcPr>
            <w:tcW w:w="619" w:type="dxa"/>
          </w:tcPr>
          <w:p w:rsidR="0052341D" w:rsidRPr="004302C3" w:rsidRDefault="0052341D" w:rsidP="005234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12</w:t>
            </w:r>
          </w:p>
        </w:tc>
        <w:tc>
          <w:tcPr>
            <w:tcW w:w="3629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Кофе-машина</w:t>
            </w:r>
          </w:p>
        </w:tc>
        <w:tc>
          <w:tcPr>
            <w:tcW w:w="7885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 xml:space="preserve">Автоматического типа, со встроенной кофемолкой и рабочим </w:t>
            </w:r>
            <w:proofErr w:type="spellStart"/>
            <w:r w:rsidRPr="004302C3">
              <w:rPr>
                <w:rFonts w:ascii="Tahoma" w:hAnsi="Tahoma" w:cs="Tahoma"/>
                <w:sz w:val="22"/>
                <w:szCs w:val="22"/>
              </w:rPr>
              <w:t>капучинатором</w:t>
            </w:r>
            <w:proofErr w:type="spellEnd"/>
          </w:p>
        </w:tc>
        <w:tc>
          <w:tcPr>
            <w:tcW w:w="1416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  <w:vMerge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2341D" w:rsidRPr="004302C3" w:rsidTr="009B5257">
        <w:tc>
          <w:tcPr>
            <w:tcW w:w="619" w:type="dxa"/>
          </w:tcPr>
          <w:p w:rsidR="0052341D" w:rsidRPr="004302C3" w:rsidRDefault="0052341D" w:rsidP="005234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13</w:t>
            </w:r>
          </w:p>
        </w:tc>
        <w:tc>
          <w:tcPr>
            <w:tcW w:w="3629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4302C3">
              <w:rPr>
                <w:rFonts w:ascii="Tahoma" w:hAnsi="Tahoma" w:cs="Tahoma"/>
                <w:sz w:val="22"/>
                <w:szCs w:val="22"/>
              </w:rPr>
              <w:t>Термопот</w:t>
            </w:r>
            <w:proofErr w:type="spellEnd"/>
          </w:p>
        </w:tc>
        <w:tc>
          <w:tcPr>
            <w:tcW w:w="7885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Бойлер для чая + вода (8-10 л.)</w:t>
            </w:r>
          </w:p>
        </w:tc>
        <w:tc>
          <w:tcPr>
            <w:tcW w:w="1416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  <w:vMerge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2341D" w:rsidRPr="004302C3" w:rsidTr="009B5257">
        <w:tc>
          <w:tcPr>
            <w:tcW w:w="619" w:type="dxa"/>
          </w:tcPr>
          <w:p w:rsidR="0052341D" w:rsidRPr="004302C3" w:rsidRDefault="0052341D" w:rsidP="005234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14</w:t>
            </w:r>
          </w:p>
        </w:tc>
        <w:tc>
          <w:tcPr>
            <w:tcW w:w="3629" w:type="dxa"/>
          </w:tcPr>
          <w:p w:rsidR="0052341D" w:rsidRPr="00F05041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F05041">
              <w:rPr>
                <w:rFonts w:ascii="Tahoma" w:hAnsi="Tahoma" w:cs="Tahoma"/>
                <w:sz w:val="22"/>
                <w:szCs w:val="22"/>
              </w:rPr>
              <w:t xml:space="preserve">Фартук </w:t>
            </w:r>
            <w:r>
              <w:rPr>
                <w:rFonts w:ascii="Tahoma" w:hAnsi="Tahoma" w:cs="Tahoma"/>
                <w:sz w:val="22"/>
                <w:szCs w:val="22"/>
              </w:rPr>
              <w:t>для официантов</w:t>
            </w:r>
          </w:p>
        </w:tc>
        <w:tc>
          <w:tcPr>
            <w:tcW w:w="7885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F05041">
              <w:rPr>
                <w:rFonts w:ascii="Tahoma" w:hAnsi="Tahoma" w:cs="Tahoma"/>
                <w:sz w:val="22"/>
                <w:szCs w:val="22"/>
              </w:rPr>
              <w:t xml:space="preserve">Фартук с логотипом </w:t>
            </w:r>
            <w:proofErr w:type="spellStart"/>
            <w:r w:rsidRPr="00F05041">
              <w:rPr>
                <w:rFonts w:ascii="Tahoma" w:hAnsi="Tahoma" w:cs="Tahoma"/>
                <w:sz w:val="22"/>
                <w:szCs w:val="22"/>
              </w:rPr>
              <w:t>кейтеринга</w:t>
            </w:r>
            <w:proofErr w:type="spellEnd"/>
          </w:p>
        </w:tc>
        <w:tc>
          <w:tcPr>
            <w:tcW w:w="1416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>шт.</w:t>
            </w:r>
          </w:p>
        </w:tc>
        <w:tc>
          <w:tcPr>
            <w:tcW w:w="1974" w:type="dxa"/>
          </w:tcPr>
          <w:p w:rsidR="0052341D" w:rsidRPr="004302C3" w:rsidRDefault="0052341D" w:rsidP="0052341D">
            <w:pPr>
              <w:rPr>
                <w:rFonts w:ascii="Tahoma" w:hAnsi="Tahoma" w:cs="Tahoma"/>
                <w:sz w:val="22"/>
                <w:szCs w:val="22"/>
              </w:rPr>
            </w:pPr>
            <w:r w:rsidRPr="004302C3">
              <w:rPr>
                <w:rFonts w:ascii="Tahoma" w:hAnsi="Tahoma" w:cs="Tahoma"/>
                <w:sz w:val="22"/>
                <w:szCs w:val="22"/>
              </w:rPr>
              <w:t xml:space="preserve">В соответствии с количеством </w:t>
            </w:r>
            <w:r>
              <w:rPr>
                <w:rFonts w:ascii="Tahoma" w:hAnsi="Tahoma" w:cs="Tahoma"/>
                <w:sz w:val="22"/>
                <w:szCs w:val="22"/>
              </w:rPr>
              <w:t>обслуживающего персонала</w:t>
            </w:r>
          </w:p>
        </w:tc>
      </w:tr>
    </w:tbl>
    <w:p w:rsidR="005868D2" w:rsidRDefault="005868D2" w:rsidP="002D0158">
      <w:pPr>
        <w:jc w:val="center"/>
        <w:rPr>
          <w:rFonts w:ascii="Tahoma" w:hAnsi="Tahoma" w:cs="Tahoma"/>
          <w:sz w:val="24"/>
          <w:szCs w:val="24"/>
        </w:rPr>
      </w:pPr>
    </w:p>
    <w:sectPr w:rsidR="005868D2" w:rsidSect="00FE135E">
      <w:pgSz w:w="16840" w:h="11907" w:orient="landscape" w:code="9"/>
      <w:pgMar w:top="1276" w:right="425" w:bottom="851" w:left="851" w:header="567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080" w:rsidRDefault="00AA7080">
      <w:r>
        <w:separator/>
      </w:r>
    </w:p>
  </w:endnote>
  <w:endnote w:type="continuationSeparator" w:id="0">
    <w:p w:rsidR="00AA7080" w:rsidRDefault="00AA7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F84FFB6-48E5-4E25-8DB8-38367DA760D7}"/>
    <w:embedBold r:id="rId2" w:fontKey="{33845A26-79D4-43F7-935D-170FCB0D10E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0130333"/>
      <w:docPartObj>
        <w:docPartGallery w:val="Page Numbers (Bottom of Page)"/>
        <w:docPartUnique/>
      </w:docPartObj>
    </w:sdtPr>
    <w:sdtEndPr/>
    <w:sdtContent>
      <w:p w:rsidR="005E78C0" w:rsidRDefault="005E78C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152">
          <w:rPr>
            <w:noProof/>
          </w:rPr>
          <w:t>7</w:t>
        </w:r>
        <w:r>
          <w:fldChar w:fldCharType="end"/>
        </w:r>
      </w:p>
    </w:sdtContent>
  </w:sdt>
  <w:p w:rsidR="005E78C0" w:rsidRDefault="005E78C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8822730"/>
      <w:docPartObj>
        <w:docPartGallery w:val="Page Numbers (Bottom of Page)"/>
        <w:docPartUnique/>
      </w:docPartObj>
    </w:sdtPr>
    <w:sdtEndPr/>
    <w:sdtContent>
      <w:p w:rsidR="005E78C0" w:rsidRDefault="005E78C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152">
          <w:rPr>
            <w:noProof/>
          </w:rPr>
          <w:t>8</w:t>
        </w:r>
        <w:r>
          <w:fldChar w:fldCharType="end"/>
        </w:r>
      </w:p>
    </w:sdtContent>
  </w:sdt>
  <w:p w:rsidR="005E78C0" w:rsidRDefault="005E78C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080" w:rsidRDefault="00AA7080">
      <w:r>
        <w:separator/>
      </w:r>
    </w:p>
  </w:footnote>
  <w:footnote w:type="continuationSeparator" w:id="0">
    <w:p w:rsidR="00AA7080" w:rsidRDefault="00AA7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8C0" w:rsidRDefault="005E78C0" w:rsidP="00333553">
    <w:pPr>
      <w:pStyle w:val="a3"/>
      <w:jc w:val="right"/>
      <w:rPr>
        <w:rFonts w:ascii="Arial" w:hAnsi="Arial"/>
      </w:rPr>
    </w:pPr>
  </w:p>
  <w:p w:rsidR="005E78C0" w:rsidRDefault="005E78C0">
    <w:pPr>
      <w:pStyle w:val="a3"/>
      <w:rPr>
        <w:rFonts w:ascii="Arial" w:hAnsi="Arial"/>
        <w:sz w:val="12"/>
      </w:rPr>
    </w:pPr>
    <w:r>
      <w:rPr>
        <w:rFonts w:ascii="Arial" w:hAnsi="Aria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8C0" w:rsidRDefault="005E78C0" w:rsidP="00C92766">
    <w:pPr>
      <w:pStyle w:val="a3"/>
      <w:rPr>
        <w:noProof/>
      </w:rPr>
    </w:pPr>
    <w:r w:rsidRPr="00B553FD">
      <w:rPr>
        <w:rFonts w:ascii="Tahoma" w:eastAsia="Calibri" w:hAnsi="Tahoma" w:cs="Tahoma"/>
        <w:noProof/>
        <w:color w:val="000000"/>
        <w:sz w:val="18"/>
        <w:szCs w:val="18"/>
      </w:rPr>
      <w:drawing>
        <wp:inline distT="0" distB="0" distL="0" distR="0" wp14:anchorId="329EACCA" wp14:editId="0C57814D">
          <wp:extent cx="2268000" cy="460306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AGD logo UK RGB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0" cy="460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78C0" w:rsidRPr="00DD1351" w:rsidRDefault="005E78C0" w:rsidP="002213B8">
    <w:pPr>
      <w:pStyle w:val="a3"/>
      <w:tabs>
        <w:tab w:val="left" w:pos="2265"/>
      </w:tabs>
      <w:rPr>
        <w:rFonts w:ascii="Arial" w:hAnsi="Arial"/>
        <w:spacing w:val="20"/>
      </w:rPr>
    </w:pP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352C"/>
    <w:multiLevelType w:val="hybridMultilevel"/>
    <w:tmpl w:val="43D21F7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101F2CBB"/>
    <w:multiLevelType w:val="multilevel"/>
    <w:tmpl w:val="4B50AB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154D6D74"/>
    <w:multiLevelType w:val="hybridMultilevel"/>
    <w:tmpl w:val="D6E23E9A"/>
    <w:lvl w:ilvl="0" w:tplc="7CA686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A3BEB"/>
    <w:multiLevelType w:val="hybridMultilevel"/>
    <w:tmpl w:val="DEEEDE4C"/>
    <w:lvl w:ilvl="0" w:tplc="0419000F">
      <w:start w:val="1"/>
      <w:numFmt w:val="decimal"/>
      <w:lvlText w:val="%1."/>
      <w:lvlJc w:val="left"/>
      <w:pPr>
        <w:tabs>
          <w:tab w:val="num" w:pos="1913"/>
        </w:tabs>
        <w:ind w:left="19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33"/>
        </w:tabs>
        <w:ind w:left="26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53"/>
        </w:tabs>
        <w:ind w:left="33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73"/>
        </w:tabs>
        <w:ind w:left="40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93"/>
        </w:tabs>
        <w:ind w:left="47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13"/>
        </w:tabs>
        <w:ind w:left="55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33"/>
        </w:tabs>
        <w:ind w:left="62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53"/>
        </w:tabs>
        <w:ind w:left="69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73"/>
        </w:tabs>
        <w:ind w:left="7673" w:hanging="180"/>
      </w:pPr>
    </w:lvl>
  </w:abstractNum>
  <w:abstractNum w:abstractNumId="4" w15:restartNumberingAfterBreak="0">
    <w:nsid w:val="19A45655"/>
    <w:multiLevelType w:val="hybridMultilevel"/>
    <w:tmpl w:val="4B8EE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026BD"/>
    <w:multiLevelType w:val="hybridMultilevel"/>
    <w:tmpl w:val="4766965C"/>
    <w:lvl w:ilvl="0" w:tplc="D19AC162">
      <w:start w:val="1"/>
      <w:numFmt w:val="decimal"/>
      <w:lvlText w:val="%1."/>
      <w:lvlJc w:val="left"/>
      <w:pPr>
        <w:tabs>
          <w:tab w:val="num" w:pos="2211"/>
        </w:tabs>
        <w:ind w:left="2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31"/>
        </w:tabs>
        <w:ind w:left="2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51"/>
        </w:tabs>
        <w:ind w:left="3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71"/>
        </w:tabs>
        <w:ind w:left="4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91"/>
        </w:tabs>
        <w:ind w:left="5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11"/>
        </w:tabs>
        <w:ind w:left="5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31"/>
        </w:tabs>
        <w:ind w:left="6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51"/>
        </w:tabs>
        <w:ind w:left="7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71"/>
        </w:tabs>
        <w:ind w:left="7971" w:hanging="180"/>
      </w:pPr>
    </w:lvl>
  </w:abstractNum>
  <w:abstractNum w:abstractNumId="6" w15:restartNumberingAfterBreak="0">
    <w:nsid w:val="1FE95558"/>
    <w:multiLevelType w:val="hybridMultilevel"/>
    <w:tmpl w:val="C4662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27E5E"/>
    <w:multiLevelType w:val="multilevel"/>
    <w:tmpl w:val="9216C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 w15:restartNumberingAfterBreak="0">
    <w:nsid w:val="2E773C1D"/>
    <w:multiLevelType w:val="hybridMultilevel"/>
    <w:tmpl w:val="AA282B08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9" w15:restartNumberingAfterBreak="0">
    <w:nsid w:val="49161251"/>
    <w:multiLevelType w:val="hybridMultilevel"/>
    <w:tmpl w:val="D916B23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4989588D"/>
    <w:multiLevelType w:val="hybridMultilevel"/>
    <w:tmpl w:val="C5F831FE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11" w15:restartNumberingAfterBreak="0">
    <w:nsid w:val="4A9861C6"/>
    <w:multiLevelType w:val="hybridMultilevel"/>
    <w:tmpl w:val="5E9CDDBC"/>
    <w:lvl w:ilvl="0" w:tplc="0419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2" w15:restartNumberingAfterBreak="0">
    <w:nsid w:val="5B5805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5FF03EA4"/>
    <w:multiLevelType w:val="hybridMultilevel"/>
    <w:tmpl w:val="BBA8C056"/>
    <w:lvl w:ilvl="0" w:tplc="BE0C516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 w15:restartNumberingAfterBreak="0">
    <w:nsid w:val="6C693D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70040A43"/>
    <w:multiLevelType w:val="hybridMultilevel"/>
    <w:tmpl w:val="982C7D7C"/>
    <w:lvl w:ilvl="0" w:tplc="0419000F">
      <w:start w:val="1"/>
      <w:numFmt w:val="decimal"/>
      <w:lvlText w:val="%1."/>
      <w:lvlJc w:val="left"/>
      <w:pPr>
        <w:tabs>
          <w:tab w:val="num" w:pos="2206"/>
        </w:tabs>
        <w:ind w:left="22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926"/>
        </w:tabs>
        <w:ind w:left="29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46"/>
        </w:tabs>
        <w:ind w:left="36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66"/>
        </w:tabs>
        <w:ind w:left="43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86"/>
        </w:tabs>
        <w:ind w:left="50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06"/>
        </w:tabs>
        <w:ind w:left="58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26"/>
        </w:tabs>
        <w:ind w:left="65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46"/>
        </w:tabs>
        <w:ind w:left="72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66"/>
        </w:tabs>
        <w:ind w:left="7966" w:hanging="180"/>
      </w:pPr>
    </w:lvl>
  </w:abstractNum>
  <w:abstractNum w:abstractNumId="16" w15:restartNumberingAfterBreak="0">
    <w:nsid w:val="7BB92B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6"/>
  </w:num>
  <w:num w:numId="2">
    <w:abstractNumId w:val="12"/>
  </w:num>
  <w:num w:numId="3">
    <w:abstractNumId w:val="14"/>
  </w:num>
  <w:num w:numId="4">
    <w:abstractNumId w:val="0"/>
  </w:num>
  <w:num w:numId="5">
    <w:abstractNumId w:val="15"/>
  </w:num>
  <w:num w:numId="6">
    <w:abstractNumId w:val="3"/>
  </w:num>
  <w:num w:numId="7">
    <w:abstractNumId w:val="5"/>
  </w:num>
  <w:num w:numId="8">
    <w:abstractNumId w:val="13"/>
  </w:num>
  <w:num w:numId="9">
    <w:abstractNumId w:val="11"/>
  </w:num>
  <w:num w:numId="10">
    <w:abstractNumId w:val="8"/>
  </w:num>
  <w:num w:numId="11">
    <w:abstractNumId w:val="10"/>
  </w:num>
  <w:num w:numId="12">
    <w:abstractNumId w:val="9"/>
  </w:num>
  <w:num w:numId="13">
    <w:abstractNumId w:val="7"/>
  </w:num>
  <w:num w:numId="14">
    <w:abstractNumId w:val="6"/>
  </w:num>
  <w:num w:numId="15">
    <w:abstractNumId w:val="2"/>
  </w:num>
  <w:num w:numId="16">
    <w:abstractNumId w:val="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E0B"/>
    <w:rsid w:val="00001275"/>
    <w:rsid w:val="000100CD"/>
    <w:rsid w:val="00014B5B"/>
    <w:rsid w:val="00022AA0"/>
    <w:rsid w:val="000256B0"/>
    <w:rsid w:val="00025F23"/>
    <w:rsid w:val="00034FBB"/>
    <w:rsid w:val="000355D1"/>
    <w:rsid w:val="00041361"/>
    <w:rsid w:val="000444E9"/>
    <w:rsid w:val="00046EB2"/>
    <w:rsid w:val="000517CA"/>
    <w:rsid w:val="00054626"/>
    <w:rsid w:val="00057348"/>
    <w:rsid w:val="0005771A"/>
    <w:rsid w:val="00060715"/>
    <w:rsid w:val="0006425D"/>
    <w:rsid w:val="000669DF"/>
    <w:rsid w:val="0007067D"/>
    <w:rsid w:val="00071E25"/>
    <w:rsid w:val="00071EFD"/>
    <w:rsid w:val="00073DE3"/>
    <w:rsid w:val="00075A35"/>
    <w:rsid w:val="00085A87"/>
    <w:rsid w:val="0009391A"/>
    <w:rsid w:val="000A79D9"/>
    <w:rsid w:val="000C2206"/>
    <w:rsid w:val="000C400B"/>
    <w:rsid w:val="000C599C"/>
    <w:rsid w:val="000D4F75"/>
    <w:rsid w:val="000E097C"/>
    <w:rsid w:val="000E4153"/>
    <w:rsid w:val="000F061B"/>
    <w:rsid w:val="000F3091"/>
    <w:rsid w:val="0011114C"/>
    <w:rsid w:val="00116DB4"/>
    <w:rsid w:val="00120847"/>
    <w:rsid w:val="00120EA8"/>
    <w:rsid w:val="00122481"/>
    <w:rsid w:val="00131669"/>
    <w:rsid w:val="00132FFC"/>
    <w:rsid w:val="001412FA"/>
    <w:rsid w:val="00141CB7"/>
    <w:rsid w:val="0014263A"/>
    <w:rsid w:val="00146066"/>
    <w:rsid w:val="00146FE9"/>
    <w:rsid w:val="00161C5B"/>
    <w:rsid w:val="0016335A"/>
    <w:rsid w:val="0016358B"/>
    <w:rsid w:val="00174355"/>
    <w:rsid w:val="001769D3"/>
    <w:rsid w:val="001841CD"/>
    <w:rsid w:val="001927F9"/>
    <w:rsid w:val="00194A69"/>
    <w:rsid w:val="001A171B"/>
    <w:rsid w:val="001A2373"/>
    <w:rsid w:val="001A622C"/>
    <w:rsid w:val="001B5B1B"/>
    <w:rsid w:val="001B694C"/>
    <w:rsid w:val="001C3DF3"/>
    <w:rsid w:val="001C62E9"/>
    <w:rsid w:val="001C6364"/>
    <w:rsid w:val="001D0E35"/>
    <w:rsid w:val="001D15A1"/>
    <w:rsid w:val="001D4085"/>
    <w:rsid w:val="001D55BC"/>
    <w:rsid w:val="001E1617"/>
    <w:rsid w:val="001E47AF"/>
    <w:rsid w:val="001E49FD"/>
    <w:rsid w:val="001F04BC"/>
    <w:rsid w:val="001F2177"/>
    <w:rsid w:val="001F2F07"/>
    <w:rsid w:val="001F72F7"/>
    <w:rsid w:val="00206E48"/>
    <w:rsid w:val="00206F10"/>
    <w:rsid w:val="0021413B"/>
    <w:rsid w:val="00214E16"/>
    <w:rsid w:val="00217BAE"/>
    <w:rsid w:val="002213B8"/>
    <w:rsid w:val="002233F7"/>
    <w:rsid w:val="00224C43"/>
    <w:rsid w:val="002310AD"/>
    <w:rsid w:val="00232E72"/>
    <w:rsid w:val="0023438F"/>
    <w:rsid w:val="00237DCA"/>
    <w:rsid w:val="00244762"/>
    <w:rsid w:val="002475D8"/>
    <w:rsid w:val="002575F3"/>
    <w:rsid w:val="00266D4F"/>
    <w:rsid w:val="00267E3F"/>
    <w:rsid w:val="002714C0"/>
    <w:rsid w:val="00271C69"/>
    <w:rsid w:val="0028019D"/>
    <w:rsid w:val="00291439"/>
    <w:rsid w:val="0029180D"/>
    <w:rsid w:val="002950DF"/>
    <w:rsid w:val="002A30DA"/>
    <w:rsid w:val="002A59AD"/>
    <w:rsid w:val="002A75CC"/>
    <w:rsid w:val="002A7D9A"/>
    <w:rsid w:val="002B22CD"/>
    <w:rsid w:val="002B346C"/>
    <w:rsid w:val="002B67ED"/>
    <w:rsid w:val="002C2246"/>
    <w:rsid w:val="002C56E6"/>
    <w:rsid w:val="002C6C47"/>
    <w:rsid w:val="002C7AD0"/>
    <w:rsid w:val="002C7DA1"/>
    <w:rsid w:val="002D0158"/>
    <w:rsid w:val="002D105F"/>
    <w:rsid w:val="002E321E"/>
    <w:rsid w:val="002E38C3"/>
    <w:rsid w:val="002E39A5"/>
    <w:rsid w:val="002E7756"/>
    <w:rsid w:val="002F20CE"/>
    <w:rsid w:val="002F7AC2"/>
    <w:rsid w:val="00302470"/>
    <w:rsid w:val="00304645"/>
    <w:rsid w:val="0031026D"/>
    <w:rsid w:val="0031110C"/>
    <w:rsid w:val="00311D0A"/>
    <w:rsid w:val="00313A2B"/>
    <w:rsid w:val="00316F15"/>
    <w:rsid w:val="00321554"/>
    <w:rsid w:val="00322EA0"/>
    <w:rsid w:val="0032388A"/>
    <w:rsid w:val="00324F08"/>
    <w:rsid w:val="0033321E"/>
    <w:rsid w:val="00333553"/>
    <w:rsid w:val="00335B7F"/>
    <w:rsid w:val="00342DBA"/>
    <w:rsid w:val="00343382"/>
    <w:rsid w:val="00347D1C"/>
    <w:rsid w:val="0035054F"/>
    <w:rsid w:val="00353B38"/>
    <w:rsid w:val="00353EBC"/>
    <w:rsid w:val="00357EFE"/>
    <w:rsid w:val="0036297B"/>
    <w:rsid w:val="003638F0"/>
    <w:rsid w:val="00365D4C"/>
    <w:rsid w:val="003716AF"/>
    <w:rsid w:val="0037251B"/>
    <w:rsid w:val="0037337C"/>
    <w:rsid w:val="00375727"/>
    <w:rsid w:val="00380768"/>
    <w:rsid w:val="00384F28"/>
    <w:rsid w:val="00385BD9"/>
    <w:rsid w:val="00392E2D"/>
    <w:rsid w:val="00395C98"/>
    <w:rsid w:val="00396F0E"/>
    <w:rsid w:val="003A0F9B"/>
    <w:rsid w:val="003A1289"/>
    <w:rsid w:val="003A1A67"/>
    <w:rsid w:val="003A3ADC"/>
    <w:rsid w:val="003A3B40"/>
    <w:rsid w:val="003A4DA2"/>
    <w:rsid w:val="003A5776"/>
    <w:rsid w:val="003B3822"/>
    <w:rsid w:val="003B5C6B"/>
    <w:rsid w:val="003C10CE"/>
    <w:rsid w:val="003C70E6"/>
    <w:rsid w:val="003D1162"/>
    <w:rsid w:val="003D14B3"/>
    <w:rsid w:val="003D4E8E"/>
    <w:rsid w:val="003E16AE"/>
    <w:rsid w:val="003E527D"/>
    <w:rsid w:val="003E6525"/>
    <w:rsid w:val="003E6921"/>
    <w:rsid w:val="003F2835"/>
    <w:rsid w:val="003F2B07"/>
    <w:rsid w:val="003F3DA8"/>
    <w:rsid w:val="003F3FEB"/>
    <w:rsid w:val="003F5537"/>
    <w:rsid w:val="003F7BB3"/>
    <w:rsid w:val="00403DED"/>
    <w:rsid w:val="00404047"/>
    <w:rsid w:val="00407916"/>
    <w:rsid w:val="00415A70"/>
    <w:rsid w:val="0042308B"/>
    <w:rsid w:val="004302C3"/>
    <w:rsid w:val="00431B2D"/>
    <w:rsid w:val="00443552"/>
    <w:rsid w:val="00446FBE"/>
    <w:rsid w:val="00450BFD"/>
    <w:rsid w:val="00453AAF"/>
    <w:rsid w:val="00454451"/>
    <w:rsid w:val="00455115"/>
    <w:rsid w:val="0045635F"/>
    <w:rsid w:val="00460FF7"/>
    <w:rsid w:val="00461A89"/>
    <w:rsid w:val="004740C2"/>
    <w:rsid w:val="00475032"/>
    <w:rsid w:val="00476C45"/>
    <w:rsid w:val="00485C4A"/>
    <w:rsid w:val="00490292"/>
    <w:rsid w:val="00494A91"/>
    <w:rsid w:val="004A1F12"/>
    <w:rsid w:val="004A2C76"/>
    <w:rsid w:val="004A41FF"/>
    <w:rsid w:val="004A4975"/>
    <w:rsid w:val="004A5E6C"/>
    <w:rsid w:val="004A6B77"/>
    <w:rsid w:val="004B69F0"/>
    <w:rsid w:val="004B701B"/>
    <w:rsid w:val="004D4856"/>
    <w:rsid w:val="004D7B5E"/>
    <w:rsid w:val="004E1834"/>
    <w:rsid w:val="004E36CE"/>
    <w:rsid w:val="004E5FAE"/>
    <w:rsid w:val="004E62DA"/>
    <w:rsid w:val="004E77BD"/>
    <w:rsid w:val="004F06E3"/>
    <w:rsid w:val="004F6BCF"/>
    <w:rsid w:val="00500771"/>
    <w:rsid w:val="00500BAE"/>
    <w:rsid w:val="005046CD"/>
    <w:rsid w:val="00505F53"/>
    <w:rsid w:val="00510761"/>
    <w:rsid w:val="00513BA7"/>
    <w:rsid w:val="005203BA"/>
    <w:rsid w:val="0052080E"/>
    <w:rsid w:val="0052341D"/>
    <w:rsid w:val="00524146"/>
    <w:rsid w:val="005242D1"/>
    <w:rsid w:val="0053118F"/>
    <w:rsid w:val="005345E0"/>
    <w:rsid w:val="005446FC"/>
    <w:rsid w:val="005470BD"/>
    <w:rsid w:val="00550002"/>
    <w:rsid w:val="00551E0B"/>
    <w:rsid w:val="005540EE"/>
    <w:rsid w:val="0055442B"/>
    <w:rsid w:val="00566EB6"/>
    <w:rsid w:val="0057074D"/>
    <w:rsid w:val="005728BE"/>
    <w:rsid w:val="00580B2B"/>
    <w:rsid w:val="00584156"/>
    <w:rsid w:val="005868D2"/>
    <w:rsid w:val="0058702E"/>
    <w:rsid w:val="005953E9"/>
    <w:rsid w:val="00595BCF"/>
    <w:rsid w:val="0059629E"/>
    <w:rsid w:val="005962A6"/>
    <w:rsid w:val="0059770A"/>
    <w:rsid w:val="005A04CC"/>
    <w:rsid w:val="005A7B8D"/>
    <w:rsid w:val="005B12A0"/>
    <w:rsid w:val="005B448B"/>
    <w:rsid w:val="005B5014"/>
    <w:rsid w:val="005B579A"/>
    <w:rsid w:val="005C1691"/>
    <w:rsid w:val="005D0B97"/>
    <w:rsid w:val="005D1EE2"/>
    <w:rsid w:val="005D3D3B"/>
    <w:rsid w:val="005D658D"/>
    <w:rsid w:val="005D695F"/>
    <w:rsid w:val="005E538F"/>
    <w:rsid w:val="005E78C0"/>
    <w:rsid w:val="005F2BF1"/>
    <w:rsid w:val="005F4D57"/>
    <w:rsid w:val="005F535D"/>
    <w:rsid w:val="00600ED4"/>
    <w:rsid w:val="006022D6"/>
    <w:rsid w:val="00603C8F"/>
    <w:rsid w:val="00604F0B"/>
    <w:rsid w:val="00605D82"/>
    <w:rsid w:val="00617BAA"/>
    <w:rsid w:val="006207CF"/>
    <w:rsid w:val="00620840"/>
    <w:rsid w:val="00621761"/>
    <w:rsid w:val="0062395E"/>
    <w:rsid w:val="00624D97"/>
    <w:rsid w:val="00626AB8"/>
    <w:rsid w:val="006369CC"/>
    <w:rsid w:val="00653551"/>
    <w:rsid w:val="00660190"/>
    <w:rsid w:val="006757A0"/>
    <w:rsid w:val="006763D8"/>
    <w:rsid w:val="006854A7"/>
    <w:rsid w:val="006861C4"/>
    <w:rsid w:val="00694B3D"/>
    <w:rsid w:val="00694CDF"/>
    <w:rsid w:val="00694FEB"/>
    <w:rsid w:val="006A0152"/>
    <w:rsid w:val="006A34AB"/>
    <w:rsid w:val="006A3B24"/>
    <w:rsid w:val="006A4902"/>
    <w:rsid w:val="006A542A"/>
    <w:rsid w:val="006B27FD"/>
    <w:rsid w:val="006C5403"/>
    <w:rsid w:val="006D0139"/>
    <w:rsid w:val="006D09EF"/>
    <w:rsid w:val="006D1300"/>
    <w:rsid w:val="006D2B7E"/>
    <w:rsid w:val="006D4839"/>
    <w:rsid w:val="006D67D8"/>
    <w:rsid w:val="006D7CDD"/>
    <w:rsid w:val="006E5495"/>
    <w:rsid w:val="006E6977"/>
    <w:rsid w:val="006F1779"/>
    <w:rsid w:val="006F5878"/>
    <w:rsid w:val="006F6B95"/>
    <w:rsid w:val="00703636"/>
    <w:rsid w:val="00704F9A"/>
    <w:rsid w:val="00715819"/>
    <w:rsid w:val="007165DE"/>
    <w:rsid w:val="00716771"/>
    <w:rsid w:val="007319AD"/>
    <w:rsid w:val="0073235D"/>
    <w:rsid w:val="00733097"/>
    <w:rsid w:val="00737AB0"/>
    <w:rsid w:val="007412DD"/>
    <w:rsid w:val="00753CD4"/>
    <w:rsid w:val="00755B3D"/>
    <w:rsid w:val="00757BF1"/>
    <w:rsid w:val="00757DFE"/>
    <w:rsid w:val="00760CF6"/>
    <w:rsid w:val="00765C61"/>
    <w:rsid w:val="00766321"/>
    <w:rsid w:val="007674E5"/>
    <w:rsid w:val="0077364F"/>
    <w:rsid w:val="00785C4A"/>
    <w:rsid w:val="007942B3"/>
    <w:rsid w:val="007950D5"/>
    <w:rsid w:val="007A6333"/>
    <w:rsid w:val="007B46BF"/>
    <w:rsid w:val="007B55BC"/>
    <w:rsid w:val="007B7257"/>
    <w:rsid w:val="007C0C87"/>
    <w:rsid w:val="007C0D11"/>
    <w:rsid w:val="007C5ECC"/>
    <w:rsid w:val="007C731F"/>
    <w:rsid w:val="007D2D68"/>
    <w:rsid w:val="007D484D"/>
    <w:rsid w:val="007E21C4"/>
    <w:rsid w:val="007E7F03"/>
    <w:rsid w:val="007F74F8"/>
    <w:rsid w:val="008020A5"/>
    <w:rsid w:val="00803B78"/>
    <w:rsid w:val="0080780F"/>
    <w:rsid w:val="00811822"/>
    <w:rsid w:val="008123C9"/>
    <w:rsid w:val="0081248F"/>
    <w:rsid w:val="00817378"/>
    <w:rsid w:val="0082129A"/>
    <w:rsid w:val="008248D6"/>
    <w:rsid w:val="00826BB6"/>
    <w:rsid w:val="00827C57"/>
    <w:rsid w:val="0083096D"/>
    <w:rsid w:val="0083764A"/>
    <w:rsid w:val="008416A9"/>
    <w:rsid w:val="00843BDC"/>
    <w:rsid w:val="0085018D"/>
    <w:rsid w:val="0085203D"/>
    <w:rsid w:val="0086546F"/>
    <w:rsid w:val="008734FE"/>
    <w:rsid w:val="00875A5C"/>
    <w:rsid w:val="00880FFA"/>
    <w:rsid w:val="008850C8"/>
    <w:rsid w:val="008853A7"/>
    <w:rsid w:val="00886350"/>
    <w:rsid w:val="0088781C"/>
    <w:rsid w:val="0089492D"/>
    <w:rsid w:val="008958A5"/>
    <w:rsid w:val="008A1051"/>
    <w:rsid w:val="008A63F0"/>
    <w:rsid w:val="008B017E"/>
    <w:rsid w:val="008B3129"/>
    <w:rsid w:val="008B3785"/>
    <w:rsid w:val="008B7184"/>
    <w:rsid w:val="008C05D2"/>
    <w:rsid w:val="008C23CF"/>
    <w:rsid w:val="008C253C"/>
    <w:rsid w:val="008C288D"/>
    <w:rsid w:val="008D0545"/>
    <w:rsid w:val="008D6EFF"/>
    <w:rsid w:val="008E1E60"/>
    <w:rsid w:val="008E6A97"/>
    <w:rsid w:val="008E7E1C"/>
    <w:rsid w:val="008F24AF"/>
    <w:rsid w:val="008F4E32"/>
    <w:rsid w:val="008F6E61"/>
    <w:rsid w:val="00900285"/>
    <w:rsid w:val="009025B4"/>
    <w:rsid w:val="0090462B"/>
    <w:rsid w:val="00906446"/>
    <w:rsid w:val="00911F53"/>
    <w:rsid w:val="00915F8C"/>
    <w:rsid w:val="009205C7"/>
    <w:rsid w:val="00921A8D"/>
    <w:rsid w:val="00926270"/>
    <w:rsid w:val="00930DA9"/>
    <w:rsid w:val="00941B1C"/>
    <w:rsid w:val="00947A28"/>
    <w:rsid w:val="009517AE"/>
    <w:rsid w:val="00961BA3"/>
    <w:rsid w:val="009623F8"/>
    <w:rsid w:val="00962EE4"/>
    <w:rsid w:val="0096503B"/>
    <w:rsid w:val="00970B21"/>
    <w:rsid w:val="00981932"/>
    <w:rsid w:val="00986A0B"/>
    <w:rsid w:val="00986DE4"/>
    <w:rsid w:val="00990A4C"/>
    <w:rsid w:val="00990EE0"/>
    <w:rsid w:val="00991961"/>
    <w:rsid w:val="00996462"/>
    <w:rsid w:val="009A063E"/>
    <w:rsid w:val="009A247F"/>
    <w:rsid w:val="009A386B"/>
    <w:rsid w:val="009B5257"/>
    <w:rsid w:val="009B5356"/>
    <w:rsid w:val="009C7631"/>
    <w:rsid w:val="009D6BF9"/>
    <w:rsid w:val="009D7B49"/>
    <w:rsid w:val="009F15D5"/>
    <w:rsid w:val="009F2A95"/>
    <w:rsid w:val="009F2BE5"/>
    <w:rsid w:val="00A05B51"/>
    <w:rsid w:val="00A14596"/>
    <w:rsid w:val="00A17027"/>
    <w:rsid w:val="00A22010"/>
    <w:rsid w:val="00A30688"/>
    <w:rsid w:val="00A319A2"/>
    <w:rsid w:val="00A3238F"/>
    <w:rsid w:val="00A334B3"/>
    <w:rsid w:val="00A335A3"/>
    <w:rsid w:val="00A34671"/>
    <w:rsid w:val="00A3522D"/>
    <w:rsid w:val="00A521C9"/>
    <w:rsid w:val="00A56A32"/>
    <w:rsid w:val="00A5756C"/>
    <w:rsid w:val="00A604C1"/>
    <w:rsid w:val="00A6131B"/>
    <w:rsid w:val="00A6397E"/>
    <w:rsid w:val="00A650A6"/>
    <w:rsid w:val="00A7377A"/>
    <w:rsid w:val="00A74459"/>
    <w:rsid w:val="00A81AD2"/>
    <w:rsid w:val="00A820BF"/>
    <w:rsid w:val="00A83FB3"/>
    <w:rsid w:val="00A84064"/>
    <w:rsid w:val="00A8603C"/>
    <w:rsid w:val="00A87474"/>
    <w:rsid w:val="00A93190"/>
    <w:rsid w:val="00AA1E44"/>
    <w:rsid w:val="00AA2FB7"/>
    <w:rsid w:val="00AA4F4C"/>
    <w:rsid w:val="00AA7080"/>
    <w:rsid w:val="00AB0198"/>
    <w:rsid w:val="00AB3EC3"/>
    <w:rsid w:val="00AC1931"/>
    <w:rsid w:val="00AD37A6"/>
    <w:rsid w:val="00AD37B8"/>
    <w:rsid w:val="00AE0679"/>
    <w:rsid w:val="00AE31C5"/>
    <w:rsid w:val="00AE4886"/>
    <w:rsid w:val="00AF5171"/>
    <w:rsid w:val="00AF6563"/>
    <w:rsid w:val="00AF73B6"/>
    <w:rsid w:val="00AF79C5"/>
    <w:rsid w:val="00B05AE0"/>
    <w:rsid w:val="00B05CAF"/>
    <w:rsid w:val="00B07965"/>
    <w:rsid w:val="00B1462D"/>
    <w:rsid w:val="00B20529"/>
    <w:rsid w:val="00B22E4E"/>
    <w:rsid w:val="00B23E37"/>
    <w:rsid w:val="00B2780E"/>
    <w:rsid w:val="00B30A07"/>
    <w:rsid w:val="00B34F7D"/>
    <w:rsid w:val="00B36FEF"/>
    <w:rsid w:val="00B404D3"/>
    <w:rsid w:val="00B40AE5"/>
    <w:rsid w:val="00B446AA"/>
    <w:rsid w:val="00B4531B"/>
    <w:rsid w:val="00B50E37"/>
    <w:rsid w:val="00B53C7F"/>
    <w:rsid w:val="00B605E8"/>
    <w:rsid w:val="00B6669A"/>
    <w:rsid w:val="00B67252"/>
    <w:rsid w:val="00B676C5"/>
    <w:rsid w:val="00B72359"/>
    <w:rsid w:val="00B80516"/>
    <w:rsid w:val="00B82954"/>
    <w:rsid w:val="00B82C11"/>
    <w:rsid w:val="00B83764"/>
    <w:rsid w:val="00BA180E"/>
    <w:rsid w:val="00BA28C0"/>
    <w:rsid w:val="00BA6955"/>
    <w:rsid w:val="00BA723B"/>
    <w:rsid w:val="00BB0509"/>
    <w:rsid w:val="00BB0B59"/>
    <w:rsid w:val="00BB1B98"/>
    <w:rsid w:val="00BB41C2"/>
    <w:rsid w:val="00BB5F4F"/>
    <w:rsid w:val="00BB73D4"/>
    <w:rsid w:val="00BB7662"/>
    <w:rsid w:val="00BD35D5"/>
    <w:rsid w:val="00BD4A35"/>
    <w:rsid w:val="00BD5B54"/>
    <w:rsid w:val="00BD7304"/>
    <w:rsid w:val="00BD7BE8"/>
    <w:rsid w:val="00BD7F59"/>
    <w:rsid w:val="00BE0D18"/>
    <w:rsid w:val="00BE3170"/>
    <w:rsid w:val="00BE4A9A"/>
    <w:rsid w:val="00BE4C6B"/>
    <w:rsid w:val="00BE5219"/>
    <w:rsid w:val="00BE7E57"/>
    <w:rsid w:val="00BF01F9"/>
    <w:rsid w:val="00BF3781"/>
    <w:rsid w:val="00C003A1"/>
    <w:rsid w:val="00C007BD"/>
    <w:rsid w:val="00C00BCE"/>
    <w:rsid w:val="00C014B6"/>
    <w:rsid w:val="00C10DF3"/>
    <w:rsid w:val="00C11E5A"/>
    <w:rsid w:val="00C15816"/>
    <w:rsid w:val="00C164EB"/>
    <w:rsid w:val="00C234A2"/>
    <w:rsid w:val="00C24F69"/>
    <w:rsid w:val="00C25576"/>
    <w:rsid w:val="00C37EC1"/>
    <w:rsid w:val="00C43683"/>
    <w:rsid w:val="00C46424"/>
    <w:rsid w:val="00C47D84"/>
    <w:rsid w:val="00C50EAD"/>
    <w:rsid w:val="00C62E30"/>
    <w:rsid w:val="00C666F9"/>
    <w:rsid w:val="00C71526"/>
    <w:rsid w:val="00C71B89"/>
    <w:rsid w:val="00C82DE6"/>
    <w:rsid w:val="00C92766"/>
    <w:rsid w:val="00C95F5E"/>
    <w:rsid w:val="00C97581"/>
    <w:rsid w:val="00CA48B8"/>
    <w:rsid w:val="00CB4E26"/>
    <w:rsid w:val="00CC277F"/>
    <w:rsid w:val="00CC680A"/>
    <w:rsid w:val="00CC7BA1"/>
    <w:rsid w:val="00CD367B"/>
    <w:rsid w:val="00CD4A2F"/>
    <w:rsid w:val="00CE7C64"/>
    <w:rsid w:val="00CF353A"/>
    <w:rsid w:val="00D035FF"/>
    <w:rsid w:val="00D04617"/>
    <w:rsid w:val="00D06697"/>
    <w:rsid w:val="00D06C68"/>
    <w:rsid w:val="00D12297"/>
    <w:rsid w:val="00D163D2"/>
    <w:rsid w:val="00D2230D"/>
    <w:rsid w:val="00D22CCF"/>
    <w:rsid w:val="00D23701"/>
    <w:rsid w:val="00D24403"/>
    <w:rsid w:val="00D313D8"/>
    <w:rsid w:val="00D31CB8"/>
    <w:rsid w:val="00D33FE6"/>
    <w:rsid w:val="00D41FDC"/>
    <w:rsid w:val="00D5542A"/>
    <w:rsid w:val="00D57F09"/>
    <w:rsid w:val="00D659B5"/>
    <w:rsid w:val="00D74873"/>
    <w:rsid w:val="00D75BE4"/>
    <w:rsid w:val="00D811FD"/>
    <w:rsid w:val="00D823CF"/>
    <w:rsid w:val="00D82EFC"/>
    <w:rsid w:val="00D84127"/>
    <w:rsid w:val="00D87AB7"/>
    <w:rsid w:val="00D97AC6"/>
    <w:rsid w:val="00DA0C8F"/>
    <w:rsid w:val="00DA3193"/>
    <w:rsid w:val="00DA3DFD"/>
    <w:rsid w:val="00DB2095"/>
    <w:rsid w:val="00DC7C58"/>
    <w:rsid w:val="00DD0C92"/>
    <w:rsid w:val="00DD1351"/>
    <w:rsid w:val="00DD1AB4"/>
    <w:rsid w:val="00DD1CCE"/>
    <w:rsid w:val="00DF0249"/>
    <w:rsid w:val="00E04891"/>
    <w:rsid w:val="00E10EDB"/>
    <w:rsid w:val="00E130E8"/>
    <w:rsid w:val="00E134A1"/>
    <w:rsid w:val="00E1372E"/>
    <w:rsid w:val="00E15C0D"/>
    <w:rsid w:val="00E15CF2"/>
    <w:rsid w:val="00E23FDE"/>
    <w:rsid w:val="00E24BA9"/>
    <w:rsid w:val="00E26CC8"/>
    <w:rsid w:val="00E27E85"/>
    <w:rsid w:val="00E32BF2"/>
    <w:rsid w:val="00E37A66"/>
    <w:rsid w:val="00E52E92"/>
    <w:rsid w:val="00E54311"/>
    <w:rsid w:val="00E54DC5"/>
    <w:rsid w:val="00E557AE"/>
    <w:rsid w:val="00E56A8F"/>
    <w:rsid w:val="00E65C99"/>
    <w:rsid w:val="00E71253"/>
    <w:rsid w:val="00E80C56"/>
    <w:rsid w:val="00E823C8"/>
    <w:rsid w:val="00E8789B"/>
    <w:rsid w:val="00E87C7B"/>
    <w:rsid w:val="00E93034"/>
    <w:rsid w:val="00E93079"/>
    <w:rsid w:val="00EA3DFF"/>
    <w:rsid w:val="00EB2920"/>
    <w:rsid w:val="00EB31C2"/>
    <w:rsid w:val="00EB3347"/>
    <w:rsid w:val="00ED1BE8"/>
    <w:rsid w:val="00ED33ED"/>
    <w:rsid w:val="00EE2446"/>
    <w:rsid w:val="00EE6709"/>
    <w:rsid w:val="00EF0B57"/>
    <w:rsid w:val="00EF2D7E"/>
    <w:rsid w:val="00EF3380"/>
    <w:rsid w:val="00EF48C2"/>
    <w:rsid w:val="00EF48EB"/>
    <w:rsid w:val="00EF5F06"/>
    <w:rsid w:val="00F05041"/>
    <w:rsid w:val="00F0618B"/>
    <w:rsid w:val="00F102F4"/>
    <w:rsid w:val="00F151CD"/>
    <w:rsid w:val="00F152A6"/>
    <w:rsid w:val="00F16668"/>
    <w:rsid w:val="00F3107A"/>
    <w:rsid w:val="00F311C2"/>
    <w:rsid w:val="00F32F49"/>
    <w:rsid w:val="00F330C3"/>
    <w:rsid w:val="00F3395E"/>
    <w:rsid w:val="00F34407"/>
    <w:rsid w:val="00F34409"/>
    <w:rsid w:val="00F34CC9"/>
    <w:rsid w:val="00F36674"/>
    <w:rsid w:val="00F37EE0"/>
    <w:rsid w:val="00F429D9"/>
    <w:rsid w:val="00F42BC8"/>
    <w:rsid w:val="00F46A54"/>
    <w:rsid w:val="00F50CAC"/>
    <w:rsid w:val="00F57053"/>
    <w:rsid w:val="00F6114A"/>
    <w:rsid w:val="00F61435"/>
    <w:rsid w:val="00F652CE"/>
    <w:rsid w:val="00F67C69"/>
    <w:rsid w:val="00F706E4"/>
    <w:rsid w:val="00F73102"/>
    <w:rsid w:val="00F74AE9"/>
    <w:rsid w:val="00F750C6"/>
    <w:rsid w:val="00F75F45"/>
    <w:rsid w:val="00F776AC"/>
    <w:rsid w:val="00F86A1D"/>
    <w:rsid w:val="00F929DC"/>
    <w:rsid w:val="00FA1163"/>
    <w:rsid w:val="00FA57DC"/>
    <w:rsid w:val="00FB05F2"/>
    <w:rsid w:val="00FB1502"/>
    <w:rsid w:val="00FB2F95"/>
    <w:rsid w:val="00FB5858"/>
    <w:rsid w:val="00FC3F33"/>
    <w:rsid w:val="00FC46DA"/>
    <w:rsid w:val="00FC4FC0"/>
    <w:rsid w:val="00FD00EE"/>
    <w:rsid w:val="00FD3AB0"/>
    <w:rsid w:val="00FD5A21"/>
    <w:rsid w:val="00FD7D9D"/>
    <w:rsid w:val="00FE135E"/>
    <w:rsid w:val="00FE3F92"/>
    <w:rsid w:val="00FE79D4"/>
    <w:rsid w:val="00FF0D39"/>
    <w:rsid w:val="00FF0F1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30"/>
    </o:shapedefaults>
    <o:shapelayout v:ext="edit">
      <o:idmap v:ext="edit" data="1"/>
    </o:shapelayout>
  </w:shapeDefaults>
  <w:decimalSymbol w:val=","/>
  <w:listSeparator w:val=";"/>
  <w14:docId w14:val="4D9538A6"/>
  <w14:discardImageEditingData/>
  <w14:defaultImageDpi w14:val="150"/>
  <w15:docId w15:val="{DBA9AEB2-57D3-4882-92DF-7F6868CCA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0CD"/>
  </w:style>
  <w:style w:type="paragraph" w:styleId="1">
    <w:name w:val="heading 1"/>
    <w:basedOn w:val="a"/>
    <w:next w:val="a"/>
    <w:qFormat/>
    <w:rsid w:val="00C00BCE"/>
    <w:pPr>
      <w:keepNext/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C00BCE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C00BCE"/>
    <w:pPr>
      <w:keepNext/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C00BCE"/>
    <w:pPr>
      <w:keepNext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C00BCE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C00BCE"/>
    <w:pPr>
      <w:keepNext/>
      <w:spacing w:line="360" w:lineRule="auto"/>
      <w:ind w:firstLine="708"/>
      <w:jc w:val="both"/>
      <w:outlineLvl w:val="5"/>
    </w:pPr>
    <w:rPr>
      <w:sz w:val="24"/>
    </w:rPr>
  </w:style>
  <w:style w:type="paragraph" w:styleId="7">
    <w:name w:val="heading 7"/>
    <w:basedOn w:val="a"/>
    <w:next w:val="a"/>
    <w:qFormat/>
    <w:rsid w:val="00C00BCE"/>
    <w:pPr>
      <w:keepNext/>
      <w:jc w:val="both"/>
      <w:outlineLvl w:val="6"/>
    </w:pPr>
    <w:rPr>
      <w:sz w:val="26"/>
    </w:rPr>
  </w:style>
  <w:style w:type="paragraph" w:styleId="8">
    <w:name w:val="heading 8"/>
    <w:basedOn w:val="a"/>
    <w:next w:val="a"/>
    <w:qFormat/>
    <w:rsid w:val="00C00BCE"/>
    <w:pPr>
      <w:keepNext/>
      <w:ind w:right="-568"/>
      <w:outlineLvl w:val="7"/>
    </w:pPr>
    <w:rPr>
      <w:sz w:val="24"/>
    </w:rPr>
  </w:style>
  <w:style w:type="paragraph" w:styleId="9">
    <w:name w:val="heading 9"/>
    <w:basedOn w:val="a"/>
    <w:next w:val="a"/>
    <w:qFormat/>
    <w:rsid w:val="00C00BCE"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00BCE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a5"/>
    <w:uiPriority w:val="99"/>
    <w:rsid w:val="00C00BCE"/>
    <w:pPr>
      <w:tabs>
        <w:tab w:val="center" w:pos="4536"/>
        <w:tab w:val="right" w:pos="9072"/>
      </w:tabs>
    </w:pPr>
  </w:style>
  <w:style w:type="character" w:styleId="a6">
    <w:name w:val="line number"/>
    <w:basedOn w:val="a0"/>
    <w:rsid w:val="00C00BCE"/>
  </w:style>
  <w:style w:type="paragraph" w:styleId="a7">
    <w:name w:val="Body Text"/>
    <w:basedOn w:val="a"/>
    <w:rsid w:val="00C00BCE"/>
    <w:pPr>
      <w:spacing w:line="360" w:lineRule="auto"/>
      <w:jc w:val="both"/>
    </w:pPr>
    <w:rPr>
      <w:sz w:val="28"/>
    </w:rPr>
  </w:style>
  <w:style w:type="paragraph" w:styleId="a8">
    <w:name w:val="Title"/>
    <w:basedOn w:val="a"/>
    <w:qFormat/>
    <w:rsid w:val="00C00BCE"/>
    <w:pPr>
      <w:jc w:val="center"/>
    </w:pPr>
    <w:rPr>
      <w:b/>
      <w:sz w:val="24"/>
    </w:rPr>
  </w:style>
  <w:style w:type="paragraph" w:styleId="20">
    <w:name w:val="Body Text 2"/>
    <w:basedOn w:val="a"/>
    <w:rsid w:val="00C00BCE"/>
    <w:pPr>
      <w:jc w:val="both"/>
    </w:pPr>
    <w:rPr>
      <w:sz w:val="24"/>
    </w:rPr>
  </w:style>
  <w:style w:type="paragraph" w:styleId="a9">
    <w:name w:val="Body Text Indent"/>
    <w:basedOn w:val="a"/>
    <w:rsid w:val="00C00BCE"/>
    <w:pPr>
      <w:ind w:firstLine="709"/>
      <w:jc w:val="both"/>
    </w:pPr>
    <w:rPr>
      <w:sz w:val="24"/>
    </w:rPr>
  </w:style>
  <w:style w:type="paragraph" w:styleId="21">
    <w:name w:val="Body Text Indent 2"/>
    <w:basedOn w:val="a"/>
    <w:rsid w:val="00C00BCE"/>
    <w:pPr>
      <w:ind w:left="720"/>
      <w:jc w:val="both"/>
    </w:pPr>
    <w:rPr>
      <w:sz w:val="24"/>
    </w:rPr>
  </w:style>
  <w:style w:type="paragraph" w:styleId="30">
    <w:name w:val="Body Text 3"/>
    <w:basedOn w:val="a"/>
    <w:rsid w:val="00C00BCE"/>
    <w:pPr>
      <w:spacing w:line="360" w:lineRule="auto"/>
      <w:jc w:val="both"/>
    </w:pPr>
    <w:rPr>
      <w:sz w:val="26"/>
    </w:rPr>
  </w:style>
  <w:style w:type="paragraph" w:styleId="aa">
    <w:name w:val="Balloon Text"/>
    <w:basedOn w:val="a"/>
    <w:semiHidden/>
    <w:rsid w:val="009517AE"/>
    <w:rPr>
      <w:rFonts w:ascii="Tahoma" w:hAnsi="Tahoma" w:cs="Tahoma"/>
      <w:sz w:val="16"/>
      <w:szCs w:val="16"/>
    </w:rPr>
  </w:style>
  <w:style w:type="paragraph" w:styleId="ab">
    <w:name w:val="List Paragraph"/>
    <w:basedOn w:val="a"/>
    <w:qFormat/>
    <w:rsid w:val="0006425D"/>
    <w:pPr>
      <w:ind w:left="720"/>
      <w:contextualSpacing/>
    </w:pPr>
  </w:style>
  <w:style w:type="table" w:styleId="ac">
    <w:name w:val="Table Grid"/>
    <w:basedOn w:val="a1"/>
    <w:uiPriority w:val="39"/>
    <w:rsid w:val="00AF6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Нижний колонтитул Знак"/>
    <w:basedOn w:val="a0"/>
    <w:link w:val="a4"/>
    <w:uiPriority w:val="99"/>
    <w:rsid w:val="001B5B1B"/>
  </w:style>
  <w:style w:type="character" w:styleId="ad">
    <w:name w:val="Hyperlink"/>
    <w:basedOn w:val="a0"/>
    <w:uiPriority w:val="99"/>
    <w:unhideWhenUsed/>
    <w:rsid w:val="00D74873"/>
    <w:rPr>
      <w:color w:val="0000FF" w:themeColor="hyperlink"/>
      <w:u w:val="single"/>
    </w:rPr>
  </w:style>
  <w:style w:type="character" w:styleId="ae">
    <w:name w:val="annotation reference"/>
    <w:basedOn w:val="a0"/>
    <w:semiHidden/>
    <w:unhideWhenUsed/>
    <w:rsid w:val="003A1A67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3A1A67"/>
  </w:style>
  <w:style w:type="character" w:customStyle="1" w:styleId="af0">
    <w:name w:val="Текст примечания Знак"/>
    <w:basedOn w:val="a0"/>
    <w:link w:val="af"/>
    <w:semiHidden/>
    <w:rsid w:val="003A1A67"/>
  </w:style>
  <w:style w:type="paragraph" w:styleId="af1">
    <w:name w:val="annotation subject"/>
    <w:basedOn w:val="af"/>
    <w:next w:val="af"/>
    <w:link w:val="af2"/>
    <w:semiHidden/>
    <w:unhideWhenUsed/>
    <w:rsid w:val="003A1A67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3A1A67"/>
    <w:rPr>
      <w:b/>
      <w:bCs/>
    </w:rPr>
  </w:style>
  <w:style w:type="paragraph" w:customStyle="1" w:styleId="af3">
    <w:name w:val="Базовый"/>
    <w:rsid w:val="00A30688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  <w:lang w:eastAsia="en-US"/>
    </w:rPr>
  </w:style>
  <w:style w:type="paragraph" w:customStyle="1" w:styleId="western">
    <w:name w:val="western"/>
    <w:basedOn w:val="a"/>
    <w:rsid w:val="00A30688"/>
    <w:pPr>
      <w:spacing w:before="100" w:beforeAutospacing="1"/>
    </w:pPr>
    <w:rPr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2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x@agddiamonds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gddiamonds.ru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AO_\&#1053;&#1072;&#1087;&#1088;&#1072;&#1074;&#1083;_&#1080;&#1085;&#1092;&#1086;&#1088;&#1084;_&#1051;&#1059;&#105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271F8-E000-440C-81D5-F3D8E3D33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Направл_информ_ЛУК</Template>
  <TotalTime>1527</TotalTime>
  <Pages>8</Pages>
  <Words>2255</Words>
  <Characters>12857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Октябрьский районный суд</vt:lpstr>
    </vt:vector>
  </TitlesOfParts>
  <Company>ОАО "Архангельскгеолдобыча"</Company>
  <LinksUpToDate>false</LinksUpToDate>
  <CharactersWithSpaces>15082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Октябрьский районный суд</dc:title>
  <dc:creator>Nalimov, Vasilij</dc:creator>
  <cp:lastModifiedBy>Баракова Анна Александровна</cp:lastModifiedBy>
  <cp:revision>102</cp:revision>
  <cp:lastPrinted>2025-10-31T07:49:00Z</cp:lastPrinted>
  <dcterms:created xsi:type="dcterms:W3CDTF">2025-09-17T12:13:00Z</dcterms:created>
  <dcterms:modified xsi:type="dcterms:W3CDTF">2026-02-10T13:48:00Z</dcterms:modified>
</cp:coreProperties>
</file>