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7744" w:rsidRPr="00887744" w:rsidRDefault="00887744" w:rsidP="008877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7744">
        <w:rPr>
          <w:rFonts w:ascii="Times New Roman" w:hAnsi="Times New Roman" w:cs="Times New Roman"/>
          <w:b/>
          <w:sz w:val="24"/>
          <w:szCs w:val="24"/>
        </w:rPr>
        <w:t xml:space="preserve">Как подать заявку на закупки </w:t>
      </w:r>
      <w:r w:rsidR="00C930BC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застройщика </w:t>
      </w:r>
    </w:p>
    <w:p w:rsidR="00887744" w:rsidRPr="00887744" w:rsidRDefault="00887744" w:rsidP="00887744">
      <w:pPr>
        <w:rPr>
          <w:rFonts w:ascii="Times New Roman" w:hAnsi="Times New Roman" w:cs="Times New Roman"/>
          <w:sz w:val="24"/>
          <w:szCs w:val="24"/>
        </w:rPr>
      </w:pPr>
      <w:r w:rsidRPr="00887744">
        <w:rPr>
          <w:rFonts w:ascii="Times New Roman" w:hAnsi="Times New Roman" w:cs="Times New Roman"/>
          <w:sz w:val="24"/>
          <w:szCs w:val="24"/>
        </w:rPr>
        <w:t>Рекомендуем работать на ЭТП ESTP через браузер GOOGLE CHROME.</w:t>
      </w:r>
    </w:p>
    <w:p w:rsidR="00887744" w:rsidRPr="00887744" w:rsidRDefault="00887744" w:rsidP="00887744">
      <w:pPr>
        <w:jc w:val="both"/>
        <w:rPr>
          <w:rFonts w:ascii="Times New Roman" w:hAnsi="Times New Roman" w:cs="Times New Roman"/>
          <w:sz w:val="24"/>
          <w:szCs w:val="24"/>
        </w:rPr>
      </w:pPr>
      <w:r w:rsidRPr="00887744">
        <w:rPr>
          <w:rFonts w:ascii="Times New Roman" w:hAnsi="Times New Roman" w:cs="Times New Roman"/>
          <w:sz w:val="24"/>
          <w:szCs w:val="24"/>
        </w:rPr>
        <w:t xml:space="preserve">1. Пройти регистрацию на ЭТП </w:t>
      </w:r>
      <w:hyperlink r:id="rId4" w:history="1">
        <w:r w:rsidRPr="00887744">
          <w:rPr>
            <w:rStyle w:val="a3"/>
            <w:rFonts w:ascii="Times New Roman" w:hAnsi="Times New Roman" w:cs="Times New Roman"/>
            <w:sz w:val="24"/>
            <w:szCs w:val="24"/>
          </w:rPr>
          <w:t>https://estp.ru/auth/registration</w:t>
        </w:r>
      </w:hyperlink>
      <w:r w:rsidRPr="008877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887744">
        <w:rPr>
          <w:rFonts w:ascii="Times New Roman" w:hAnsi="Times New Roman" w:cs="Times New Roman"/>
          <w:sz w:val="24"/>
          <w:szCs w:val="24"/>
        </w:rPr>
        <w:t>получить доступ в личный кабинет участника, подтвердив р</w:t>
      </w:r>
      <w:r>
        <w:rPr>
          <w:rFonts w:ascii="Times New Roman" w:hAnsi="Times New Roman" w:cs="Times New Roman"/>
          <w:sz w:val="24"/>
          <w:szCs w:val="24"/>
        </w:rPr>
        <w:t xml:space="preserve">егистрацию (письмо на указанный </w:t>
      </w:r>
      <w:r w:rsidRPr="00887744">
        <w:rPr>
          <w:rFonts w:ascii="Times New Roman" w:hAnsi="Times New Roman" w:cs="Times New Roman"/>
          <w:sz w:val="24"/>
          <w:szCs w:val="24"/>
        </w:rPr>
        <w:t>адрес электронной почты отправляется автоматически п</w:t>
      </w:r>
      <w:r>
        <w:rPr>
          <w:rFonts w:ascii="Times New Roman" w:hAnsi="Times New Roman" w:cs="Times New Roman"/>
          <w:sz w:val="24"/>
          <w:szCs w:val="24"/>
        </w:rPr>
        <w:t xml:space="preserve">осле заполнения регистрационной </w:t>
      </w:r>
      <w:r w:rsidRPr="00887744">
        <w:rPr>
          <w:rFonts w:ascii="Times New Roman" w:hAnsi="Times New Roman" w:cs="Times New Roman"/>
          <w:sz w:val="24"/>
          <w:szCs w:val="24"/>
        </w:rPr>
        <w:t>формы). Если письмо не пришло, проверьте папку Спам. В случае, е</w:t>
      </w:r>
      <w:r>
        <w:rPr>
          <w:rFonts w:ascii="Times New Roman" w:hAnsi="Times New Roman" w:cs="Times New Roman"/>
          <w:sz w:val="24"/>
          <w:szCs w:val="24"/>
        </w:rPr>
        <w:t xml:space="preserve">сли письмо не пришло в </w:t>
      </w:r>
      <w:r w:rsidRPr="00887744">
        <w:rPr>
          <w:rFonts w:ascii="Times New Roman" w:hAnsi="Times New Roman" w:cs="Times New Roman"/>
          <w:sz w:val="24"/>
          <w:szCs w:val="24"/>
        </w:rPr>
        <w:t>течение 15 минут после регистрации, позвоните нам.</w:t>
      </w:r>
    </w:p>
    <w:p w:rsidR="00887744" w:rsidRPr="00887744" w:rsidRDefault="00887744" w:rsidP="00887744">
      <w:pPr>
        <w:rPr>
          <w:rFonts w:ascii="Times New Roman" w:hAnsi="Times New Roman" w:cs="Times New Roman"/>
          <w:sz w:val="24"/>
          <w:szCs w:val="24"/>
        </w:rPr>
      </w:pPr>
      <w:r w:rsidRPr="00887744">
        <w:rPr>
          <w:rFonts w:ascii="Times New Roman" w:hAnsi="Times New Roman" w:cs="Times New Roman"/>
          <w:sz w:val="24"/>
          <w:szCs w:val="24"/>
        </w:rPr>
        <w:t>2. Подать заявление на аккредитацию компании-участника:</w:t>
      </w:r>
    </w:p>
    <w:p w:rsidR="00887744" w:rsidRPr="00887744" w:rsidRDefault="00887744" w:rsidP="00887744">
      <w:pPr>
        <w:rPr>
          <w:rFonts w:ascii="Times New Roman" w:hAnsi="Times New Roman" w:cs="Times New Roman"/>
          <w:sz w:val="24"/>
          <w:szCs w:val="24"/>
        </w:rPr>
      </w:pPr>
      <w:r w:rsidRPr="00887744">
        <w:rPr>
          <w:rFonts w:ascii="Times New Roman" w:hAnsi="Times New Roman" w:cs="Times New Roman"/>
          <w:sz w:val="24"/>
          <w:szCs w:val="24"/>
        </w:rPr>
        <w:t>2.1.В личном кабинете выберите роль – Участник (шаг 1), далее раздел Профиль</w:t>
      </w:r>
    </w:p>
    <w:p w:rsidR="00C03CA8" w:rsidRDefault="00681361" w:rsidP="00887744">
      <w:pPr>
        <w:rPr>
          <w:rFonts w:ascii="Times New Roman" w:hAnsi="Times New Roman" w:cs="Times New Roman"/>
          <w:sz w:val="24"/>
          <w:szCs w:val="24"/>
        </w:rPr>
      </w:pPr>
      <w:r w:rsidRPr="00887744">
        <w:rPr>
          <w:rFonts w:ascii="Times New Roman" w:hAnsi="Times New Roman" w:cs="Times New Roman"/>
          <w:sz w:val="24"/>
          <w:szCs w:val="24"/>
        </w:rPr>
        <w:t>О</w:t>
      </w:r>
      <w:r w:rsidR="00887744" w:rsidRPr="00887744">
        <w:rPr>
          <w:rFonts w:ascii="Times New Roman" w:hAnsi="Times New Roman" w:cs="Times New Roman"/>
          <w:sz w:val="24"/>
          <w:szCs w:val="24"/>
        </w:rPr>
        <w:t>рганизации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81361">
        <w:rPr>
          <w:rFonts w:ascii="Times New Roman" w:hAnsi="Times New Roman" w:cs="Times New Roman"/>
          <w:sz w:val="24"/>
          <w:szCs w:val="24"/>
        </w:rPr>
        <w:t xml:space="preserve">&gt; </w:t>
      </w:r>
      <w:r>
        <w:rPr>
          <w:rFonts w:ascii="Times New Roman" w:hAnsi="Times New Roman" w:cs="Times New Roman"/>
          <w:sz w:val="24"/>
          <w:szCs w:val="24"/>
        </w:rPr>
        <w:t>Настройки</w:t>
      </w:r>
      <w:r w:rsidR="00887744" w:rsidRPr="00887744">
        <w:rPr>
          <w:rFonts w:ascii="Times New Roman" w:hAnsi="Times New Roman" w:cs="Times New Roman"/>
          <w:sz w:val="24"/>
          <w:szCs w:val="24"/>
        </w:rPr>
        <w:t xml:space="preserve"> (шаг 2):</w:t>
      </w:r>
    </w:p>
    <w:p w:rsidR="00681361" w:rsidRDefault="00681361" w:rsidP="008877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4075" cy="2524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361" w:rsidRDefault="00681361" w:rsidP="00681361">
      <w:pPr>
        <w:pStyle w:val="Default"/>
      </w:pPr>
    </w:p>
    <w:p w:rsidR="00681361" w:rsidRDefault="00681361" w:rsidP="00681361">
      <w:pPr>
        <w:pStyle w:val="Default"/>
      </w:pPr>
      <w:r>
        <w:t xml:space="preserve"> </w:t>
      </w:r>
    </w:p>
    <w:p w:rsidR="00681361" w:rsidRDefault="000264AE" w:rsidP="006813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П</w:t>
      </w:r>
      <w:r w:rsidR="00681361" w:rsidRPr="00681361">
        <w:rPr>
          <w:rFonts w:ascii="Times New Roman" w:hAnsi="Times New Roman" w:cs="Times New Roman"/>
          <w:sz w:val="24"/>
          <w:szCs w:val="24"/>
        </w:rPr>
        <w:t xml:space="preserve">рикрепить электронную подпись </w:t>
      </w:r>
      <w:r w:rsidRPr="000264AE">
        <w:rPr>
          <w:rFonts w:ascii="Times New Roman" w:hAnsi="Times New Roman" w:cs="Times New Roman"/>
          <w:sz w:val="24"/>
          <w:szCs w:val="24"/>
        </w:rPr>
        <w:t>(Профиль организации -&gt; Настройки-&gt; Основное-&gt; Электронная подпись -&gt; редактировать).</w:t>
      </w:r>
      <w:r w:rsidR="00681361" w:rsidRPr="00681361">
        <w:rPr>
          <w:rFonts w:ascii="Times New Roman" w:hAnsi="Times New Roman" w:cs="Times New Roman"/>
          <w:sz w:val="24"/>
          <w:szCs w:val="24"/>
        </w:rPr>
        <w:t xml:space="preserve"> Если Вам нужна помощь, просим Вас позвонить в контактный центр ЭТП ESTP.RU </w:t>
      </w:r>
    </w:p>
    <w:p w:rsidR="002A3AE0" w:rsidRPr="002A3AE0" w:rsidRDefault="002A3AE0" w:rsidP="00681361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2A3AE0">
        <w:rPr>
          <w:rFonts w:ascii="Times New Roman" w:hAnsi="Times New Roman" w:cs="Times New Roman"/>
          <w:color w:val="0070C0"/>
          <w:sz w:val="24"/>
          <w:szCs w:val="24"/>
        </w:rPr>
        <w:t xml:space="preserve">Наличие ЭЦП не является обязательным требованием </w:t>
      </w:r>
      <w:proofErr w:type="gramStart"/>
      <w:r w:rsidRPr="002A3AE0">
        <w:rPr>
          <w:rFonts w:ascii="Times New Roman" w:hAnsi="Times New Roman" w:cs="Times New Roman"/>
          <w:color w:val="0070C0"/>
          <w:sz w:val="24"/>
          <w:szCs w:val="24"/>
        </w:rPr>
        <w:t>для коммерческих тендеров</w:t>
      </w:r>
      <w:proofErr w:type="gramEnd"/>
      <w:r w:rsidRPr="002A3AE0">
        <w:rPr>
          <w:rFonts w:ascii="Times New Roman" w:hAnsi="Times New Roman" w:cs="Times New Roman"/>
          <w:color w:val="0070C0"/>
          <w:sz w:val="24"/>
          <w:szCs w:val="24"/>
        </w:rPr>
        <w:t xml:space="preserve"> проводимых </w:t>
      </w:r>
      <w:r>
        <w:rPr>
          <w:rFonts w:ascii="Times New Roman" w:hAnsi="Times New Roman" w:cs="Times New Roman"/>
          <w:color w:val="0070C0"/>
          <w:sz w:val="24"/>
          <w:szCs w:val="24"/>
        </w:rPr>
        <w:t xml:space="preserve">Организатором - </w:t>
      </w:r>
      <w:r w:rsidRPr="002A3AE0">
        <w:rPr>
          <w:rFonts w:ascii="Times New Roman" w:hAnsi="Times New Roman" w:cs="Times New Roman"/>
          <w:color w:val="0070C0"/>
          <w:sz w:val="24"/>
          <w:szCs w:val="24"/>
          <w:lang w:val="en-US"/>
        </w:rPr>
        <w:t>City</w:t>
      </w:r>
      <w:r w:rsidRPr="002A3AE0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2A3AE0">
        <w:rPr>
          <w:rFonts w:ascii="Times New Roman" w:hAnsi="Times New Roman" w:cs="Times New Roman"/>
          <w:color w:val="0070C0"/>
          <w:sz w:val="24"/>
          <w:szCs w:val="24"/>
          <w:lang w:val="en-US"/>
        </w:rPr>
        <w:t>Solutions</w:t>
      </w:r>
    </w:p>
    <w:p w:rsidR="00681361" w:rsidRDefault="00681361" w:rsidP="00681361">
      <w:pPr>
        <w:rPr>
          <w:rFonts w:ascii="Times New Roman" w:hAnsi="Times New Roman" w:cs="Times New Roman"/>
          <w:sz w:val="24"/>
          <w:szCs w:val="24"/>
        </w:rPr>
      </w:pPr>
      <w:r w:rsidRPr="00681361">
        <w:rPr>
          <w:rFonts w:ascii="Times New Roman" w:hAnsi="Times New Roman" w:cs="Times New Roman"/>
          <w:sz w:val="24"/>
          <w:szCs w:val="24"/>
        </w:rPr>
        <w:t xml:space="preserve">2.3. Подать заявление на аккредитацию (Профиль организации -&gt; </w:t>
      </w:r>
      <w:r>
        <w:rPr>
          <w:rFonts w:ascii="Times New Roman" w:hAnsi="Times New Roman" w:cs="Times New Roman"/>
          <w:sz w:val="24"/>
          <w:szCs w:val="24"/>
        </w:rPr>
        <w:t>Настройки-</w:t>
      </w:r>
      <w:r w:rsidRPr="00681361">
        <w:rPr>
          <w:rFonts w:ascii="Times New Roman" w:hAnsi="Times New Roman" w:cs="Times New Roman"/>
          <w:sz w:val="24"/>
          <w:szCs w:val="24"/>
        </w:rPr>
        <w:t xml:space="preserve">&gt; Аккредитация). В течение </w:t>
      </w:r>
      <w:r>
        <w:rPr>
          <w:rFonts w:ascii="Times New Roman" w:hAnsi="Times New Roman" w:cs="Times New Roman"/>
          <w:sz w:val="24"/>
          <w:szCs w:val="24"/>
        </w:rPr>
        <w:t xml:space="preserve">следующего </w:t>
      </w:r>
      <w:r w:rsidRPr="00681361">
        <w:rPr>
          <w:rFonts w:ascii="Times New Roman" w:hAnsi="Times New Roman" w:cs="Times New Roman"/>
          <w:sz w:val="24"/>
          <w:szCs w:val="24"/>
        </w:rPr>
        <w:t>рабочего дня Вы получите статус Аккредитован. В случае необ</w:t>
      </w:r>
      <w:bookmarkStart w:id="0" w:name="_GoBack"/>
      <w:bookmarkEnd w:id="0"/>
      <w:r w:rsidRPr="00681361">
        <w:rPr>
          <w:rFonts w:ascii="Times New Roman" w:hAnsi="Times New Roman" w:cs="Times New Roman"/>
          <w:sz w:val="24"/>
          <w:szCs w:val="24"/>
        </w:rPr>
        <w:t xml:space="preserve">ходимости </w:t>
      </w:r>
      <w:r w:rsidR="0040610C">
        <w:rPr>
          <w:rFonts w:ascii="Times New Roman" w:hAnsi="Times New Roman" w:cs="Times New Roman"/>
          <w:sz w:val="24"/>
          <w:szCs w:val="24"/>
        </w:rPr>
        <w:t xml:space="preserve">сервиса </w:t>
      </w:r>
      <w:r w:rsidR="000264AE">
        <w:rPr>
          <w:rFonts w:ascii="Times New Roman" w:hAnsi="Times New Roman" w:cs="Times New Roman"/>
          <w:sz w:val="24"/>
          <w:szCs w:val="24"/>
        </w:rPr>
        <w:t xml:space="preserve">ускоренной </w:t>
      </w:r>
      <w:r w:rsidR="000264AE" w:rsidRPr="00681361">
        <w:rPr>
          <w:rFonts w:ascii="Times New Roman" w:hAnsi="Times New Roman" w:cs="Times New Roman"/>
          <w:sz w:val="24"/>
          <w:szCs w:val="24"/>
        </w:rPr>
        <w:t>аккредитации</w:t>
      </w:r>
      <w:r w:rsidRPr="00681361">
        <w:rPr>
          <w:rFonts w:ascii="Times New Roman" w:hAnsi="Times New Roman" w:cs="Times New Roman"/>
          <w:sz w:val="24"/>
          <w:szCs w:val="24"/>
        </w:rPr>
        <w:t xml:space="preserve"> просим позвонить по номеру контактного центра 88005552083 и указать закупку, на которую Вы планируете подачу. </w:t>
      </w:r>
    </w:p>
    <w:p w:rsidR="00681361" w:rsidRPr="00681361" w:rsidRDefault="00681361" w:rsidP="00681361">
      <w:pPr>
        <w:pStyle w:val="Default"/>
        <w:rPr>
          <w:rFonts w:ascii="Times New Roman" w:hAnsi="Times New Roman" w:cs="Times New Roman"/>
          <w:color w:val="auto"/>
        </w:rPr>
      </w:pPr>
    </w:p>
    <w:p w:rsidR="00681361" w:rsidRDefault="00681361" w:rsidP="00681361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81361">
        <w:rPr>
          <w:rFonts w:ascii="Times New Roman" w:hAnsi="Times New Roman" w:cs="Times New Roman"/>
          <w:color w:val="auto"/>
        </w:rPr>
        <w:t>3. Сформируйте Счет на пополнение Лицево</w:t>
      </w:r>
      <w:r w:rsidR="00147072">
        <w:rPr>
          <w:rFonts w:ascii="Times New Roman" w:hAnsi="Times New Roman" w:cs="Times New Roman"/>
          <w:color w:val="auto"/>
        </w:rPr>
        <w:t>го счета на ЭТП согласно тарифу.</w:t>
      </w:r>
      <w:r w:rsidR="005D5093">
        <w:rPr>
          <w:rFonts w:ascii="Times New Roman" w:hAnsi="Times New Roman" w:cs="Times New Roman"/>
          <w:color w:val="auto"/>
        </w:rPr>
        <w:t xml:space="preserve"> </w:t>
      </w:r>
      <w:r w:rsidRPr="00681361">
        <w:rPr>
          <w:rFonts w:ascii="Times New Roman" w:hAnsi="Times New Roman" w:cs="Times New Roman"/>
          <w:color w:val="auto"/>
        </w:rPr>
        <w:t>Сумма согласно тарифу</w:t>
      </w:r>
      <w:r w:rsidR="00203644">
        <w:rPr>
          <w:rFonts w:ascii="Times New Roman" w:hAnsi="Times New Roman" w:cs="Times New Roman"/>
          <w:color w:val="auto"/>
        </w:rPr>
        <w:t>,</w:t>
      </w:r>
      <w:r w:rsidRPr="00681361">
        <w:rPr>
          <w:rFonts w:ascii="Times New Roman" w:hAnsi="Times New Roman" w:cs="Times New Roman"/>
          <w:color w:val="auto"/>
        </w:rPr>
        <w:t xml:space="preserve"> будет заблокирована в момент подачи заявки и не будет доступна для использования до подведения итогов закупки Заказчиком. Обращаем Ваше внимание, что денежные средства списываются только с победителя закупки, остальные участники могут использовать данные средства для работы на ЭТП или вернуть их. </w:t>
      </w:r>
    </w:p>
    <w:p w:rsidR="000264AE" w:rsidRDefault="000264AE" w:rsidP="00681361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0264AE" w:rsidRDefault="000264AE" w:rsidP="00681361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0264AE" w:rsidRDefault="000264AE" w:rsidP="00681361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0264AE" w:rsidRDefault="000264AE" w:rsidP="00681361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0264AE" w:rsidRDefault="000264AE" w:rsidP="00681361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40610C" w:rsidRDefault="000264AE" w:rsidP="00681361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Пополнить </w:t>
      </w:r>
      <w:r w:rsidR="0040610C">
        <w:rPr>
          <w:rFonts w:ascii="Times New Roman" w:hAnsi="Times New Roman" w:cs="Times New Roman"/>
          <w:color w:val="auto"/>
        </w:rPr>
        <w:t>Л</w:t>
      </w:r>
      <w:r>
        <w:rPr>
          <w:rFonts w:ascii="Times New Roman" w:hAnsi="Times New Roman" w:cs="Times New Roman"/>
          <w:color w:val="auto"/>
        </w:rPr>
        <w:t>ицевой счёт</w:t>
      </w:r>
      <w:r w:rsidR="0040610C">
        <w:rPr>
          <w:rFonts w:ascii="Times New Roman" w:hAnsi="Times New Roman" w:cs="Times New Roman"/>
          <w:color w:val="auto"/>
        </w:rPr>
        <w:t xml:space="preserve"> можно </w:t>
      </w:r>
      <w:r>
        <w:rPr>
          <w:rFonts w:ascii="Times New Roman" w:hAnsi="Times New Roman" w:cs="Times New Roman"/>
          <w:color w:val="auto"/>
        </w:rPr>
        <w:t xml:space="preserve">в </w:t>
      </w:r>
      <w:r w:rsidR="006E7D3C">
        <w:rPr>
          <w:rFonts w:ascii="Times New Roman" w:hAnsi="Times New Roman" w:cs="Times New Roman"/>
          <w:color w:val="auto"/>
        </w:rPr>
        <w:t>разделе Лицевой</w:t>
      </w:r>
      <w:r w:rsidR="0040610C">
        <w:rPr>
          <w:rFonts w:ascii="Times New Roman" w:hAnsi="Times New Roman" w:cs="Times New Roman"/>
          <w:color w:val="auto"/>
        </w:rPr>
        <w:t xml:space="preserve"> счёт (отображается сразу при входе в личный кабинет (раздел Рабочий стол)</w:t>
      </w:r>
      <w:r>
        <w:rPr>
          <w:rFonts w:ascii="Times New Roman" w:hAnsi="Times New Roman" w:cs="Times New Roman"/>
          <w:color w:val="auto"/>
        </w:rPr>
        <w:t>:</w:t>
      </w:r>
    </w:p>
    <w:p w:rsidR="0040610C" w:rsidRDefault="0040610C" w:rsidP="00681361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noProof/>
          <w:color w:val="auto"/>
          <w:lang w:eastAsia="ru-RU"/>
        </w:rPr>
        <w:drawing>
          <wp:inline distT="0" distB="0" distL="0" distR="0">
            <wp:extent cx="5934075" cy="295275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F9B" w:rsidRDefault="00D70F9B" w:rsidP="00681361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147072" w:rsidRDefault="00147072" w:rsidP="00681361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147072" w:rsidRDefault="00147072" w:rsidP="00681361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147072" w:rsidRDefault="00147072" w:rsidP="00681361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D70F9B" w:rsidRDefault="00203644" w:rsidP="00681361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А </w:t>
      </w:r>
      <w:proofErr w:type="gramStart"/>
      <w:r>
        <w:rPr>
          <w:rFonts w:ascii="Times New Roman" w:hAnsi="Times New Roman" w:cs="Times New Roman"/>
          <w:color w:val="auto"/>
        </w:rPr>
        <w:t xml:space="preserve">также </w:t>
      </w:r>
      <w:r w:rsidR="000264AE">
        <w:rPr>
          <w:rFonts w:ascii="Times New Roman" w:hAnsi="Times New Roman" w:cs="Times New Roman"/>
          <w:color w:val="auto"/>
        </w:rPr>
        <w:t xml:space="preserve"> в</w:t>
      </w:r>
      <w:proofErr w:type="gramEnd"/>
      <w:r w:rsidR="000264AE">
        <w:rPr>
          <w:rFonts w:ascii="Times New Roman" w:hAnsi="Times New Roman" w:cs="Times New Roman"/>
          <w:color w:val="auto"/>
        </w:rPr>
        <w:t xml:space="preserve"> </w:t>
      </w:r>
      <w:r w:rsidR="00D70F9B" w:rsidRPr="00D70F9B">
        <w:rPr>
          <w:rFonts w:ascii="Times New Roman" w:hAnsi="Times New Roman" w:cs="Times New Roman"/>
          <w:color w:val="auto"/>
        </w:rPr>
        <w:t>раздел</w:t>
      </w:r>
      <w:r w:rsidR="000264AE">
        <w:rPr>
          <w:rFonts w:ascii="Times New Roman" w:hAnsi="Times New Roman" w:cs="Times New Roman"/>
          <w:color w:val="auto"/>
        </w:rPr>
        <w:t>е</w:t>
      </w:r>
      <w:r w:rsidR="00D70F9B" w:rsidRPr="00D70F9B">
        <w:rPr>
          <w:rFonts w:ascii="Times New Roman" w:hAnsi="Times New Roman" w:cs="Times New Roman"/>
          <w:color w:val="auto"/>
        </w:rPr>
        <w:t xml:space="preserve"> Счета и Оплаты Вашего Личного кабинета:</w:t>
      </w:r>
    </w:p>
    <w:p w:rsidR="00D70F9B" w:rsidRPr="00681361" w:rsidRDefault="00D70F9B" w:rsidP="00681361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681361" w:rsidRDefault="00D70F9B" w:rsidP="006813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3A29A52" wp14:editId="4007388C">
            <wp:extent cx="5934075" cy="24288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F9B" w:rsidRDefault="00D70F9B" w:rsidP="00D70F9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70F9B">
        <w:rPr>
          <w:rFonts w:ascii="Times New Roman" w:hAnsi="Times New Roman" w:cs="Times New Roman"/>
          <w:color w:val="auto"/>
        </w:rPr>
        <w:t>Нажмите кнопку Пополнить баланс, введите сумму дл</w:t>
      </w:r>
      <w:r w:rsidR="000264AE">
        <w:rPr>
          <w:rFonts w:ascii="Times New Roman" w:hAnsi="Times New Roman" w:cs="Times New Roman"/>
          <w:color w:val="auto"/>
        </w:rPr>
        <w:t>я пополнения Вашего Лицевого счё</w:t>
      </w:r>
      <w:r w:rsidRPr="00D70F9B">
        <w:rPr>
          <w:rFonts w:ascii="Times New Roman" w:hAnsi="Times New Roman" w:cs="Times New Roman"/>
          <w:color w:val="auto"/>
        </w:rPr>
        <w:t>та для</w:t>
      </w:r>
      <w:r>
        <w:rPr>
          <w:rFonts w:ascii="Times New Roman" w:hAnsi="Times New Roman" w:cs="Times New Roman"/>
          <w:color w:val="auto"/>
        </w:rPr>
        <w:t xml:space="preserve"> обеспечения участия в закупках:</w:t>
      </w:r>
    </w:p>
    <w:p w:rsidR="00D70F9B" w:rsidRDefault="00C930BC" w:rsidP="00D70F9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930BC">
        <w:rPr>
          <w:rFonts w:ascii="Times New Roman" w:hAnsi="Times New Roman" w:cs="Times New Roman"/>
          <w:noProof/>
          <w:color w:val="auto"/>
        </w:rPr>
        <w:lastRenderedPageBreak/>
        <w:drawing>
          <wp:inline distT="0" distB="0" distL="0" distR="0" wp14:anchorId="2E2955A5" wp14:editId="277ED475">
            <wp:extent cx="4277322" cy="2114845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77322" cy="211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0F9B" w:rsidRDefault="00D70F9B" w:rsidP="00D70F9B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D70F9B" w:rsidRPr="00D70F9B" w:rsidRDefault="00D70F9B" w:rsidP="00D70F9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70F9B">
        <w:rPr>
          <w:rFonts w:ascii="Times New Roman" w:hAnsi="Times New Roman" w:cs="Times New Roman"/>
          <w:color w:val="auto"/>
        </w:rPr>
        <w:t>Нажмите кноп</w:t>
      </w:r>
      <w:r w:rsidR="000264AE">
        <w:rPr>
          <w:rFonts w:ascii="Times New Roman" w:hAnsi="Times New Roman" w:cs="Times New Roman"/>
          <w:color w:val="auto"/>
        </w:rPr>
        <w:t>ку Подтвердить, сформируется счё</w:t>
      </w:r>
      <w:r w:rsidRPr="00D70F9B">
        <w:rPr>
          <w:rFonts w:ascii="Times New Roman" w:hAnsi="Times New Roman" w:cs="Times New Roman"/>
          <w:color w:val="auto"/>
        </w:rPr>
        <w:t>т для оплаты, его можно сохранить на Вашем компьютере или распечатать, нажав соответствующий знак:</w:t>
      </w:r>
    </w:p>
    <w:p w:rsidR="00681361" w:rsidRDefault="00C930BC" w:rsidP="008877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4075" cy="40481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592" w:rsidRDefault="00172592" w:rsidP="0017259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72592">
        <w:rPr>
          <w:rFonts w:ascii="Times New Roman" w:hAnsi="Times New Roman" w:cs="Times New Roman"/>
          <w:color w:val="auto"/>
        </w:rPr>
        <w:t>После оплаты денежные средства зачисляются в течение 1 рабочего дня. В случае необхо</w:t>
      </w:r>
      <w:r>
        <w:rPr>
          <w:rFonts w:ascii="Times New Roman" w:hAnsi="Times New Roman" w:cs="Times New Roman"/>
          <w:color w:val="auto"/>
        </w:rPr>
        <w:t xml:space="preserve">димости </w:t>
      </w:r>
      <w:r w:rsidR="000264AE">
        <w:rPr>
          <w:rFonts w:ascii="Times New Roman" w:hAnsi="Times New Roman" w:cs="Times New Roman"/>
          <w:color w:val="auto"/>
        </w:rPr>
        <w:t xml:space="preserve">сервиса </w:t>
      </w:r>
      <w:r>
        <w:rPr>
          <w:rFonts w:ascii="Times New Roman" w:hAnsi="Times New Roman" w:cs="Times New Roman"/>
          <w:color w:val="auto"/>
        </w:rPr>
        <w:t xml:space="preserve">ускоренного зачисления </w:t>
      </w:r>
      <w:r w:rsidRPr="00172592">
        <w:rPr>
          <w:rFonts w:ascii="Times New Roman" w:hAnsi="Times New Roman" w:cs="Times New Roman"/>
          <w:color w:val="auto"/>
        </w:rPr>
        <w:t>позвоните по телефону 88005552083. Обращаем внимание, что денежные средства зачисляются на площадку по рабочим дням к 11-00 и к 16-00. Зачисленные денежные средс</w:t>
      </w:r>
      <w:r w:rsidR="006E7D3C">
        <w:rPr>
          <w:rFonts w:ascii="Times New Roman" w:hAnsi="Times New Roman" w:cs="Times New Roman"/>
          <w:color w:val="auto"/>
        </w:rPr>
        <w:t xml:space="preserve">тва отобразятся на Лицевом </w:t>
      </w:r>
      <w:r w:rsidR="008C1C32">
        <w:rPr>
          <w:rFonts w:ascii="Times New Roman" w:hAnsi="Times New Roman" w:cs="Times New Roman"/>
          <w:color w:val="auto"/>
        </w:rPr>
        <w:t>счёте</w:t>
      </w:r>
      <w:r w:rsidRPr="00172592">
        <w:rPr>
          <w:rFonts w:ascii="Times New Roman" w:hAnsi="Times New Roman" w:cs="Times New Roman"/>
          <w:color w:val="auto"/>
        </w:rPr>
        <w:t xml:space="preserve"> в Личном кабинете.</w:t>
      </w:r>
      <w:r w:rsidR="00203644">
        <w:rPr>
          <w:rFonts w:ascii="Times New Roman" w:hAnsi="Times New Roman" w:cs="Times New Roman"/>
          <w:color w:val="auto"/>
        </w:rPr>
        <w:t xml:space="preserve"> Дополнительно на адрес электронной почты (логин)</w:t>
      </w:r>
      <w:r w:rsidR="006E7D3C">
        <w:rPr>
          <w:rFonts w:ascii="Times New Roman" w:hAnsi="Times New Roman" w:cs="Times New Roman"/>
          <w:color w:val="auto"/>
        </w:rPr>
        <w:t>,</w:t>
      </w:r>
      <w:r w:rsidR="00203644">
        <w:rPr>
          <w:rFonts w:ascii="Times New Roman" w:hAnsi="Times New Roman" w:cs="Times New Roman"/>
          <w:color w:val="auto"/>
        </w:rPr>
        <w:t xml:space="preserve"> указанной при регистрации придёт уведомление о зачислении денежных средств.</w:t>
      </w:r>
    </w:p>
    <w:p w:rsidR="00172592" w:rsidRDefault="00172592" w:rsidP="00172592">
      <w:pPr>
        <w:pStyle w:val="Default"/>
      </w:pPr>
    </w:p>
    <w:p w:rsidR="00172592" w:rsidRPr="00147072" w:rsidRDefault="00172592" w:rsidP="0014707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47072">
        <w:rPr>
          <w:rFonts w:ascii="Times New Roman" w:hAnsi="Times New Roman" w:cs="Times New Roman"/>
          <w:color w:val="auto"/>
        </w:rPr>
        <w:t xml:space="preserve">4. Подготовьте пакет документов согласно требованиям Заказчика закупки. Вы можете создать черновик заявки до поступления денежных средств на лицевой счет, подгрузив все необходимые документы. </w:t>
      </w:r>
    </w:p>
    <w:p w:rsidR="00172592" w:rsidRDefault="00172592" w:rsidP="00172592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172592" w:rsidRPr="00147072" w:rsidRDefault="00172592" w:rsidP="00147072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172592" w:rsidRPr="00147072" w:rsidRDefault="00172592" w:rsidP="0014707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47072">
        <w:rPr>
          <w:rFonts w:ascii="Times New Roman" w:hAnsi="Times New Roman" w:cs="Times New Roman"/>
          <w:color w:val="auto"/>
        </w:rPr>
        <w:t xml:space="preserve">5. В разделе Закупки в поиск введите номер закупки для поиска в системе. </w:t>
      </w:r>
    </w:p>
    <w:p w:rsidR="00172592" w:rsidRDefault="00147072" w:rsidP="00172592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noProof/>
          <w:color w:val="auto"/>
          <w:lang w:eastAsia="ru-RU"/>
        </w:rPr>
        <w:lastRenderedPageBreak/>
        <w:drawing>
          <wp:inline distT="0" distB="0" distL="0" distR="0">
            <wp:extent cx="5934075" cy="40005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7072" w:rsidRDefault="00147072" w:rsidP="00172592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147072" w:rsidRDefault="00147072" w:rsidP="00147072">
      <w:pPr>
        <w:pStyle w:val="Default"/>
      </w:pPr>
    </w:p>
    <w:p w:rsidR="00147072" w:rsidRPr="00147072" w:rsidRDefault="00147072" w:rsidP="0014707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47072">
        <w:rPr>
          <w:rFonts w:ascii="Times New Roman" w:hAnsi="Times New Roman" w:cs="Times New Roman"/>
          <w:color w:val="auto"/>
        </w:rPr>
        <w:t xml:space="preserve">6. Вы можете подать заявку на закупку, которая находится на этапе приема заявок, нажав на кнопку Подать заявку. Можно перейти в закупку для ознакомления с требованиями Заказчика, нажав на наименование закупки. </w:t>
      </w:r>
    </w:p>
    <w:p w:rsidR="00147072" w:rsidRDefault="00147072" w:rsidP="00172592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noProof/>
          <w:color w:val="auto"/>
          <w:lang w:eastAsia="ru-RU"/>
        </w:rPr>
        <w:drawing>
          <wp:inline distT="0" distB="0" distL="0" distR="0">
            <wp:extent cx="5934075" cy="327660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7072" w:rsidRDefault="00147072" w:rsidP="00172592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147072" w:rsidRDefault="00147072" w:rsidP="0014707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47072">
        <w:rPr>
          <w:rFonts w:ascii="Times New Roman" w:hAnsi="Times New Roman" w:cs="Times New Roman"/>
          <w:color w:val="auto"/>
        </w:rPr>
        <w:t xml:space="preserve">Если закупка на этапе приема заявок (прием публичных предложений), Вы можете подать заявку на участие. В случае, если этап приема заявок окончен, необходимо связаться с Заказчиком закупки по вопросу возможности принять участие. </w:t>
      </w:r>
    </w:p>
    <w:p w:rsidR="00147072" w:rsidRDefault="00147072" w:rsidP="0014707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47072">
        <w:rPr>
          <w:rFonts w:ascii="Times New Roman" w:hAnsi="Times New Roman" w:cs="Times New Roman"/>
          <w:color w:val="auto"/>
        </w:rPr>
        <w:t>В случае возникновения вопросов по работе на ЭТП обращайтесь к нам по номеру</w:t>
      </w:r>
      <w:r>
        <w:rPr>
          <w:rFonts w:ascii="Times New Roman" w:hAnsi="Times New Roman" w:cs="Times New Roman"/>
          <w:color w:val="auto"/>
        </w:rPr>
        <w:t>:</w:t>
      </w:r>
    </w:p>
    <w:p w:rsidR="00147072" w:rsidRPr="00147072" w:rsidRDefault="00147072" w:rsidP="00147072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  <w:r w:rsidRPr="00147072">
        <w:rPr>
          <w:rFonts w:ascii="Times New Roman" w:hAnsi="Times New Roman" w:cs="Times New Roman"/>
          <w:b/>
          <w:color w:val="auto"/>
        </w:rPr>
        <w:t>8 800 555 2083.</w:t>
      </w:r>
    </w:p>
    <w:sectPr w:rsidR="00147072" w:rsidRPr="00147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744"/>
    <w:rsid w:val="000264AE"/>
    <w:rsid w:val="00147072"/>
    <w:rsid w:val="00172592"/>
    <w:rsid w:val="00187B5F"/>
    <w:rsid w:val="00203644"/>
    <w:rsid w:val="002A3AE0"/>
    <w:rsid w:val="0040610C"/>
    <w:rsid w:val="0058448A"/>
    <w:rsid w:val="005D5093"/>
    <w:rsid w:val="00681361"/>
    <w:rsid w:val="006B647B"/>
    <w:rsid w:val="006E7D3C"/>
    <w:rsid w:val="00887744"/>
    <w:rsid w:val="008C1C32"/>
    <w:rsid w:val="00992B72"/>
    <w:rsid w:val="00C03CA8"/>
    <w:rsid w:val="00C930BC"/>
    <w:rsid w:val="00CC3E42"/>
    <w:rsid w:val="00D7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25BC6"/>
  <w15:chartTrackingRefBased/>
  <w15:docId w15:val="{4E838F9F-1E73-452C-A391-CF255BFF8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7744"/>
    <w:rPr>
      <w:color w:val="0563C1" w:themeColor="hyperlink"/>
      <w:u w:val="single"/>
    </w:rPr>
  </w:style>
  <w:style w:type="paragraph" w:customStyle="1" w:styleId="Default">
    <w:name w:val="Default"/>
    <w:rsid w:val="0068136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hyperlink" Target="https://estp.ru/auth/registration%20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Татьяна Викторовна</dc:creator>
  <cp:keywords/>
  <dc:description/>
  <cp:lastModifiedBy>Кузнецов Кирилл Владимирович</cp:lastModifiedBy>
  <cp:revision>3</cp:revision>
  <cp:lastPrinted>2024-07-15T08:57:00Z</cp:lastPrinted>
  <dcterms:created xsi:type="dcterms:W3CDTF">2024-09-24T14:01:00Z</dcterms:created>
  <dcterms:modified xsi:type="dcterms:W3CDTF">2024-10-02T09:48:00Z</dcterms:modified>
</cp:coreProperties>
</file>