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4C0" w:rsidRDefault="002714C0" w:rsidP="004B69F0">
      <w:pPr>
        <w:rPr>
          <w:rFonts w:ascii="Tahoma" w:hAnsi="Tahoma" w:cs="Tahoma"/>
          <w:b/>
          <w:sz w:val="24"/>
          <w:szCs w:val="24"/>
        </w:rPr>
      </w:pPr>
    </w:p>
    <w:p w:rsidR="0055442B" w:rsidRPr="00765C61" w:rsidRDefault="0055442B" w:rsidP="0055442B">
      <w:pPr>
        <w:jc w:val="center"/>
        <w:rPr>
          <w:rFonts w:ascii="Tahoma" w:hAnsi="Tahoma" w:cs="Tahoma"/>
          <w:b/>
          <w:sz w:val="24"/>
          <w:szCs w:val="24"/>
        </w:rPr>
      </w:pPr>
      <w:r w:rsidRPr="00765C61">
        <w:rPr>
          <w:rFonts w:ascii="Tahoma" w:hAnsi="Tahoma" w:cs="Tahoma"/>
          <w:b/>
          <w:sz w:val="24"/>
          <w:szCs w:val="24"/>
        </w:rPr>
        <w:t xml:space="preserve">ТЕХНИЧЕСКАЯ ЧАСТЬ </w:t>
      </w:r>
      <w:r w:rsidR="004F06E3" w:rsidRPr="00765C61">
        <w:rPr>
          <w:rFonts w:ascii="Tahoma" w:hAnsi="Tahoma" w:cs="Tahoma"/>
          <w:b/>
          <w:sz w:val="24"/>
          <w:szCs w:val="24"/>
        </w:rPr>
        <w:t xml:space="preserve">ТОРГОВО-ЗАКУПОЧНОЙ </w:t>
      </w:r>
      <w:r w:rsidRPr="00765C61">
        <w:rPr>
          <w:rFonts w:ascii="Tahoma" w:hAnsi="Tahoma" w:cs="Tahoma"/>
          <w:b/>
          <w:sz w:val="24"/>
          <w:szCs w:val="24"/>
        </w:rPr>
        <w:t>ДОКУМЕНТАЦИИ</w:t>
      </w:r>
    </w:p>
    <w:p w:rsidR="0055442B" w:rsidRPr="00765C61" w:rsidRDefault="0055442B" w:rsidP="0055442B">
      <w:pPr>
        <w:tabs>
          <w:tab w:val="decimal" w:pos="3372"/>
          <w:tab w:val="decimal" w:pos="3492"/>
        </w:tabs>
        <w:ind w:right="-108"/>
        <w:jc w:val="center"/>
        <w:rPr>
          <w:rFonts w:ascii="Tahoma" w:hAnsi="Tahoma" w:cs="Tahoma"/>
          <w:sz w:val="24"/>
          <w:szCs w:val="24"/>
        </w:rPr>
      </w:pPr>
      <w:r w:rsidRPr="00765C61">
        <w:rPr>
          <w:rFonts w:ascii="Tahoma" w:hAnsi="Tahoma" w:cs="Tahoma"/>
          <w:sz w:val="24"/>
          <w:szCs w:val="24"/>
        </w:rPr>
        <w:t xml:space="preserve">на поставку </w:t>
      </w:r>
      <w:r w:rsidR="002B67ED" w:rsidRPr="002B67ED">
        <w:rPr>
          <w:rFonts w:ascii="Tahoma" w:hAnsi="Tahoma" w:cs="Tahoma"/>
          <w:sz w:val="24"/>
          <w:szCs w:val="24"/>
        </w:rPr>
        <w:t xml:space="preserve">конвейерных лент </w:t>
      </w:r>
      <w:r w:rsidRPr="00765C61">
        <w:rPr>
          <w:rFonts w:ascii="Tahoma" w:hAnsi="Tahoma" w:cs="Tahoma"/>
          <w:sz w:val="24"/>
          <w:szCs w:val="24"/>
        </w:rPr>
        <w:t>для Обогатительной фабрики</w:t>
      </w:r>
    </w:p>
    <w:p w:rsidR="0055442B" w:rsidRDefault="00D31CB8" w:rsidP="0055442B">
      <w:pPr>
        <w:tabs>
          <w:tab w:val="decimal" w:pos="3372"/>
          <w:tab w:val="decimal" w:pos="3492"/>
        </w:tabs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ГОКа</w:t>
      </w:r>
      <w:r w:rsidR="0055442B" w:rsidRPr="00765C61">
        <w:rPr>
          <w:rFonts w:ascii="Tahoma" w:hAnsi="Tahoma" w:cs="Tahoma"/>
          <w:sz w:val="24"/>
          <w:szCs w:val="24"/>
        </w:rPr>
        <w:t xml:space="preserve"> им. В. Гриба в Мезенском районе Архангельской области</w:t>
      </w:r>
    </w:p>
    <w:p w:rsidR="00AF15D9" w:rsidRPr="00991D60" w:rsidRDefault="00AF15D9" w:rsidP="0055442B">
      <w:pPr>
        <w:tabs>
          <w:tab w:val="decimal" w:pos="3372"/>
          <w:tab w:val="decimal" w:pos="3492"/>
        </w:tabs>
        <w:jc w:val="center"/>
        <w:rPr>
          <w:rFonts w:ascii="Tahoma" w:hAnsi="Tahoma" w:cs="Tahoma"/>
          <w:sz w:val="24"/>
          <w:szCs w:val="24"/>
        </w:rPr>
      </w:pPr>
    </w:p>
    <w:tbl>
      <w:tblPr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5"/>
        <w:gridCol w:w="2328"/>
        <w:gridCol w:w="7214"/>
      </w:tblGrid>
      <w:tr w:rsidR="00AF15D9" w:rsidRPr="00AF15D9" w:rsidTr="006E3CBA">
        <w:trPr>
          <w:trHeight w:val="654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5D9" w:rsidRPr="003A1502" w:rsidRDefault="00AF15D9" w:rsidP="00AF15D9">
            <w:pPr>
              <w:tabs>
                <w:tab w:val="decimal" w:pos="3372"/>
                <w:tab w:val="decimal" w:pos="3492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A1502">
              <w:rPr>
                <w:rFonts w:ascii="Tahoma" w:hAnsi="Tahoma" w:cs="Tahoma"/>
                <w:sz w:val="24"/>
                <w:szCs w:val="24"/>
              </w:rPr>
              <w:t>№ п/п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5D9" w:rsidRPr="003A1502" w:rsidRDefault="00AF15D9" w:rsidP="00AF15D9">
            <w:pPr>
              <w:tabs>
                <w:tab w:val="decimal" w:pos="3372"/>
                <w:tab w:val="decimal" w:pos="3492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A1502">
              <w:rPr>
                <w:rFonts w:ascii="Tahoma" w:hAnsi="Tahoma" w:cs="Tahoma"/>
                <w:sz w:val="24"/>
                <w:szCs w:val="24"/>
              </w:rPr>
              <w:t>Параметры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5D9" w:rsidRPr="003A1502" w:rsidRDefault="00AF15D9" w:rsidP="00AF15D9">
            <w:pPr>
              <w:tabs>
                <w:tab w:val="decimal" w:pos="3372"/>
                <w:tab w:val="decimal" w:pos="3492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A1502">
              <w:rPr>
                <w:rFonts w:ascii="Tahoma" w:hAnsi="Tahoma" w:cs="Tahoma"/>
                <w:sz w:val="24"/>
                <w:szCs w:val="24"/>
              </w:rPr>
              <w:t>Исходные данные</w:t>
            </w:r>
          </w:p>
        </w:tc>
      </w:tr>
      <w:tr w:rsidR="00AF15D9" w:rsidRPr="00AF15D9" w:rsidTr="006E3CBA">
        <w:trPr>
          <w:trHeight w:val="427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F15D9" w:rsidRPr="00AF15D9" w:rsidRDefault="00AF15D9" w:rsidP="00AF15D9">
            <w:pPr>
              <w:tabs>
                <w:tab w:val="decimal" w:pos="3372"/>
                <w:tab w:val="decimal" w:pos="3492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5D9" w:rsidRPr="00AF15D9" w:rsidRDefault="00AF15D9" w:rsidP="00AF15D9">
            <w:pPr>
              <w:tabs>
                <w:tab w:val="decimal" w:pos="3372"/>
                <w:tab w:val="decimal" w:pos="3492"/>
              </w:tabs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>ТМЦ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15D9" w:rsidRPr="00AF15D9" w:rsidRDefault="00AF15D9" w:rsidP="00D0070A">
            <w:pPr>
              <w:tabs>
                <w:tab w:val="decimal" w:pos="3372"/>
                <w:tab w:val="decimal" w:pos="3492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Конвейерные ленты</w:t>
            </w:r>
          </w:p>
        </w:tc>
      </w:tr>
      <w:tr w:rsidR="00AF15D9" w:rsidRPr="00AF15D9" w:rsidTr="006E3CBA">
        <w:trPr>
          <w:trHeight w:val="465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5D9" w:rsidRPr="00AF15D9" w:rsidRDefault="00AF15D9" w:rsidP="00AF15D9">
            <w:pPr>
              <w:tabs>
                <w:tab w:val="decimal" w:pos="3372"/>
                <w:tab w:val="decimal" w:pos="3492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5D9" w:rsidRPr="00AF15D9" w:rsidRDefault="00AF15D9" w:rsidP="00AF15D9">
            <w:pPr>
              <w:tabs>
                <w:tab w:val="decimal" w:pos="3372"/>
                <w:tab w:val="decimal" w:pos="3492"/>
              </w:tabs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>Количество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5D9" w:rsidRPr="00AF15D9" w:rsidRDefault="00D0070A" w:rsidP="00D0070A">
            <w:pPr>
              <w:tabs>
                <w:tab w:val="decimal" w:pos="3372"/>
                <w:tab w:val="decimal" w:pos="3492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Согласно Спецификации поставки, Приложение №</w:t>
            </w:r>
            <w:r w:rsidR="009959C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1 к ТЗП</w:t>
            </w:r>
            <w:r w:rsidR="00AF15D9" w:rsidRPr="00AF15D9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</w:tc>
      </w:tr>
      <w:tr w:rsidR="00D0070A" w:rsidRPr="00AF15D9" w:rsidTr="004A19DF">
        <w:trPr>
          <w:trHeight w:val="699"/>
          <w:jc w:val="center"/>
        </w:trPr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0070A" w:rsidRPr="00AF15D9" w:rsidRDefault="00D0070A" w:rsidP="00AF15D9">
            <w:pPr>
              <w:tabs>
                <w:tab w:val="decimal" w:pos="3372"/>
                <w:tab w:val="decimal" w:pos="3492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23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0070A" w:rsidRPr="00AF15D9" w:rsidRDefault="00D0070A" w:rsidP="00AF15D9">
            <w:pPr>
              <w:tabs>
                <w:tab w:val="decimal" w:pos="3372"/>
                <w:tab w:val="decimal" w:pos="3492"/>
              </w:tabs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>Основные данные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70A" w:rsidRPr="00AF15D9" w:rsidRDefault="00D0070A" w:rsidP="00D0070A">
            <w:pPr>
              <w:tabs>
                <w:tab w:val="decimal" w:pos="3372"/>
                <w:tab w:val="decimal" w:pos="3492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 xml:space="preserve">3.1 Организация поставки </w:t>
            </w:r>
            <w:r>
              <w:rPr>
                <w:rFonts w:ascii="Tahoma" w:hAnsi="Tahoma" w:cs="Tahoma"/>
                <w:sz w:val="24"/>
                <w:szCs w:val="24"/>
              </w:rPr>
              <w:t xml:space="preserve">конвейерных лент </w:t>
            </w:r>
            <w:r w:rsidRPr="00AF15D9">
              <w:rPr>
                <w:rFonts w:ascii="Tahoma" w:hAnsi="Tahoma" w:cs="Tahoma"/>
                <w:sz w:val="24"/>
                <w:szCs w:val="24"/>
              </w:rPr>
              <w:t>производится партиями</w:t>
            </w:r>
            <w:r>
              <w:rPr>
                <w:rFonts w:ascii="Tahoma" w:hAnsi="Tahoma" w:cs="Tahoma"/>
                <w:sz w:val="24"/>
                <w:szCs w:val="24"/>
              </w:rPr>
              <w:t xml:space="preserve"> в согласованном объёме</w:t>
            </w:r>
          </w:p>
        </w:tc>
      </w:tr>
      <w:tr w:rsidR="00D0070A" w:rsidRPr="00AF15D9" w:rsidTr="006E3CBA">
        <w:trPr>
          <w:trHeight w:val="695"/>
          <w:jc w:val="center"/>
        </w:trPr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0070A" w:rsidRPr="00AF15D9" w:rsidRDefault="00D0070A" w:rsidP="00AF15D9">
            <w:pPr>
              <w:tabs>
                <w:tab w:val="decimal" w:pos="3372"/>
                <w:tab w:val="decimal" w:pos="3492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328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D0070A" w:rsidRPr="00AF15D9" w:rsidRDefault="00D0070A" w:rsidP="00AF15D9">
            <w:pPr>
              <w:tabs>
                <w:tab w:val="decimal" w:pos="3372"/>
                <w:tab w:val="decimal" w:pos="3492"/>
              </w:tabs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70A" w:rsidRPr="00AF15D9" w:rsidRDefault="00D0070A" w:rsidP="00D0070A">
            <w:pPr>
              <w:tabs>
                <w:tab w:val="decimal" w:pos="3372"/>
                <w:tab w:val="decimal" w:pos="3492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3.2 </w:t>
            </w:r>
            <w:r w:rsidRPr="00AF15D9">
              <w:rPr>
                <w:rFonts w:ascii="Tahoma" w:hAnsi="Tahoma" w:cs="Tahoma"/>
                <w:sz w:val="24"/>
                <w:szCs w:val="24"/>
              </w:rPr>
              <w:t>Спецификация на поставку приведена в Приложении №</w:t>
            </w:r>
            <w:r w:rsidR="009959C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F15D9">
              <w:rPr>
                <w:rFonts w:ascii="Tahoma" w:hAnsi="Tahoma" w:cs="Tahoma"/>
                <w:sz w:val="24"/>
                <w:szCs w:val="24"/>
              </w:rPr>
              <w:t>1 к Технической части торгово-закупочной документации</w:t>
            </w:r>
          </w:p>
        </w:tc>
      </w:tr>
      <w:tr w:rsidR="00D0070A" w:rsidRPr="00AF15D9" w:rsidTr="006E3CBA">
        <w:trPr>
          <w:trHeight w:val="695"/>
          <w:jc w:val="center"/>
        </w:trPr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0070A" w:rsidRPr="00AF15D9" w:rsidRDefault="00D0070A" w:rsidP="00AF15D9">
            <w:pPr>
              <w:tabs>
                <w:tab w:val="decimal" w:pos="3372"/>
                <w:tab w:val="decimal" w:pos="3492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0070A" w:rsidRPr="00AF15D9" w:rsidRDefault="00D0070A" w:rsidP="00AF15D9">
            <w:pPr>
              <w:tabs>
                <w:tab w:val="decimal" w:pos="3372"/>
                <w:tab w:val="decimal" w:pos="3492"/>
              </w:tabs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070A" w:rsidRDefault="00D0070A" w:rsidP="00CD0567">
            <w:pPr>
              <w:tabs>
                <w:tab w:val="decimal" w:pos="3372"/>
                <w:tab w:val="decimal" w:pos="3492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3.3 </w:t>
            </w:r>
            <w:r w:rsidRPr="00AF15D9">
              <w:rPr>
                <w:rFonts w:ascii="Tahoma" w:hAnsi="Tahoma" w:cs="Tahoma"/>
                <w:sz w:val="24"/>
                <w:szCs w:val="24"/>
              </w:rPr>
              <w:t>Срок поставки согласно Спецификации поставки –</w:t>
            </w:r>
            <w:r w:rsidRPr="002A17D9">
              <w:rPr>
                <w:rFonts w:ascii="Tahoma" w:hAnsi="Tahoma" w:cs="Tahoma"/>
                <w:sz w:val="24"/>
                <w:szCs w:val="24"/>
              </w:rPr>
              <w:t>15.08.202</w:t>
            </w:r>
            <w:r w:rsidR="001E4F67" w:rsidRPr="002A17D9">
              <w:rPr>
                <w:rFonts w:ascii="Tahoma" w:hAnsi="Tahoma" w:cs="Tahoma"/>
                <w:sz w:val="24"/>
                <w:szCs w:val="24"/>
              </w:rPr>
              <w:t>6</w:t>
            </w:r>
            <w:r w:rsidRPr="002A17D9">
              <w:rPr>
                <w:rFonts w:ascii="Tahoma" w:hAnsi="Tahoma" w:cs="Tahoma"/>
                <w:sz w:val="24"/>
                <w:szCs w:val="24"/>
              </w:rPr>
              <w:t xml:space="preserve"> года</w:t>
            </w:r>
          </w:p>
        </w:tc>
      </w:tr>
      <w:tr w:rsidR="00AF15D9" w:rsidRPr="00AF15D9" w:rsidTr="009959C0">
        <w:trPr>
          <w:trHeight w:val="721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F15D9" w:rsidRPr="00AF15D9" w:rsidRDefault="00AF15D9" w:rsidP="00AF15D9">
            <w:pPr>
              <w:tabs>
                <w:tab w:val="decimal" w:pos="3372"/>
                <w:tab w:val="decimal" w:pos="3492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F15D9" w:rsidRPr="00AF15D9" w:rsidRDefault="00AF15D9" w:rsidP="00AF15D9">
            <w:pPr>
              <w:tabs>
                <w:tab w:val="decimal" w:pos="3372"/>
                <w:tab w:val="decimal" w:pos="3492"/>
              </w:tabs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5D9" w:rsidRPr="00AF15D9" w:rsidRDefault="00AF15D9" w:rsidP="00D0070A">
            <w:pPr>
              <w:tabs>
                <w:tab w:val="decimal" w:pos="3372"/>
                <w:tab w:val="decimal" w:pos="3492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Согласно</w:t>
            </w:r>
            <w:r w:rsidRPr="00AF15D9">
              <w:rPr>
                <w:rFonts w:ascii="Tahoma" w:hAnsi="Tahoma" w:cs="Tahoma"/>
                <w:sz w:val="24"/>
                <w:szCs w:val="24"/>
              </w:rPr>
              <w:t xml:space="preserve"> Приложени</w:t>
            </w:r>
            <w:r>
              <w:rPr>
                <w:rFonts w:ascii="Tahoma" w:hAnsi="Tahoma" w:cs="Tahoma"/>
                <w:sz w:val="24"/>
                <w:szCs w:val="24"/>
              </w:rPr>
              <w:t>я</w:t>
            </w:r>
            <w:r w:rsidRPr="00AF15D9">
              <w:rPr>
                <w:rFonts w:ascii="Tahoma" w:hAnsi="Tahoma" w:cs="Tahoma"/>
                <w:sz w:val="24"/>
                <w:szCs w:val="24"/>
              </w:rPr>
              <w:t xml:space="preserve"> №</w:t>
            </w:r>
            <w:r w:rsidR="009959C0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F15D9">
              <w:rPr>
                <w:rFonts w:ascii="Tahoma" w:hAnsi="Tahoma" w:cs="Tahoma"/>
                <w:sz w:val="24"/>
                <w:szCs w:val="24"/>
              </w:rPr>
              <w:t xml:space="preserve">1 к </w:t>
            </w:r>
            <w:r w:rsidR="00240A30">
              <w:rPr>
                <w:rFonts w:ascii="Tahoma" w:hAnsi="Tahoma" w:cs="Tahoma"/>
                <w:sz w:val="24"/>
                <w:szCs w:val="24"/>
              </w:rPr>
              <w:t>настоящей Технической части Торгово-закупочной документации</w:t>
            </w:r>
          </w:p>
        </w:tc>
      </w:tr>
      <w:tr w:rsidR="00AF15D9" w:rsidRPr="00AF15D9" w:rsidTr="009959C0">
        <w:trPr>
          <w:trHeight w:val="971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F15D9" w:rsidRPr="00AF15D9" w:rsidRDefault="00AF15D9" w:rsidP="00AF15D9">
            <w:pPr>
              <w:tabs>
                <w:tab w:val="decimal" w:pos="3372"/>
                <w:tab w:val="decimal" w:pos="3492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AF15D9" w:rsidRPr="00AF15D9" w:rsidRDefault="00AF15D9" w:rsidP="00AF15D9">
            <w:pPr>
              <w:tabs>
                <w:tab w:val="decimal" w:pos="3372"/>
                <w:tab w:val="decimal" w:pos="3492"/>
              </w:tabs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>Особые условия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F15D9" w:rsidRPr="00240A30" w:rsidRDefault="00AF15D9" w:rsidP="00D0070A">
            <w:pPr>
              <w:tabs>
                <w:tab w:val="decimal" w:pos="3372"/>
                <w:tab w:val="decimal" w:pos="3492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>К поставке допуска</w:t>
            </w:r>
            <w:r w:rsidR="00240A30">
              <w:rPr>
                <w:rFonts w:ascii="Tahoma" w:hAnsi="Tahoma" w:cs="Tahoma"/>
                <w:sz w:val="24"/>
                <w:szCs w:val="24"/>
              </w:rPr>
              <w:t>ю</w:t>
            </w:r>
            <w:r w:rsidRPr="00AF15D9">
              <w:rPr>
                <w:rFonts w:ascii="Tahoma" w:hAnsi="Tahoma" w:cs="Tahoma"/>
                <w:sz w:val="24"/>
                <w:szCs w:val="24"/>
              </w:rPr>
              <w:t xml:space="preserve">тся </w:t>
            </w:r>
            <w:r w:rsidR="00240A30">
              <w:rPr>
                <w:rFonts w:ascii="Tahoma" w:hAnsi="Tahoma" w:cs="Tahoma"/>
                <w:sz w:val="24"/>
                <w:szCs w:val="24"/>
              </w:rPr>
              <w:t>конвейерные ленты от зарекомендованных промышленной эксплуатацией производителей</w:t>
            </w:r>
          </w:p>
        </w:tc>
      </w:tr>
      <w:tr w:rsidR="00240A30" w:rsidRPr="00AF15D9" w:rsidTr="009959C0">
        <w:trPr>
          <w:trHeight w:val="1270"/>
          <w:jc w:val="center"/>
        </w:trPr>
        <w:tc>
          <w:tcPr>
            <w:tcW w:w="6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40A30" w:rsidRPr="00AF15D9" w:rsidRDefault="00240A30" w:rsidP="00AF15D9">
            <w:pPr>
              <w:tabs>
                <w:tab w:val="decimal" w:pos="3372"/>
                <w:tab w:val="decimal" w:pos="3492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>6</w:t>
            </w:r>
          </w:p>
        </w:tc>
        <w:tc>
          <w:tcPr>
            <w:tcW w:w="23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40A30" w:rsidRPr="00AF15D9" w:rsidRDefault="00240A30" w:rsidP="00AF15D9">
            <w:pPr>
              <w:tabs>
                <w:tab w:val="decimal" w:pos="3372"/>
                <w:tab w:val="decimal" w:pos="3492"/>
              </w:tabs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>Дополнительные условия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0A30" w:rsidRPr="00AF15D9" w:rsidRDefault="00240A30" w:rsidP="00D0070A">
            <w:pPr>
              <w:tabs>
                <w:tab w:val="decimal" w:pos="3372"/>
                <w:tab w:val="decimal" w:pos="3492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6.1 </w:t>
            </w:r>
            <w:r w:rsidRPr="00AF15D9">
              <w:rPr>
                <w:rFonts w:ascii="Tahoma" w:hAnsi="Tahoma" w:cs="Tahoma"/>
                <w:sz w:val="24"/>
                <w:szCs w:val="24"/>
              </w:rPr>
              <w:t>Предоставление сертификата качества и сертификата происхождения продукции от изготовителя, документы, подтверждающие возможность исполнения обязательств по предмету ТЗП</w:t>
            </w:r>
          </w:p>
        </w:tc>
      </w:tr>
      <w:tr w:rsidR="00240A30" w:rsidRPr="00AF15D9" w:rsidTr="009959C0">
        <w:trPr>
          <w:trHeight w:val="988"/>
          <w:jc w:val="center"/>
        </w:trPr>
        <w:tc>
          <w:tcPr>
            <w:tcW w:w="66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40A30" w:rsidRPr="00AF15D9" w:rsidRDefault="00240A30" w:rsidP="00AF15D9">
            <w:pPr>
              <w:tabs>
                <w:tab w:val="decimal" w:pos="3372"/>
                <w:tab w:val="decimal" w:pos="3492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23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40A30" w:rsidRPr="00AF15D9" w:rsidRDefault="00240A30" w:rsidP="00AF15D9">
            <w:pPr>
              <w:tabs>
                <w:tab w:val="decimal" w:pos="3372"/>
                <w:tab w:val="decimal" w:pos="3492"/>
              </w:tabs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0A30" w:rsidRPr="00AF15D9" w:rsidRDefault="00240A30" w:rsidP="00D0070A">
            <w:pPr>
              <w:tabs>
                <w:tab w:val="decimal" w:pos="3372"/>
                <w:tab w:val="decimal" w:pos="3492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6.2 Предоставление </w:t>
            </w:r>
            <w:r w:rsidRPr="00240A30">
              <w:rPr>
                <w:rFonts w:ascii="Tahoma" w:hAnsi="Tahoma" w:cs="Tahoma"/>
                <w:sz w:val="24"/>
                <w:szCs w:val="24"/>
              </w:rPr>
              <w:t>сертификата о трудно воспламеняемости конвейерных лент от По</w:t>
            </w:r>
            <w:r w:rsidR="00BC4423">
              <w:rPr>
                <w:rFonts w:ascii="Tahoma" w:hAnsi="Tahoma" w:cs="Tahoma"/>
                <w:sz w:val="24"/>
                <w:szCs w:val="24"/>
              </w:rPr>
              <w:t>ставщика/Производителя по поз.  №</w:t>
            </w:r>
            <w:r w:rsidRPr="00240A30">
              <w:rPr>
                <w:rFonts w:ascii="Tahoma" w:hAnsi="Tahoma" w:cs="Tahoma"/>
                <w:sz w:val="24"/>
                <w:szCs w:val="24"/>
              </w:rPr>
              <w:t>1,2</w:t>
            </w:r>
            <w:r w:rsidR="00BC4423">
              <w:rPr>
                <w:rFonts w:ascii="Tahoma" w:hAnsi="Tahoma" w:cs="Tahoma"/>
                <w:sz w:val="24"/>
                <w:szCs w:val="24"/>
              </w:rPr>
              <w:t>,3</w:t>
            </w:r>
            <w:r w:rsidRPr="00240A30">
              <w:rPr>
                <w:rFonts w:ascii="Tahoma" w:hAnsi="Tahoma" w:cs="Tahoma"/>
                <w:sz w:val="24"/>
                <w:szCs w:val="24"/>
              </w:rPr>
              <w:t xml:space="preserve"> Спецификации поставки </w:t>
            </w:r>
            <w:r>
              <w:rPr>
                <w:rFonts w:ascii="Tahoma" w:hAnsi="Tahoma" w:cs="Tahoma"/>
                <w:sz w:val="24"/>
                <w:szCs w:val="24"/>
              </w:rPr>
              <w:t>(</w:t>
            </w:r>
            <w:r w:rsidRPr="00240A30">
              <w:rPr>
                <w:rFonts w:ascii="Tahoma" w:hAnsi="Tahoma" w:cs="Tahoma"/>
                <w:sz w:val="24"/>
                <w:szCs w:val="24"/>
              </w:rPr>
              <w:t>Приложени</w:t>
            </w:r>
            <w:r>
              <w:rPr>
                <w:rFonts w:ascii="Tahoma" w:hAnsi="Tahoma" w:cs="Tahoma"/>
                <w:sz w:val="24"/>
                <w:szCs w:val="24"/>
              </w:rPr>
              <w:t>е</w:t>
            </w:r>
            <w:r w:rsidRPr="00240A30">
              <w:rPr>
                <w:rFonts w:ascii="Tahoma" w:hAnsi="Tahoma" w:cs="Tahoma"/>
                <w:sz w:val="24"/>
                <w:szCs w:val="24"/>
              </w:rPr>
              <w:t xml:space="preserve"> №1</w:t>
            </w:r>
            <w:r>
              <w:rPr>
                <w:rFonts w:ascii="Tahoma" w:hAnsi="Tahoma" w:cs="Tahoma"/>
                <w:sz w:val="24"/>
                <w:szCs w:val="24"/>
              </w:rPr>
              <w:t>) к ТЗП</w:t>
            </w:r>
          </w:p>
        </w:tc>
      </w:tr>
      <w:tr w:rsidR="00240A30" w:rsidRPr="00AF15D9" w:rsidTr="009959C0">
        <w:trPr>
          <w:trHeight w:val="687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0A30" w:rsidRPr="00AF15D9" w:rsidRDefault="00991D60" w:rsidP="00AF15D9">
            <w:pPr>
              <w:tabs>
                <w:tab w:val="decimal" w:pos="3372"/>
                <w:tab w:val="decimal" w:pos="3492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0A30" w:rsidRPr="00AF15D9" w:rsidRDefault="00240A30" w:rsidP="00AF15D9">
            <w:pPr>
              <w:tabs>
                <w:tab w:val="decimal" w:pos="3372"/>
                <w:tab w:val="decimal" w:pos="3492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Гарантия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40A30" w:rsidRPr="00AF15D9" w:rsidRDefault="00240A30" w:rsidP="00D0070A">
            <w:pPr>
              <w:tabs>
                <w:tab w:val="decimal" w:pos="3372"/>
                <w:tab w:val="decimal" w:pos="3492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65C61">
              <w:rPr>
                <w:rFonts w:ascii="Tahoma" w:hAnsi="Tahoma" w:cs="Tahoma"/>
                <w:sz w:val="24"/>
                <w:szCs w:val="24"/>
              </w:rPr>
              <w:t xml:space="preserve">Гарантийный срок на поставляемую продукцию должен быть не менее </w:t>
            </w:r>
            <w:r>
              <w:rPr>
                <w:rFonts w:ascii="Tahoma" w:hAnsi="Tahoma" w:cs="Tahoma"/>
                <w:sz w:val="24"/>
                <w:szCs w:val="24"/>
              </w:rPr>
              <w:t>одного года эксплуатации с даты установки</w:t>
            </w:r>
          </w:p>
        </w:tc>
      </w:tr>
      <w:tr w:rsidR="00AF15D9" w:rsidRPr="00AF15D9" w:rsidTr="009959C0">
        <w:trPr>
          <w:trHeight w:val="1270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5D9" w:rsidRPr="00AF15D9" w:rsidRDefault="00991D60" w:rsidP="00AF15D9">
            <w:pPr>
              <w:tabs>
                <w:tab w:val="decimal" w:pos="3372"/>
                <w:tab w:val="decimal" w:pos="3492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5D9" w:rsidRPr="00AF15D9" w:rsidRDefault="00AF15D9" w:rsidP="00991D60">
            <w:pPr>
              <w:tabs>
                <w:tab w:val="decimal" w:pos="3372"/>
                <w:tab w:val="decimal" w:pos="3492"/>
              </w:tabs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 xml:space="preserve">Условия </w:t>
            </w:r>
            <w:r w:rsidR="00991D60">
              <w:rPr>
                <w:rFonts w:ascii="Tahoma" w:hAnsi="Tahoma" w:cs="Tahoma"/>
                <w:sz w:val="24"/>
                <w:szCs w:val="24"/>
              </w:rPr>
              <w:t>и а</w:t>
            </w:r>
            <w:r w:rsidR="00991D60" w:rsidRPr="00AF15D9">
              <w:rPr>
                <w:rFonts w:ascii="Tahoma" w:hAnsi="Tahoma" w:cs="Tahoma"/>
                <w:sz w:val="24"/>
                <w:szCs w:val="24"/>
              </w:rPr>
              <w:t>дрес</w:t>
            </w:r>
            <w:r w:rsidR="00991D60" w:rsidRPr="00AF15D9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AF15D9">
              <w:rPr>
                <w:rFonts w:ascii="Tahoma" w:hAnsi="Tahoma" w:cs="Tahoma"/>
                <w:sz w:val="24"/>
                <w:szCs w:val="24"/>
              </w:rPr>
              <w:t>поставки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5D9" w:rsidRPr="00AF15D9" w:rsidRDefault="00AF15D9" w:rsidP="00D0070A">
            <w:pPr>
              <w:tabs>
                <w:tab w:val="decimal" w:pos="3372"/>
                <w:tab w:val="decimal" w:pos="3492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 xml:space="preserve">В соответствии с </w:t>
            </w:r>
            <w:r w:rsidRPr="00AF15D9">
              <w:rPr>
                <w:rFonts w:ascii="Tahoma" w:hAnsi="Tahoma" w:cs="Tahoma"/>
                <w:bCs/>
                <w:sz w:val="24"/>
                <w:szCs w:val="24"/>
              </w:rPr>
              <w:t>INCOTERMS 2010</w:t>
            </w:r>
            <w:r w:rsidRPr="00AF15D9">
              <w:rPr>
                <w:rFonts w:ascii="Tahoma" w:hAnsi="Tahoma" w:cs="Tahoma"/>
                <w:sz w:val="24"/>
                <w:szCs w:val="24"/>
              </w:rPr>
              <w:t>: DDP (Delivered Duty Paid), Россия, Архангельская область, Мезенский район, (132 км от г. Архангельска), Горно-обогатительный комбинат им. В. Гриба, склад Обогати</w:t>
            </w:r>
            <w:r w:rsidR="003A1502">
              <w:rPr>
                <w:rFonts w:ascii="Tahoma" w:hAnsi="Tahoma" w:cs="Tahoma"/>
                <w:sz w:val="24"/>
                <w:szCs w:val="24"/>
              </w:rPr>
              <w:t>тельной фабрики</w:t>
            </w:r>
          </w:p>
        </w:tc>
      </w:tr>
      <w:tr w:rsidR="00AF15D9" w:rsidRPr="00AF15D9" w:rsidTr="009959C0">
        <w:trPr>
          <w:trHeight w:val="1608"/>
          <w:jc w:val="center"/>
        </w:trPr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5D9" w:rsidRPr="00AF15D9" w:rsidRDefault="00991D60" w:rsidP="00AF15D9">
            <w:pPr>
              <w:tabs>
                <w:tab w:val="decimal" w:pos="3372"/>
                <w:tab w:val="decimal" w:pos="3492"/>
              </w:tabs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5D9" w:rsidRPr="00AF15D9" w:rsidRDefault="00AF15D9" w:rsidP="00240A30">
            <w:pPr>
              <w:tabs>
                <w:tab w:val="decimal" w:pos="3372"/>
                <w:tab w:val="decimal" w:pos="3492"/>
              </w:tabs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>Требования к сопроводительным документам</w:t>
            </w:r>
          </w:p>
        </w:tc>
        <w:tc>
          <w:tcPr>
            <w:tcW w:w="7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F15D9" w:rsidRPr="00AF15D9" w:rsidRDefault="00AF15D9" w:rsidP="00240A30">
            <w:pPr>
              <w:tabs>
                <w:tab w:val="decimal" w:pos="3372"/>
                <w:tab w:val="decimal" w:pos="3492"/>
              </w:tabs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F15D9">
              <w:rPr>
                <w:rFonts w:ascii="Tahoma" w:hAnsi="Tahoma" w:cs="Tahoma"/>
                <w:sz w:val="24"/>
                <w:szCs w:val="24"/>
              </w:rPr>
              <w:t>Каждая партия товара, поступающая на склад АО «АГД ДАЙМОНДС», должна сопровождаться унифицированной формой товарной накладной (по форме ТОРГ-12, утвержденной постановлением Госкомстата России от 25.12.98 N 132)</w:t>
            </w:r>
          </w:p>
        </w:tc>
      </w:tr>
    </w:tbl>
    <w:p w:rsidR="00AF15D9" w:rsidRPr="00991D60" w:rsidRDefault="00AF15D9" w:rsidP="006E3CBA">
      <w:pPr>
        <w:tabs>
          <w:tab w:val="decimal" w:pos="3372"/>
          <w:tab w:val="decimal" w:pos="3492"/>
        </w:tabs>
        <w:rPr>
          <w:rFonts w:ascii="Tahoma" w:hAnsi="Tahoma" w:cs="Tahoma"/>
          <w:b/>
          <w:sz w:val="24"/>
          <w:szCs w:val="24"/>
        </w:rPr>
      </w:pPr>
    </w:p>
    <w:p w:rsidR="006E3CBA" w:rsidRDefault="00D74873" w:rsidP="00240A30">
      <w:pPr>
        <w:rPr>
          <w:rFonts w:ascii="Tahoma" w:hAnsi="Tahoma" w:cs="Tahoma"/>
          <w:sz w:val="24"/>
          <w:szCs w:val="24"/>
        </w:rPr>
      </w:pPr>
      <w:r w:rsidRPr="00765C61">
        <w:rPr>
          <w:rFonts w:ascii="Tahoma" w:hAnsi="Tahoma" w:cs="Tahoma"/>
          <w:sz w:val="24"/>
          <w:szCs w:val="24"/>
        </w:rPr>
        <w:t>Приложени</w:t>
      </w:r>
      <w:r w:rsidR="00240A30">
        <w:rPr>
          <w:rFonts w:ascii="Tahoma" w:hAnsi="Tahoma" w:cs="Tahoma"/>
          <w:sz w:val="24"/>
          <w:szCs w:val="24"/>
        </w:rPr>
        <w:t>е</w:t>
      </w:r>
      <w:r w:rsidR="00C72FA4">
        <w:rPr>
          <w:rFonts w:ascii="Tahoma" w:hAnsi="Tahoma" w:cs="Tahoma"/>
          <w:sz w:val="24"/>
          <w:szCs w:val="24"/>
        </w:rPr>
        <w:t xml:space="preserve"> </w:t>
      </w:r>
      <w:r w:rsidR="006E3CBA">
        <w:rPr>
          <w:rFonts w:ascii="Tahoma" w:hAnsi="Tahoma" w:cs="Tahoma"/>
          <w:sz w:val="24"/>
          <w:szCs w:val="24"/>
        </w:rPr>
        <w:t>1:</w:t>
      </w:r>
      <w:r w:rsidR="006E3CBA">
        <w:rPr>
          <w:rFonts w:ascii="Tahoma" w:hAnsi="Tahoma" w:cs="Tahoma"/>
          <w:sz w:val="24"/>
          <w:szCs w:val="24"/>
        </w:rPr>
        <w:tab/>
      </w:r>
      <w:r w:rsidR="00240A30" w:rsidRPr="00765C61">
        <w:rPr>
          <w:rFonts w:ascii="Tahoma" w:hAnsi="Tahoma" w:cs="Tahoma"/>
          <w:sz w:val="24"/>
          <w:szCs w:val="24"/>
        </w:rPr>
        <w:t>Спецификация</w:t>
      </w:r>
      <w:r w:rsidR="00240A30">
        <w:rPr>
          <w:rFonts w:ascii="Tahoma" w:hAnsi="Tahoma" w:cs="Tahoma"/>
          <w:sz w:val="24"/>
          <w:szCs w:val="24"/>
        </w:rPr>
        <w:t xml:space="preserve"> поставки </w:t>
      </w:r>
      <w:r w:rsidR="00240A30" w:rsidRPr="00141CB7">
        <w:rPr>
          <w:rFonts w:ascii="Tahoma" w:hAnsi="Tahoma" w:cs="Tahoma"/>
          <w:sz w:val="24"/>
          <w:szCs w:val="24"/>
        </w:rPr>
        <w:t>конвейерных лент</w:t>
      </w:r>
      <w:r w:rsidR="00240A30" w:rsidRPr="00D035FF">
        <w:rPr>
          <w:rFonts w:ascii="Tahoma" w:hAnsi="Tahoma" w:cs="Tahoma"/>
          <w:sz w:val="24"/>
          <w:szCs w:val="24"/>
        </w:rPr>
        <w:t xml:space="preserve"> для Обогатительной</w:t>
      </w:r>
    </w:p>
    <w:p w:rsidR="00D74873" w:rsidRPr="00240A30" w:rsidRDefault="00240A30" w:rsidP="006E3CBA">
      <w:pPr>
        <w:ind w:left="1418" w:firstLine="709"/>
        <w:rPr>
          <w:rFonts w:ascii="Tahoma" w:hAnsi="Tahoma" w:cs="Tahoma"/>
          <w:sz w:val="24"/>
          <w:szCs w:val="24"/>
        </w:rPr>
      </w:pPr>
      <w:r w:rsidRPr="00D035FF">
        <w:rPr>
          <w:rFonts w:ascii="Tahoma" w:hAnsi="Tahoma" w:cs="Tahoma"/>
          <w:sz w:val="24"/>
          <w:szCs w:val="24"/>
        </w:rPr>
        <w:t>фабрики ГОКа им. В. Гриба в Мезенск</w:t>
      </w:r>
      <w:r>
        <w:rPr>
          <w:rFonts w:ascii="Tahoma" w:hAnsi="Tahoma" w:cs="Tahoma"/>
          <w:sz w:val="24"/>
          <w:szCs w:val="24"/>
        </w:rPr>
        <w:t xml:space="preserve">ом районе </w:t>
      </w:r>
      <w:r w:rsidR="006E3CBA">
        <w:rPr>
          <w:rFonts w:ascii="Tahoma" w:hAnsi="Tahoma" w:cs="Tahoma"/>
          <w:sz w:val="24"/>
          <w:szCs w:val="24"/>
        </w:rPr>
        <w:t>Архангельской области</w:t>
      </w:r>
    </w:p>
    <w:p w:rsidR="006E3CBA" w:rsidRDefault="006E3CBA" w:rsidP="00240A30">
      <w:pPr>
        <w:jc w:val="both"/>
        <w:rPr>
          <w:rFonts w:ascii="Tahoma" w:hAnsi="Tahoma" w:cs="Tahoma"/>
          <w:sz w:val="24"/>
          <w:szCs w:val="24"/>
        </w:rPr>
      </w:pPr>
    </w:p>
    <w:p w:rsidR="00370CFA" w:rsidRPr="009959C0" w:rsidRDefault="00370CFA" w:rsidP="00240A30">
      <w:pPr>
        <w:jc w:val="both"/>
        <w:rPr>
          <w:rFonts w:ascii="Tahoma" w:hAnsi="Tahoma" w:cs="Tahoma"/>
          <w:sz w:val="24"/>
          <w:szCs w:val="24"/>
        </w:rPr>
      </w:pPr>
    </w:p>
    <w:p w:rsidR="00240A30" w:rsidRDefault="00240A30" w:rsidP="005E538F">
      <w:pPr>
        <w:jc w:val="both"/>
        <w:rPr>
          <w:rFonts w:ascii="Tahoma" w:hAnsi="Tahoma" w:cs="Tahoma"/>
          <w:sz w:val="24"/>
          <w:szCs w:val="24"/>
        </w:rPr>
      </w:pPr>
      <w:r w:rsidRPr="00240A30">
        <w:rPr>
          <w:rFonts w:ascii="Tahoma" w:hAnsi="Tahoma" w:cs="Tahoma"/>
          <w:sz w:val="24"/>
          <w:szCs w:val="24"/>
        </w:rPr>
        <w:t>Главный обогатитель – начальник Управления</w:t>
      </w:r>
      <w:r w:rsidRPr="00240A30">
        <w:rPr>
          <w:rFonts w:ascii="Tahoma" w:hAnsi="Tahoma" w:cs="Tahoma"/>
          <w:sz w:val="24"/>
          <w:szCs w:val="24"/>
        </w:rPr>
        <w:tab/>
      </w:r>
      <w:r w:rsidRPr="00240A30">
        <w:rPr>
          <w:rFonts w:ascii="Tahoma" w:hAnsi="Tahoma" w:cs="Tahoma"/>
          <w:sz w:val="24"/>
          <w:szCs w:val="24"/>
        </w:rPr>
        <w:tab/>
      </w:r>
      <w:r w:rsidRPr="00240A30">
        <w:rPr>
          <w:rFonts w:ascii="Tahoma" w:hAnsi="Tahoma" w:cs="Tahoma"/>
          <w:sz w:val="24"/>
          <w:szCs w:val="24"/>
        </w:rPr>
        <w:tab/>
      </w:r>
      <w:r w:rsidRPr="00240A30">
        <w:rPr>
          <w:rFonts w:ascii="Tahoma" w:hAnsi="Tahoma" w:cs="Tahoma"/>
          <w:sz w:val="24"/>
          <w:szCs w:val="24"/>
        </w:rPr>
        <w:tab/>
        <w:t>К.В. Хомяков</w:t>
      </w:r>
    </w:p>
    <w:p w:rsidR="00D06697" w:rsidRPr="00765C61" w:rsidRDefault="00D06697" w:rsidP="00C92766">
      <w:pPr>
        <w:jc w:val="right"/>
        <w:rPr>
          <w:rFonts w:ascii="Tahoma" w:hAnsi="Tahoma" w:cs="Tahoma"/>
          <w:sz w:val="24"/>
          <w:szCs w:val="24"/>
        </w:rPr>
      </w:pPr>
      <w:bookmarkStart w:id="0" w:name="_GoBack"/>
      <w:bookmarkEnd w:id="0"/>
      <w:r w:rsidRPr="00765C61">
        <w:rPr>
          <w:rFonts w:ascii="Tahoma" w:hAnsi="Tahoma" w:cs="Tahoma"/>
          <w:sz w:val="24"/>
          <w:szCs w:val="24"/>
        </w:rPr>
        <w:t>Приложение №</w:t>
      </w:r>
      <w:r w:rsidR="00BB0230">
        <w:rPr>
          <w:rFonts w:ascii="Tahoma" w:hAnsi="Tahoma" w:cs="Tahoma"/>
          <w:sz w:val="24"/>
          <w:szCs w:val="24"/>
        </w:rPr>
        <w:t xml:space="preserve"> </w:t>
      </w:r>
      <w:r w:rsidRPr="00765C61">
        <w:rPr>
          <w:rFonts w:ascii="Tahoma" w:hAnsi="Tahoma" w:cs="Tahoma"/>
          <w:sz w:val="24"/>
          <w:szCs w:val="24"/>
        </w:rPr>
        <w:t>1</w:t>
      </w:r>
    </w:p>
    <w:p w:rsidR="00D06697" w:rsidRPr="00765C61" w:rsidRDefault="00D06697" w:rsidP="00333553">
      <w:pPr>
        <w:jc w:val="right"/>
        <w:rPr>
          <w:rFonts w:ascii="Tahoma" w:hAnsi="Tahoma" w:cs="Tahoma"/>
          <w:sz w:val="24"/>
          <w:szCs w:val="24"/>
        </w:rPr>
      </w:pPr>
      <w:r w:rsidRPr="00765C61">
        <w:rPr>
          <w:rFonts w:ascii="Tahoma" w:hAnsi="Tahoma" w:cs="Tahoma"/>
          <w:sz w:val="24"/>
          <w:szCs w:val="24"/>
        </w:rPr>
        <w:t xml:space="preserve">к Технической части </w:t>
      </w:r>
      <w:r w:rsidR="004F06E3" w:rsidRPr="00765C61">
        <w:rPr>
          <w:rFonts w:ascii="Tahoma" w:hAnsi="Tahoma" w:cs="Tahoma"/>
          <w:sz w:val="24"/>
          <w:szCs w:val="24"/>
        </w:rPr>
        <w:t>торгово-закупочной</w:t>
      </w:r>
      <w:r w:rsidRPr="00765C61">
        <w:rPr>
          <w:rFonts w:ascii="Tahoma" w:hAnsi="Tahoma" w:cs="Tahoma"/>
          <w:sz w:val="24"/>
          <w:szCs w:val="24"/>
        </w:rPr>
        <w:t xml:space="preserve"> документации</w:t>
      </w:r>
    </w:p>
    <w:p w:rsidR="00D06697" w:rsidRDefault="00D06697" w:rsidP="00D06697">
      <w:pPr>
        <w:jc w:val="center"/>
        <w:rPr>
          <w:rFonts w:ascii="Tahoma" w:hAnsi="Tahoma" w:cs="Tahoma"/>
          <w:sz w:val="24"/>
          <w:szCs w:val="24"/>
        </w:rPr>
      </w:pPr>
    </w:p>
    <w:p w:rsidR="00D035FF" w:rsidRPr="00D035FF" w:rsidRDefault="00D035FF" w:rsidP="00D035FF">
      <w:pPr>
        <w:jc w:val="center"/>
        <w:rPr>
          <w:rFonts w:ascii="Tahoma" w:hAnsi="Tahoma" w:cs="Tahoma"/>
          <w:b/>
          <w:sz w:val="24"/>
          <w:szCs w:val="24"/>
        </w:rPr>
      </w:pPr>
      <w:r w:rsidRPr="00D035FF">
        <w:rPr>
          <w:rFonts w:ascii="Tahoma" w:hAnsi="Tahoma" w:cs="Tahoma"/>
          <w:b/>
          <w:sz w:val="24"/>
          <w:szCs w:val="24"/>
        </w:rPr>
        <w:t>СПЕЦИФИКАЦИЯ ПОСТАВКИ</w:t>
      </w:r>
    </w:p>
    <w:p w:rsidR="00D035FF" w:rsidRPr="00D035FF" w:rsidRDefault="00141CB7" w:rsidP="00D035FF">
      <w:pPr>
        <w:jc w:val="center"/>
        <w:rPr>
          <w:rFonts w:ascii="Tahoma" w:hAnsi="Tahoma" w:cs="Tahoma"/>
          <w:sz w:val="24"/>
          <w:szCs w:val="24"/>
        </w:rPr>
      </w:pPr>
      <w:r w:rsidRPr="00141CB7">
        <w:rPr>
          <w:rFonts w:ascii="Tahoma" w:hAnsi="Tahoma" w:cs="Tahoma"/>
          <w:sz w:val="24"/>
          <w:szCs w:val="24"/>
        </w:rPr>
        <w:t>конвейерных лент</w:t>
      </w:r>
      <w:r w:rsidR="00D035FF" w:rsidRPr="00D035FF">
        <w:rPr>
          <w:rFonts w:ascii="Tahoma" w:hAnsi="Tahoma" w:cs="Tahoma"/>
          <w:sz w:val="24"/>
          <w:szCs w:val="24"/>
        </w:rPr>
        <w:t xml:space="preserve"> для Обогатительной фабрики ГОКа им. В. Гриба в </w:t>
      </w:r>
    </w:p>
    <w:p w:rsidR="00D035FF" w:rsidRPr="00D035FF" w:rsidRDefault="00D035FF" w:rsidP="00D035FF">
      <w:pPr>
        <w:jc w:val="center"/>
        <w:rPr>
          <w:rFonts w:ascii="Tahoma" w:hAnsi="Tahoma" w:cs="Tahoma"/>
          <w:sz w:val="24"/>
          <w:szCs w:val="24"/>
        </w:rPr>
      </w:pPr>
      <w:r w:rsidRPr="00D035FF">
        <w:rPr>
          <w:rFonts w:ascii="Tahoma" w:hAnsi="Tahoma" w:cs="Tahoma"/>
          <w:sz w:val="24"/>
          <w:szCs w:val="24"/>
        </w:rPr>
        <w:t>Мезенск</w:t>
      </w:r>
      <w:r w:rsidR="004A19DF">
        <w:rPr>
          <w:rFonts w:ascii="Tahoma" w:hAnsi="Tahoma" w:cs="Tahoma"/>
          <w:sz w:val="24"/>
          <w:szCs w:val="24"/>
        </w:rPr>
        <w:t>ом районе Архангельской области</w:t>
      </w:r>
    </w:p>
    <w:p w:rsidR="00D035FF" w:rsidRPr="00991D60" w:rsidRDefault="00D035FF" w:rsidP="00D035FF">
      <w:pPr>
        <w:jc w:val="center"/>
        <w:rPr>
          <w:rFonts w:ascii="Tahoma" w:hAnsi="Tahoma" w:cs="Tahoma"/>
          <w:sz w:val="24"/>
          <w:szCs w:val="24"/>
        </w:rPr>
      </w:pPr>
    </w:p>
    <w:tbl>
      <w:tblPr>
        <w:tblStyle w:val="ac"/>
        <w:tblW w:w="10314" w:type="dxa"/>
        <w:tblLook w:val="04A0" w:firstRow="1" w:lastRow="0" w:firstColumn="1" w:lastColumn="0" w:noHBand="0" w:noVBand="1"/>
      </w:tblPr>
      <w:tblGrid>
        <w:gridCol w:w="740"/>
        <w:gridCol w:w="5464"/>
        <w:gridCol w:w="992"/>
        <w:gridCol w:w="992"/>
        <w:gridCol w:w="2126"/>
      </w:tblGrid>
      <w:tr w:rsidR="003C70E6" w:rsidRPr="003C70E6" w:rsidTr="005E538F">
        <w:trPr>
          <w:trHeight w:val="630"/>
        </w:trPr>
        <w:tc>
          <w:tcPr>
            <w:tcW w:w="740" w:type="dxa"/>
            <w:vAlign w:val="center"/>
            <w:hideMark/>
          </w:tcPr>
          <w:p w:rsidR="003C70E6" w:rsidRPr="002714C0" w:rsidRDefault="003C70E6" w:rsidP="003C70E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714C0">
              <w:rPr>
                <w:rFonts w:ascii="Tahoma" w:hAnsi="Tahoma" w:cs="Tahoma"/>
                <w:sz w:val="24"/>
                <w:szCs w:val="24"/>
              </w:rPr>
              <w:t>№ п/п</w:t>
            </w:r>
          </w:p>
        </w:tc>
        <w:tc>
          <w:tcPr>
            <w:tcW w:w="5464" w:type="dxa"/>
            <w:vAlign w:val="center"/>
            <w:hideMark/>
          </w:tcPr>
          <w:p w:rsidR="003C70E6" w:rsidRPr="002714C0" w:rsidRDefault="003C70E6" w:rsidP="003C70E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714C0">
              <w:rPr>
                <w:rFonts w:ascii="Tahoma" w:hAnsi="Tahoma" w:cs="Tahoma"/>
                <w:sz w:val="24"/>
                <w:szCs w:val="24"/>
              </w:rPr>
              <w:t>Наименование товара</w:t>
            </w:r>
          </w:p>
        </w:tc>
        <w:tc>
          <w:tcPr>
            <w:tcW w:w="992" w:type="dxa"/>
            <w:vAlign w:val="center"/>
            <w:hideMark/>
          </w:tcPr>
          <w:p w:rsidR="003C70E6" w:rsidRPr="002714C0" w:rsidRDefault="003C70E6" w:rsidP="003C70E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714C0">
              <w:rPr>
                <w:rFonts w:ascii="Tahoma" w:hAnsi="Tahoma" w:cs="Tahoma"/>
                <w:sz w:val="24"/>
                <w:szCs w:val="24"/>
              </w:rPr>
              <w:t>ЕИ</w:t>
            </w:r>
          </w:p>
        </w:tc>
        <w:tc>
          <w:tcPr>
            <w:tcW w:w="992" w:type="dxa"/>
            <w:vAlign w:val="center"/>
            <w:hideMark/>
          </w:tcPr>
          <w:p w:rsidR="003C70E6" w:rsidRPr="002714C0" w:rsidRDefault="003C70E6" w:rsidP="003C70E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714C0">
              <w:rPr>
                <w:rFonts w:ascii="Tahoma" w:hAnsi="Tahoma" w:cs="Tahoma"/>
                <w:sz w:val="24"/>
                <w:szCs w:val="24"/>
              </w:rPr>
              <w:t>Кол-во</w:t>
            </w:r>
          </w:p>
        </w:tc>
        <w:tc>
          <w:tcPr>
            <w:tcW w:w="2126" w:type="dxa"/>
            <w:vAlign w:val="center"/>
            <w:hideMark/>
          </w:tcPr>
          <w:p w:rsidR="003C70E6" w:rsidRPr="002714C0" w:rsidRDefault="003C70E6" w:rsidP="003C70E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2714C0">
              <w:rPr>
                <w:rFonts w:ascii="Tahoma" w:hAnsi="Tahoma" w:cs="Tahoma"/>
                <w:sz w:val="24"/>
                <w:szCs w:val="24"/>
              </w:rPr>
              <w:t>Срок поставки</w:t>
            </w:r>
          </w:p>
        </w:tc>
      </w:tr>
      <w:tr w:rsidR="00996F3D" w:rsidRPr="003C70E6" w:rsidTr="006A75C0">
        <w:trPr>
          <w:trHeight w:val="1418"/>
        </w:trPr>
        <w:tc>
          <w:tcPr>
            <w:tcW w:w="740" w:type="dxa"/>
            <w:vAlign w:val="center"/>
          </w:tcPr>
          <w:p w:rsidR="00996F3D" w:rsidRPr="00996F3D" w:rsidRDefault="00996F3D" w:rsidP="003C70E6">
            <w:pPr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t>1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996F3D" w:rsidRDefault="00996F3D" w:rsidP="00970B21">
            <w:pPr>
              <w:rPr>
                <w:rFonts w:ascii="Tahoma" w:hAnsi="Tahoma" w:cs="Tahoma"/>
                <w:color w:val="000000"/>
                <w:sz w:val="24"/>
              </w:rPr>
            </w:pPr>
            <w:r w:rsidRPr="00996F3D">
              <w:rPr>
                <w:rFonts w:ascii="Tahoma" w:hAnsi="Tahoma" w:cs="Tahoma"/>
                <w:color w:val="000000"/>
                <w:sz w:val="24"/>
              </w:rPr>
              <w:t>Лента конвейерная резинотканевая с защитными полиамидными прокладками  ширина 1200 мм  EP1250/4  8+2 GRADE 'Х'   DIN22102 К (трудно воспламеняющаяся)</w:t>
            </w:r>
          </w:p>
        </w:tc>
        <w:tc>
          <w:tcPr>
            <w:tcW w:w="992" w:type="dxa"/>
            <w:vAlign w:val="center"/>
          </w:tcPr>
          <w:p w:rsidR="00996F3D" w:rsidRPr="003C70E6" w:rsidRDefault="00996F3D" w:rsidP="003C70E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96F3D">
              <w:rPr>
                <w:rFonts w:ascii="Tahoma" w:hAnsi="Tahoma" w:cs="Tahoma"/>
                <w:sz w:val="24"/>
                <w:szCs w:val="24"/>
              </w:rPr>
              <w:t>м.п.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6F3D" w:rsidRPr="003C70E6" w:rsidRDefault="00996F3D" w:rsidP="003C70E6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996F3D">
              <w:rPr>
                <w:rFonts w:ascii="Tahoma" w:hAnsi="Tahoma" w:cs="Tahoma"/>
                <w:color w:val="000000"/>
                <w:sz w:val="24"/>
              </w:rPr>
              <w:t>335</w:t>
            </w:r>
          </w:p>
        </w:tc>
        <w:tc>
          <w:tcPr>
            <w:tcW w:w="2126" w:type="dxa"/>
            <w:vAlign w:val="center"/>
          </w:tcPr>
          <w:p w:rsidR="00996F3D" w:rsidRDefault="00996F3D" w:rsidP="00CD056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96F3D">
              <w:rPr>
                <w:rFonts w:ascii="Tahoma" w:hAnsi="Tahoma" w:cs="Tahoma"/>
                <w:sz w:val="24"/>
                <w:szCs w:val="24"/>
              </w:rPr>
              <w:t>15.0</w:t>
            </w:r>
            <w:r w:rsidR="00CD0567">
              <w:rPr>
                <w:rFonts w:ascii="Tahoma" w:hAnsi="Tahoma" w:cs="Tahoma"/>
                <w:sz w:val="24"/>
                <w:szCs w:val="24"/>
              </w:rPr>
              <w:t>8</w:t>
            </w:r>
            <w:r w:rsidRPr="00996F3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996F3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3C70E6" w:rsidRPr="003C70E6" w:rsidTr="006A75C0">
        <w:trPr>
          <w:trHeight w:val="1418"/>
        </w:trPr>
        <w:tc>
          <w:tcPr>
            <w:tcW w:w="740" w:type="dxa"/>
            <w:vAlign w:val="center"/>
            <w:hideMark/>
          </w:tcPr>
          <w:p w:rsidR="003C70E6" w:rsidRPr="00996F3D" w:rsidRDefault="00996F3D" w:rsidP="003C70E6">
            <w:pPr>
              <w:jc w:val="center"/>
              <w:rPr>
                <w:rFonts w:ascii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hAnsi="Tahoma" w:cs="Tahoma"/>
                <w:sz w:val="24"/>
                <w:szCs w:val="24"/>
                <w:lang w:val="en-US"/>
              </w:rPr>
              <w:t>2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3C70E6" w:rsidRPr="000A79D9" w:rsidRDefault="00266D4F" w:rsidP="00970B21">
            <w:pPr>
              <w:rPr>
                <w:rFonts w:ascii="Tahoma" w:hAnsi="Tahoma" w:cs="Tahoma"/>
                <w:color w:val="000000"/>
                <w:sz w:val="24"/>
              </w:rPr>
            </w:pPr>
            <w:r>
              <w:rPr>
                <w:rFonts w:ascii="Tahoma" w:hAnsi="Tahoma" w:cs="Tahoma"/>
                <w:color w:val="000000"/>
                <w:sz w:val="24"/>
              </w:rPr>
              <w:t>Л</w:t>
            </w:r>
            <w:r w:rsidR="003C70E6" w:rsidRPr="000A79D9">
              <w:rPr>
                <w:rFonts w:ascii="Tahoma" w:hAnsi="Tahoma" w:cs="Tahoma"/>
                <w:color w:val="000000"/>
                <w:sz w:val="24"/>
              </w:rPr>
              <w:t xml:space="preserve">ента 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 xml:space="preserve">конвейерная </w:t>
            </w:r>
            <w:r>
              <w:rPr>
                <w:rFonts w:ascii="Tahoma" w:hAnsi="Tahoma" w:cs="Tahoma"/>
                <w:color w:val="000000"/>
                <w:sz w:val="24"/>
              </w:rPr>
              <w:t>р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 xml:space="preserve">езинотканевая </w:t>
            </w:r>
            <w:r w:rsidR="003C70E6" w:rsidRPr="000A79D9">
              <w:rPr>
                <w:rFonts w:ascii="Tahoma" w:hAnsi="Tahoma" w:cs="Tahoma"/>
                <w:color w:val="000000"/>
                <w:sz w:val="24"/>
              </w:rPr>
              <w:t>с защитными полиамидными прокладками  ширина 1200</w:t>
            </w:r>
            <w:r w:rsidR="002714C0"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r w:rsidR="00C234A2">
              <w:rPr>
                <w:rFonts w:ascii="Tahoma" w:hAnsi="Tahoma" w:cs="Tahoma"/>
                <w:color w:val="000000"/>
                <w:sz w:val="24"/>
              </w:rPr>
              <w:t xml:space="preserve">мм  EP1250/4  </w:t>
            </w:r>
            <w:r w:rsidR="00C234A2" w:rsidRPr="00880FFA">
              <w:rPr>
                <w:rFonts w:ascii="Tahoma" w:hAnsi="Tahoma" w:cs="Tahoma"/>
                <w:color w:val="000000"/>
                <w:sz w:val="24"/>
              </w:rPr>
              <w:t>8+2 GRADE '</w:t>
            </w:r>
            <w:r w:rsidR="00880FFA" w:rsidRPr="00880FFA">
              <w:rPr>
                <w:rFonts w:ascii="Tahoma" w:hAnsi="Tahoma" w:cs="Tahoma"/>
                <w:color w:val="000000"/>
                <w:sz w:val="24"/>
              </w:rPr>
              <w:t>Х</w:t>
            </w:r>
            <w:r w:rsidR="003C70E6" w:rsidRPr="00880FFA">
              <w:rPr>
                <w:rFonts w:ascii="Tahoma" w:hAnsi="Tahoma" w:cs="Tahoma"/>
                <w:color w:val="000000"/>
                <w:sz w:val="24"/>
              </w:rPr>
              <w:t xml:space="preserve">'   </w:t>
            </w:r>
            <w:r w:rsidR="005046CD">
              <w:rPr>
                <w:rFonts w:ascii="Tahoma" w:hAnsi="Tahoma" w:cs="Tahoma"/>
                <w:color w:val="000000"/>
                <w:sz w:val="24"/>
              </w:rPr>
              <w:t>DIN22102</w:t>
            </w:r>
            <w:r w:rsidR="002C2246"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r w:rsidR="00880FFA" w:rsidRPr="000C400B">
              <w:rPr>
                <w:rFonts w:ascii="Tahoma" w:hAnsi="Tahoma" w:cs="Tahoma"/>
                <w:color w:val="000000"/>
                <w:sz w:val="24"/>
              </w:rPr>
              <w:t>К</w:t>
            </w:r>
            <w:r w:rsidR="00970B21">
              <w:rPr>
                <w:rFonts w:ascii="Tahoma" w:hAnsi="Tahoma" w:cs="Tahoma"/>
                <w:color w:val="000000"/>
                <w:sz w:val="24"/>
              </w:rPr>
              <w:t xml:space="preserve"> (трудно воспламеняющаяся)</w:t>
            </w:r>
          </w:p>
        </w:tc>
        <w:tc>
          <w:tcPr>
            <w:tcW w:w="992" w:type="dxa"/>
            <w:vAlign w:val="center"/>
          </w:tcPr>
          <w:p w:rsidR="003C70E6" w:rsidRPr="003C70E6" w:rsidRDefault="003C70E6" w:rsidP="003C70E6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C70E6" w:rsidRPr="003C70E6" w:rsidRDefault="003C70E6" w:rsidP="003C70E6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335</w:t>
            </w:r>
          </w:p>
        </w:tc>
        <w:tc>
          <w:tcPr>
            <w:tcW w:w="2126" w:type="dxa"/>
            <w:vAlign w:val="center"/>
          </w:tcPr>
          <w:p w:rsidR="003C70E6" w:rsidRPr="003C70E6" w:rsidRDefault="00AA1E44" w:rsidP="001E4F6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15</w:t>
            </w:r>
            <w:r w:rsidR="000A79D9">
              <w:rPr>
                <w:rFonts w:ascii="Tahoma" w:hAnsi="Tahoma" w:cs="Tahoma"/>
                <w:sz w:val="24"/>
                <w:szCs w:val="24"/>
              </w:rPr>
              <w:t>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="000A79D9">
              <w:rPr>
                <w:rFonts w:ascii="Tahoma" w:hAnsi="Tahoma" w:cs="Tahoma"/>
                <w:sz w:val="24"/>
                <w:szCs w:val="24"/>
              </w:rPr>
              <w:t>.</w:t>
            </w:r>
            <w:r w:rsidR="003C70E6" w:rsidRPr="003C70E6">
              <w:rPr>
                <w:rFonts w:ascii="Tahoma" w:hAnsi="Tahoma" w:cs="Tahoma"/>
                <w:sz w:val="24"/>
                <w:szCs w:val="24"/>
              </w:rPr>
              <w:t>20</w:t>
            </w:r>
            <w:r w:rsidR="000A79D9">
              <w:rPr>
                <w:rFonts w:ascii="Tahoma" w:hAnsi="Tahoma" w:cs="Tahoma"/>
                <w:sz w:val="24"/>
                <w:szCs w:val="24"/>
              </w:rPr>
              <w:t>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="003C70E6" w:rsidRPr="003C70E6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BD7E62" w:rsidRPr="003C70E6" w:rsidTr="006A75C0">
        <w:trPr>
          <w:trHeight w:val="1418"/>
        </w:trPr>
        <w:tc>
          <w:tcPr>
            <w:tcW w:w="740" w:type="dxa"/>
            <w:vAlign w:val="center"/>
          </w:tcPr>
          <w:p w:rsidR="00BD7E62" w:rsidRPr="00BD7E62" w:rsidRDefault="00BD7E62" w:rsidP="00BD7E6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BD7E62" w:rsidRPr="000A79D9" w:rsidRDefault="00BD7E62" w:rsidP="00BD7E62">
            <w:pPr>
              <w:rPr>
                <w:rFonts w:ascii="Tahoma" w:hAnsi="Tahoma" w:cs="Tahoma"/>
                <w:color w:val="000000"/>
                <w:sz w:val="24"/>
              </w:rPr>
            </w:pPr>
            <w:r>
              <w:rPr>
                <w:rFonts w:ascii="Tahoma" w:hAnsi="Tahoma" w:cs="Tahoma"/>
                <w:color w:val="000000"/>
                <w:sz w:val="24"/>
              </w:rPr>
              <w:t>Л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 xml:space="preserve">ента конвейерная </w:t>
            </w:r>
            <w:r>
              <w:rPr>
                <w:rFonts w:ascii="Tahoma" w:hAnsi="Tahoma" w:cs="Tahoma"/>
                <w:color w:val="000000"/>
                <w:sz w:val="24"/>
              </w:rPr>
              <w:t>р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>езинотканевая с защитными полиамидными прокладками  ширина 1200</w:t>
            </w:r>
            <w:r>
              <w:rPr>
                <w:rFonts w:ascii="Tahoma" w:hAnsi="Tahoma" w:cs="Tahoma"/>
                <w:color w:val="000000"/>
                <w:sz w:val="24"/>
              </w:rPr>
              <w:t xml:space="preserve"> мм  EP1250/4  </w:t>
            </w:r>
            <w:r w:rsidRPr="00880FFA">
              <w:rPr>
                <w:rFonts w:ascii="Tahoma" w:hAnsi="Tahoma" w:cs="Tahoma"/>
                <w:color w:val="000000"/>
                <w:sz w:val="24"/>
              </w:rPr>
              <w:t xml:space="preserve">8+2 GRADE 'Х'   </w:t>
            </w:r>
            <w:r>
              <w:rPr>
                <w:rFonts w:ascii="Tahoma" w:hAnsi="Tahoma" w:cs="Tahoma"/>
                <w:color w:val="000000"/>
                <w:sz w:val="24"/>
              </w:rPr>
              <w:t xml:space="preserve">DIN22102 </w:t>
            </w:r>
            <w:r w:rsidRPr="000C400B">
              <w:rPr>
                <w:rFonts w:ascii="Tahoma" w:hAnsi="Tahoma" w:cs="Tahoma"/>
                <w:color w:val="000000"/>
                <w:sz w:val="24"/>
              </w:rPr>
              <w:t>К</w:t>
            </w:r>
            <w:r>
              <w:rPr>
                <w:rFonts w:ascii="Tahoma" w:hAnsi="Tahoma" w:cs="Tahoma"/>
                <w:color w:val="000000"/>
                <w:sz w:val="24"/>
              </w:rPr>
              <w:t xml:space="preserve"> (трудно воспламеняющаяся)</w:t>
            </w:r>
          </w:p>
        </w:tc>
        <w:tc>
          <w:tcPr>
            <w:tcW w:w="992" w:type="dxa"/>
            <w:vAlign w:val="center"/>
          </w:tcPr>
          <w:p w:rsidR="00BD7E62" w:rsidRPr="003C70E6" w:rsidRDefault="00BD7E62" w:rsidP="00BD7E6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7E62" w:rsidRPr="003C70E6" w:rsidRDefault="00BD7E62" w:rsidP="00BD7E62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335</w:t>
            </w:r>
          </w:p>
        </w:tc>
        <w:tc>
          <w:tcPr>
            <w:tcW w:w="2126" w:type="dxa"/>
            <w:vAlign w:val="center"/>
          </w:tcPr>
          <w:p w:rsidR="00BD7E62" w:rsidRPr="003C70E6" w:rsidRDefault="00BD7E62" w:rsidP="00BD7E6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15.08.</w:t>
            </w:r>
            <w:r w:rsidRPr="003C70E6">
              <w:rPr>
                <w:rFonts w:ascii="Tahoma" w:hAnsi="Tahoma" w:cs="Tahoma"/>
                <w:sz w:val="24"/>
                <w:szCs w:val="24"/>
              </w:rPr>
              <w:t>20</w:t>
            </w:r>
            <w:r>
              <w:rPr>
                <w:rFonts w:ascii="Tahoma" w:hAnsi="Tahoma" w:cs="Tahoma"/>
                <w:sz w:val="24"/>
                <w:szCs w:val="24"/>
              </w:rPr>
              <w:t>26</w:t>
            </w:r>
            <w:r w:rsidRPr="003C70E6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996F3D" w:rsidRPr="003C70E6" w:rsidTr="006A75C0">
        <w:trPr>
          <w:trHeight w:val="1418"/>
        </w:trPr>
        <w:tc>
          <w:tcPr>
            <w:tcW w:w="740" w:type="dxa"/>
            <w:vAlign w:val="center"/>
          </w:tcPr>
          <w:p w:rsidR="00996F3D" w:rsidRPr="00BD7E62" w:rsidRDefault="00BD7E62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996F3D" w:rsidRPr="00266D4F" w:rsidRDefault="00996F3D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996F3D">
              <w:rPr>
                <w:rFonts w:ascii="Tahoma" w:hAnsi="Tahoma" w:cs="Tahoma"/>
                <w:color w:val="000000"/>
                <w:sz w:val="24"/>
              </w:rPr>
              <w:t>Лента конвейерная резинотканевая с защитными полиамидными прокладками  ширина 1200 мм  EP800/4  8+2 GRADE 'Х'   DIN22102</w:t>
            </w:r>
          </w:p>
        </w:tc>
        <w:tc>
          <w:tcPr>
            <w:tcW w:w="992" w:type="dxa"/>
            <w:vAlign w:val="center"/>
          </w:tcPr>
          <w:p w:rsidR="00996F3D" w:rsidRPr="003C70E6" w:rsidRDefault="00996F3D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96F3D">
              <w:rPr>
                <w:rFonts w:ascii="Tahoma" w:hAnsi="Tahoma" w:cs="Tahoma"/>
                <w:sz w:val="24"/>
                <w:szCs w:val="24"/>
              </w:rPr>
              <w:t>м.п.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6F3D" w:rsidRPr="00BD7E62" w:rsidRDefault="00996F3D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>
              <w:rPr>
                <w:rFonts w:ascii="Tahoma" w:hAnsi="Tahoma" w:cs="Tahoma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2126" w:type="dxa"/>
            <w:vAlign w:val="center"/>
          </w:tcPr>
          <w:p w:rsidR="00996F3D" w:rsidRPr="00E7452D" w:rsidRDefault="00996F3D" w:rsidP="00BC442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996F3D">
              <w:rPr>
                <w:rFonts w:ascii="Tahoma" w:hAnsi="Tahoma" w:cs="Tahoma"/>
                <w:sz w:val="24"/>
                <w:szCs w:val="24"/>
              </w:rPr>
              <w:t>15.0</w:t>
            </w:r>
            <w:r w:rsidR="00BC4423">
              <w:rPr>
                <w:rFonts w:ascii="Tahoma" w:hAnsi="Tahoma" w:cs="Tahoma"/>
                <w:sz w:val="24"/>
                <w:szCs w:val="24"/>
              </w:rPr>
              <w:t>8</w:t>
            </w:r>
            <w:r w:rsidRPr="00996F3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996F3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3A1A67">
        <w:trPr>
          <w:trHeight w:val="737"/>
        </w:trPr>
        <w:tc>
          <w:tcPr>
            <w:tcW w:w="740" w:type="dxa"/>
            <w:vAlign w:val="center"/>
          </w:tcPr>
          <w:p w:rsidR="00660190" w:rsidRPr="00BD7E62" w:rsidRDefault="00BC4423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Pr="000A79D9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266D4F">
              <w:rPr>
                <w:rFonts w:ascii="Tahoma" w:hAnsi="Tahoma" w:cs="Tahoma"/>
                <w:color w:val="000000"/>
                <w:sz w:val="24"/>
              </w:rPr>
              <w:t>Лента конвейерная резинотканевая</w:t>
            </w:r>
            <w:r>
              <w:rPr>
                <w:rFonts w:ascii="Tahoma" w:hAnsi="Tahoma" w:cs="Tahoma"/>
                <w:color w:val="000000"/>
                <w:sz w:val="24"/>
              </w:rPr>
              <w:t xml:space="preserve"> ширина 800 мм EP500/3 5+1.5 "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 xml:space="preserve">Y" </w:t>
            </w:r>
            <w:r>
              <w:rPr>
                <w:rFonts w:ascii="Tahoma" w:hAnsi="Tahoma" w:cs="Tahoma"/>
                <w:color w:val="000000"/>
                <w:sz w:val="24"/>
              </w:rPr>
              <w:t>DIN22102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76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3A1A67">
        <w:trPr>
          <w:trHeight w:val="737"/>
        </w:trPr>
        <w:tc>
          <w:tcPr>
            <w:tcW w:w="740" w:type="dxa"/>
            <w:vAlign w:val="center"/>
          </w:tcPr>
          <w:p w:rsidR="00660190" w:rsidRPr="00BD7E62" w:rsidRDefault="00BC4423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6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Pr="000A79D9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266D4F">
              <w:rPr>
                <w:rFonts w:ascii="Tahoma" w:hAnsi="Tahoma" w:cs="Tahoma"/>
                <w:color w:val="000000"/>
                <w:sz w:val="24"/>
              </w:rPr>
              <w:t>Лента конвейерная резинотканевая</w:t>
            </w:r>
            <w:r>
              <w:rPr>
                <w:rFonts w:ascii="Tahoma" w:hAnsi="Tahoma" w:cs="Tahoma"/>
                <w:color w:val="000000"/>
                <w:sz w:val="24"/>
              </w:rPr>
              <w:t xml:space="preserve"> ширина 800 мм EP500/3 5+1.5 "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>Y</w:t>
            </w:r>
            <w:r w:rsidRPr="000C400B">
              <w:rPr>
                <w:rFonts w:ascii="Tahoma" w:hAnsi="Tahoma" w:cs="Tahoma"/>
                <w:color w:val="000000"/>
                <w:sz w:val="24"/>
              </w:rPr>
              <w:t xml:space="preserve">" </w:t>
            </w:r>
            <w:r>
              <w:rPr>
                <w:rFonts w:ascii="Tahoma" w:hAnsi="Tahoma" w:cs="Tahoma"/>
                <w:color w:val="000000"/>
                <w:sz w:val="24"/>
              </w:rPr>
              <w:t>DIN22102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100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3A1A67">
        <w:trPr>
          <w:trHeight w:val="737"/>
        </w:trPr>
        <w:tc>
          <w:tcPr>
            <w:tcW w:w="740" w:type="dxa"/>
            <w:vAlign w:val="center"/>
          </w:tcPr>
          <w:p w:rsidR="00660190" w:rsidRPr="00BD7E62" w:rsidRDefault="00BC4423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7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Pr="000C400B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0C400B">
              <w:rPr>
                <w:rFonts w:ascii="Tahoma" w:hAnsi="Tahoma" w:cs="Tahoma"/>
                <w:color w:val="000000"/>
                <w:sz w:val="24"/>
              </w:rPr>
              <w:t xml:space="preserve">Лента конвейерная резинотканевая ширина 800 мм EP500/3 5+1.5 "Y" </w:t>
            </w:r>
            <w:r>
              <w:rPr>
                <w:rFonts w:ascii="Tahoma" w:hAnsi="Tahoma" w:cs="Tahoma"/>
                <w:color w:val="000000"/>
                <w:sz w:val="24"/>
              </w:rPr>
              <w:t>DIN22102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113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3A1A67">
        <w:trPr>
          <w:trHeight w:val="737"/>
        </w:trPr>
        <w:tc>
          <w:tcPr>
            <w:tcW w:w="740" w:type="dxa"/>
            <w:vAlign w:val="center"/>
          </w:tcPr>
          <w:p w:rsidR="00660190" w:rsidRPr="00BD7E62" w:rsidRDefault="00BC4423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8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Pr="000A79D9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266D4F">
              <w:rPr>
                <w:rFonts w:ascii="Tahoma" w:hAnsi="Tahoma" w:cs="Tahoma"/>
                <w:color w:val="000000"/>
                <w:sz w:val="24"/>
              </w:rPr>
              <w:t>Лента конвейерная резинотканевая</w:t>
            </w:r>
            <w:r>
              <w:rPr>
                <w:rFonts w:ascii="Tahoma" w:hAnsi="Tahoma" w:cs="Tahoma"/>
                <w:color w:val="000000"/>
                <w:sz w:val="24"/>
              </w:rPr>
              <w:t xml:space="preserve"> ширина 800 мм EP500/3 5+</w:t>
            </w:r>
            <w:r w:rsidRPr="000C400B">
              <w:rPr>
                <w:rFonts w:ascii="Tahoma" w:hAnsi="Tahoma" w:cs="Tahoma"/>
                <w:color w:val="000000"/>
                <w:sz w:val="24"/>
              </w:rPr>
              <w:t xml:space="preserve">1.5 "Y" </w:t>
            </w:r>
            <w:r>
              <w:rPr>
                <w:rFonts w:ascii="Tahoma" w:hAnsi="Tahoma" w:cs="Tahoma"/>
                <w:color w:val="000000"/>
                <w:sz w:val="24"/>
              </w:rPr>
              <w:t>DIN22102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53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3A1A67">
        <w:trPr>
          <w:trHeight w:val="737"/>
        </w:trPr>
        <w:tc>
          <w:tcPr>
            <w:tcW w:w="740" w:type="dxa"/>
            <w:vAlign w:val="center"/>
          </w:tcPr>
          <w:p w:rsidR="00660190" w:rsidRPr="00BD7E62" w:rsidRDefault="00BC4423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9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Pr="000A79D9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0A79D9">
              <w:rPr>
                <w:rFonts w:ascii="Tahoma" w:hAnsi="Tahoma" w:cs="Tahoma"/>
                <w:color w:val="000000"/>
                <w:sz w:val="24"/>
              </w:rPr>
              <w:t>Лента конвейерная ширина 800</w:t>
            </w:r>
            <w:r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>мм EP500/3 5+1.5</w:t>
            </w:r>
            <w:r>
              <w:rPr>
                <w:rFonts w:ascii="Tahoma" w:hAnsi="Tahoma" w:cs="Tahoma"/>
                <w:color w:val="000000"/>
                <w:sz w:val="24"/>
              </w:rPr>
              <w:t xml:space="preserve"> "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 xml:space="preserve">Y" </w:t>
            </w:r>
            <w:r>
              <w:rPr>
                <w:rFonts w:ascii="Tahoma" w:hAnsi="Tahoma" w:cs="Tahoma"/>
                <w:color w:val="000000"/>
                <w:sz w:val="24"/>
              </w:rPr>
              <w:t>DIN22102-3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109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6A75C0">
        <w:trPr>
          <w:trHeight w:val="1418"/>
        </w:trPr>
        <w:tc>
          <w:tcPr>
            <w:tcW w:w="740" w:type="dxa"/>
            <w:vAlign w:val="center"/>
          </w:tcPr>
          <w:p w:rsidR="00660190" w:rsidRPr="00BC4423" w:rsidRDefault="00BC4423" w:rsidP="00BD7E6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10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Pr="000A79D9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266D4F">
              <w:rPr>
                <w:rFonts w:ascii="Tahoma" w:hAnsi="Tahoma" w:cs="Tahoma"/>
                <w:color w:val="000000"/>
                <w:sz w:val="24"/>
              </w:rPr>
              <w:t>Лента элеваторная резинотканевая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 xml:space="preserve"> EP800/4 2+2 SBR ширина 550</w:t>
            </w:r>
            <w:r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>мм, 4 пробитых отверстия (центры отверстий 4*120) с шагом 33</w:t>
            </w:r>
            <w:r>
              <w:rPr>
                <w:rFonts w:ascii="Tahoma" w:hAnsi="Tahoma" w:cs="Tahoma"/>
                <w:color w:val="000000"/>
                <w:sz w:val="24"/>
              </w:rPr>
              <w:t>3мм, диаметр отверстий 12 мм "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>Y</w:t>
            </w:r>
            <w:r>
              <w:rPr>
                <w:rFonts w:ascii="Tahoma" w:hAnsi="Tahoma" w:cs="Tahoma"/>
                <w:color w:val="000000"/>
                <w:sz w:val="24"/>
              </w:rPr>
              <w:t>"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37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6A75C0">
        <w:trPr>
          <w:trHeight w:val="1701"/>
        </w:trPr>
        <w:tc>
          <w:tcPr>
            <w:tcW w:w="740" w:type="dxa"/>
            <w:vAlign w:val="center"/>
          </w:tcPr>
          <w:p w:rsidR="00660190" w:rsidRPr="00BD7E62" w:rsidRDefault="00BC4423" w:rsidP="00BD7E6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11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Pr="000A79D9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266D4F">
              <w:rPr>
                <w:rFonts w:ascii="Tahoma" w:hAnsi="Tahoma" w:cs="Tahoma"/>
                <w:color w:val="000000"/>
                <w:sz w:val="24"/>
              </w:rPr>
              <w:t>Лента элеваторная резинотканевая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 xml:space="preserve"> EP800/4 2+2 SBR ширина 550</w:t>
            </w:r>
            <w:r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>мм, 4 пробитых отверстия (центры отверстий 4*120) с шагом 3</w:t>
            </w:r>
            <w:r>
              <w:rPr>
                <w:rFonts w:ascii="Tahoma" w:hAnsi="Tahoma" w:cs="Tahoma"/>
                <w:color w:val="000000"/>
                <w:sz w:val="24"/>
              </w:rPr>
              <w:t>33 мм, диаметр отверстий 12 мм "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 xml:space="preserve">Y" </w:t>
            </w:r>
            <w:r>
              <w:rPr>
                <w:rFonts w:ascii="Tahoma" w:hAnsi="Tahoma" w:cs="Tahoma"/>
                <w:color w:val="000000"/>
                <w:sz w:val="24"/>
              </w:rPr>
              <w:t>DIN22102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37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6A75C0">
        <w:trPr>
          <w:trHeight w:val="1701"/>
        </w:trPr>
        <w:tc>
          <w:tcPr>
            <w:tcW w:w="740" w:type="dxa"/>
            <w:vAlign w:val="center"/>
          </w:tcPr>
          <w:p w:rsidR="00660190" w:rsidRPr="00BD7E62" w:rsidRDefault="00660190" w:rsidP="00BC442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1</w:t>
            </w:r>
            <w:r w:rsidR="00BC4423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Pr="000A79D9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266D4F">
              <w:rPr>
                <w:rFonts w:ascii="Tahoma" w:hAnsi="Tahoma" w:cs="Tahoma"/>
                <w:color w:val="000000"/>
                <w:sz w:val="24"/>
              </w:rPr>
              <w:t>Лента элеваторная резинотканевая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 xml:space="preserve"> EP800/4 2+2 SBR ширина 400</w:t>
            </w:r>
            <w:r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>мм, 3 пробитых отверстия (центры отверстий 3*120) с шагом 20</w:t>
            </w:r>
            <w:r>
              <w:rPr>
                <w:rFonts w:ascii="Tahoma" w:hAnsi="Tahoma" w:cs="Tahoma"/>
                <w:color w:val="000000"/>
                <w:sz w:val="24"/>
              </w:rPr>
              <w:t>0 мм, диаметр отверстий 10 мм "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 xml:space="preserve">Y" </w:t>
            </w:r>
            <w:r>
              <w:rPr>
                <w:rFonts w:ascii="Tahoma" w:hAnsi="Tahoma" w:cs="Tahoma"/>
                <w:color w:val="000000"/>
                <w:sz w:val="24"/>
              </w:rPr>
              <w:t>DIN22102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48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6A75C0">
        <w:trPr>
          <w:trHeight w:val="1418"/>
        </w:trPr>
        <w:tc>
          <w:tcPr>
            <w:tcW w:w="740" w:type="dxa"/>
            <w:vAlign w:val="center"/>
          </w:tcPr>
          <w:p w:rsidR="00660190" w:rsidRPr="00BD7E62" w:rsidRDefault="00660190" w:rsidP="00BC442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1</w:t>
            </w:r>
            <w:r w:rsidR="00BC4423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Pr="000A79D9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266D4F">
              <w:rPr>
                <w:rFonts w:ascii="Tahoma" w:hAnsi="Tahoma" w:cs="Tahoma"/>
                <w:color w:val="000000"/>
                <w:sz w:val="24"/>
              </w:rPr>
              <w:t>Лента элеваторная резинотканевая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 xml:space="preserve"> EP800/4 2+2 SBR ширина 400</w:t>
            </w:r>
            <w:r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>мм, 3 пробитых отверстия (центры отверстий 3*120) с шагом 20</w:t>
            </w:r>
            <w:r>
              <w:rPr>
                <w:rFonts w:ascii="Tahoma" w:hAnsi="Tahoma" w:cs="Tahoma"/>
                <w:color w:val="000000"/>
                <w:sz w:val="24"/>
              </w:rPr>
              <w:t>0мм, диаметр отверстий 10 мм "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 xml:space="preserve">Y" </w:t>
            </w:r>
            <w:r>
              <w:rPr>
                <w:rFonts w:ascii="Tahoma" w:hAnsi="Tahoma" w:cs="Tahoma"/>
                <w:color w:val="000000"/>
                <w:sz w:val="24"/>
              </w:rPr>
              <w:t>DIN22102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35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660190">
        <w:trPr>
          <w:trHeight w:val="1563"/>
        </w:trPr>
        <w:tc>
          <w:tcPr>
            <w:tcW w:w="740" w:type="dxa"/>
            <w:vAlign w:val="center"/>
          </w:tcPr>
          <w:p w:rsidR="00660190" w:rsidRPr="00BD7E62" w:rsidRDefault="00660190" w:rsidP="00BC442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1</w:t>
            </w:r>
            <w:r w:rsidR="00BC4423"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Pr="000A79D9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266D4F">
              <w:rPr>
                <w:rFonts w:ascii="Tahoma" w:hAnsi="Tahoma" w:cs="Tahoma"/>
                <w:color w:val="000000"/>
                <w:sz w:val="24"/>
              </w:rPr>
              <w:t>Лента элеваторная резинотканевая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 xml:space="preserve"> EP800/4 2+2 SBR ширина 400</w:t>
            </w:r>
            <w:r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>мм, 3 пробитых отверстия (центры отверстий 3*120) с шагом 200</w:t>
            </w:r>
            <w:r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 xml:space="preserve">мм, диаметр отверстий 10 мм </w:t>
            </w:r>
            <w:r>
              <w:rPr>
                <w:rFonts w:ascii="Tahoma" w:hAnsi="Tahoma" w:cs="Tahoma"/>
                <w:color w:val="000000"/>
                <w:sz w:val="24"/>
              </w:rPr>
              <w:t>"</w:t>
            </w:r>
            <w:r w:rsidRPr="000A79D9">
              <w:rPr>
                <w:rFonts w:ascii="Tahoma" w:hAnsi="Tahoma" w:cs="Tahoma"/>
                <w:color w:val="000000"/>
                <w:sz w:val="24"/>
              </w:rPr>
              <w:t xml:space="preserve">Y" </w:t>
            </w:r>
            <w:r>
              <w:rPr>
                <w:rFonts w:ascii="Tahoma" w:hAnsi="Tahoma" w:cs="Tahoma"/>
                <w:color w:val="000000"/>
                <w:sz w:val="24"/>
              </w:rPr>
              <w:t>DIN22102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35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6A75C0">
        <w:trPr>
          <w:trHeight w:val="1418"/>
        </w:trPr>
        <w:tc>
          <w:tcPr>
            <w:tcW w:w="740" w:type="dxa"/>
            <w:vAlign w:val="center"/>
          </w:tcPr>
          <w:p w:rsidR="00660190" w:rsidRPr="00BD7E62" w:rsidRDefault="00660190" w:rsidP="00BC442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1</w:t>
            </w:r>
            <w:r w:rsidR="00BC4423">
              <w:rPr>
                <w:rFonts w:ascii="Tahoma" w:hAnsi="Tahoma" w:cs="Tahoma"/>
                <w:sz w:val="24"/>
                <w:szCs w:val="24"/>
              </w:rPr>
              <w:t>5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Pr="000C400B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0C400B">
              <w:rPr>
                <w:rFonts w:ascii="Tahoma" w:hAnsi="Tahoma" w:cs="Tahoma"/>
                <w:color w:val="000000"/>
                <w:sz w:val="24"/>
              </w:rPr>
              <w:t xml:space="preserve">Лента элеваторная резинотканевая EP630/4 2+2 SBR ширина 170 мм, 2 пробитых отверстия (центры отверстий 2*70) с шагом 250 мм, диаметр отверстий 8 мм "Y" </w:t>
            </w:r>
            <w:r>
              <w:rPr>
                <w:rFonts w:ascii="Tahoma" w:hAnsi="Tahoma" w:cs="Tahoma"/>
                <w:color w:val="000000"/>
                <w:sz w:val="24"/>
              </w:rPr>
              <w:t>DIN22102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49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6A75C0">
        <w:trPr>
          <w:trHeight w:val="1418"/>
        </w:trPr>
        <w:tc>
          <w:tcPr>
            <w:tcW w:w="740" w:type="dxa"/>
            <w:vAlign w:val="center"/>
          </w:tcPr>
          <w:p w:rsidR="00660190" w:rsidRPr="00BD7E62" w:rsidRDefault="00660190" w:rsidP="00BC442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1</w:t>
            </w:r>
            <w:r w:rsidR="00BC4423">
              <w:rPr>
                <w:rFonts w:ascii="Tahoma" w:hAnsi="Tahoma" w:cs="Tahoma"/>
                <w:sz w:val="24"/>
                <w:szCs w:val="24"/>
              </w:rPr>
              <w:t>6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Pr="000C400B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0C400B">
              <w:rPr>
                <w:rFonts w:ascii="Tahoma" w:hAnsi="Tahoma" w:cs="Tahoma"/>
                <w:color w:val="000000"/>
                <w:sz w:val="24"/>
              </w:rPr>
              <w:t xml:space="preserve">Лента элеваторная резинотканевая EP630/4 2+2 SBR ширина 170 мм, 2 пробитых отверстия (центры отверстий 2*70) с шагом 250 мм, диаметр отверстий 8 мм "Y" </w:t>
            </w:r>
            <w:r>
              <w:rPr>
                <w:rFonts w:ascii="Tahoma" w:hAnsi="Tahoma" w:cs="Tahoma"/>
                <w:color w:val="000000"/>
                <w:sz w:val="24"/>
              </w:rPr>
              <w:t>DIN22102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35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6A75C0">
        <w:trPr>
          <w:trHeight w:val="1418"/>
        </w:trPr>
        <w:tc>
          <w:tcPr>
            <w:tcW w:w="740" w:type="dxa"/>
            <w:vAlign w:val="center"/>
          </w:tcPr>
          <w:p w:rsidR="00660190" w:rsidRPr="00BD7E62" w:rsidRDefault="00660190" w:rsidP="00BC442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1</w:t>
            </w:r>
            <w:r w:rsidR="00BC4423">
              <w:rPr>
                <w:rFonts w:ascii="Tahoma" w:hAnsi="Tahoma" w:cs="Tahoma"/>
                <w:sz w:val="24"/>
                <w:szCs w:val="24"/>
              </w:rPr>
              <w:t>7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Pr="000C400B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0C400B">
              <w:rPr>
                <w:rFonts w:ascii="Tahoma" w:hAnsi="Tahoma" w:cs="Tahoma"/>
                <w:color w:val="000000"/>
                <w:sz w:val="24"/>
              </w:rPr>
              <w:t xml:space="preserve">Лента элеваторная резинотканевая EP630/4 2+2 SBR ширина 170 мм, 2 пробитых отверстия (центры отверстий 2*70) с шагом 250 мм, диаметр отверстий 8 мм "Y" </w:t>
            </w:r>
            <w:r>
              <w:rPr>
                <w:rFonts w:ascii="Tahoma" w:hAnsi="Tahoma" w:cs="Tahoma"/>
                <w:color w:val="000000"/>
                <w:sz w:val="24"/>
              </w:rPr>
              <w:t>DIN22102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38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660190">
        <w:trPr>
          <w:trHeight w:val="1572"/>
        </w:trPr>
        <w:tc>
          <w:tcPr>
            <w:tcW w:w="740" w:type="dxa"/>
            <w:vAlign w:val="center"/>
          </w:tcPr>
          <w:p w:rsidR="00660190" w:rsidRPr="00BD7E62" w:rsidRDefault="00BD7E62" w:rsidP="00BC442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</w:t>
            </w:r>
            <w:r w:rsidR="00BC4423">
              <w:rPr>
                <w:rFonts w:ascii="Tahoma" w:hAnsi="Tahoma" w:cs="Tahoma"/>
                <w:sz w:val="24"/>
                <w:szCs w:val="24"/>
              </w:rPr>
              <w:t>8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0C400B">
              <w:rPr>
                <w:rFonts w:ascii="Tahoma" w:hAnsi="Tahoma" w:cs="Tahoma"/>
                <w:color w:val="000000"/>
                <w:sz w:val="24"/>
              </w:rPr>
              <w:t>Лента элеваторная резинотканевая EP630/4 2+2 SBR ширина 170 мм, 2 пробитых отверстия (центры отверстий 2*70) с шагом 25</w:t>
            </w:r>
            <w:r>
              <w:rPr>
                <w:rFonts w:ascii="Tahoma" w:hAnsi="Tahoma" w:cs="Tahoma"/>
                <w:color w:val="000000"/>
                <w:sz w:val="24"/>
              </w:rPr>
              <w:t xml:space="preserve">0 мм, диаметр отверстий 8 мм "Y" </w:t>
            </w:r>
          </w:p>
          <w:p w:rsidR="00660190" w:rsidRPr="000C400B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>
              <w:rPr>
                <w:rFonts w:ascii="Tahoma" w:hAnsi="Tahoma" w:cs="Tahoma"/>
                <w:color w:val="000000"/>
                <w:sz w:val="24"/>
              </w:rPr>
              <w:t>DIN22102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52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F92E9D">
        <w:trPr>
          <w:trHeight w:val="1418"/>
        </w:trPr>
        <w:tc>
          <w:tcPr>
            <w:tcW w:w="740" w:type="dxa"/>
            <w:vAlign w:val="center"/>
          </w:tcPr>
          <w:p w:rsidR="00660190" w:rsidRPr="00BD7E62" w:rsidRDefault="00BC4423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19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Pr="000C400B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0C400B">
              <w:rPr>
                <w:rFonts w:ascii="Tahoma" w:hAnsi="Tahoma" w:cs="Tahoma"/>
                <w:color w:val="000000"/>
                <w:sz w:val="24"/>
              </w:rPr>
              <w:t xml:space="preserve">Лента элеваторная резинотканевая EP630/4 2+2 SBR ширина 170 мм, 2 пробитых отверстия (центры отверстий 2*70) с шагом 250 мм, диаметр отверстий 8 мм "Y" </w:t>
            </w:r>
            <w:r>
              <w:rPr>
                <w:rFonts w:ascii="Tahoma" w:hAnsi="Tahoma" w:cs="Tahoma"/>
                <w:color w:val="000000"/>
                <w:sz w:val="24"/>
              </w:rPr>
              <w:t>DIN22102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41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F92E9D">
        <w:trPr>
          <w:trHeight w:val="1418"/>
        </w:trPr>
        <w:tc>
          <w:tcPr>
            <w:tcW w:w="740" w:type="dxa"/>
            <w:vAlign w:val="center"/>
          </w:tcPr>
          <w:p w:rsidR="00660190" w:rsidRPr="00BD7E62" w:rsidRDefault="00BC4423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20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Pr="000C400B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0C400B">
              <w:rPr>
                <w:rFonts w:ascii="Tahoma" w:hAnsi="Tahoma" w:cs="Tahoma"/>
                <w:color w:val="000000"/>
                <w:sz w:val="24"/>
              </w:rPr>
              <w:t xml:space="preserve">Лента элеваторная резинотканевая EP630/4 2+2 SBR ширина 170 мм, 2 пробитых отверстия (центры отверстий 2*70) с шагом 250 мм, диаметр отверстий 8 мм "Y" </w:t>
            </w:r>
            <w:r>
              <w:rPr>
                <w:rFonts w:ascii="Tahoma" w:hAnsi="Tahoma" w:cs="Tahoma"/>
                <w:color w:val="000000"/>
                <w:sz w:val="24"/>
              </w:rPr>
              <w:t>DIN22102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51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F92E9D">
        <w:trPr>
          <w:trHeight w:val="1418"/>
        </w:trPr>
        <w:tc>
          <w:tcPr>
            <w:tcW w:w="740" w:type="dxa"/>
            <w:vAlign w:val="center"/>
          </w:tcPr>
          <w:p w:rsidR="00660190" w:rsidRPr="00BD7E62" w:rsidRDefault="00BD7E62" w:rsidP="00BC442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  <w:r w:rsidR="00BC4423">
              <w:rPr>
                <w:rFonts w:ascii="Tahoma" w:hAnsi="Tahoma" w:cs="Tahoma"/>
                <w:sz w:val="24"/>
                <w:szCs w:val="24"/>
              </w:rPr>
              <w:t>1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Pr="000C400B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0C400B">
              <w:rPr>
                <w:rFonts w:ascii="Tahoma" w:hAnsi="Tahoma" w:cs="Tahoma"/>
                <w:color w:val="000000"/>
                <w:sz w:val="24"/>
              </w:rPr>
              <w:t xml:space="preserve">Лента элеваторная резинотканевая EP630/4 2+2 SBR ширина 170 мм, 2 пробитых отверстия (центры отверстий 2*70) с шагом 250 мм, диаметр отверстий 8 мм "Y" </w:t>
            </w:r>
            <w:r>
              <w:rPr>
                <w:rFonts w:ascii="Tahoma" w:hAnsi="Tahoma" w:cs="Tahoma"/>
                <w:color w:val="000000"/>
                <w:sz w:val="24"/>
              </w:rPr>
              <w:t>DIN22102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41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F92E9D">
        <w:trPr>
          <w:trHeight w:val="1418"/>
        </w:trPr>
        <w:tc>
          <w:tcPr>
            <w:tcW w:w="740" w:type="dxa"/>
            <w:vAlign w:val="center"/>
          </w:tcPr>
          <w:p w:rsidR="00660190" w:rsidRPr="00BD7E62" w:rsidRDefault="00BD7E62" w:rsidP="00BC442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  <w:r w:rsidR="00BC4423">
              <w:rPr>
                <w:rFonts w:ascii="Tahoma" w:hAnsi="Tahoma" w:cs="Tahoma"/>
                <w:sz w:val="24"/>
                <w:szCs w:val="24"/>
              </w:rPr>
              <w:t>2</w:t>
            </w:r>
          </w:p>
        </w:tc>
        <w:tc>
          <w:tcPr>
            <w:tcW w:w="5464" w:type="dxa"/>
            <w:shd w:val="clear" w:color="auto" w:fill="auto"/>
            <w:vAlign w:val="center"/>
          </w:tcPr>
          <w:p w:rsidR="00660190" w:rsidRPr="000C400B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0C400B">
              <w:rPr>
                <w:rFonts w:ascii="Tahoma" w:hAnsi="Tahoma" w:cs="Tahoma"/>
                <w:color w:val="000000"/>
                <w:sz w:val="24"/>
              </w:rPr>
              <w:t xml:space="preserve">Лента элеваторная резинотканевая EP630/4 2+2 SBR ширина 170 мм, 2 пробитых отверстия (центры отверстий 2*70) с шагом 250 мм, диаметр отверстий 8 мм "Y" </w:t>
            </w:r>
            <w:r>
              <w:rPr>
                <w:rFonts w:ascii="Tahoma" w:hAnsi="Tahoma" w:cs="Tahoma"/>
                <w:color w:val="000000"/>
                <w:sz w:val="24"/>
              </w:rPr>
              <w:t>DIN22102</w:t>
            </w:r>
          </w:p>
        </w:tc>
        <w:tc>
          <w:tcPr>
            <w:tcW w:w="992" w:type="dxa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41</w:t>
            </w:r>
          </w:p>
        </w:tc>
        <w:tc>
          <w:tcPr>
            <w:tcW w:w="2126" w:type="dxa"/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660190" w:rsidRPr="003C70E6" w:rsidTr="00F92E9D">
        <w:trPr>
          <w:trHeight w:val="1418"/>
        </w:trPr>
        <w:tc>
          <w:tcPr>
            <w:tcW w:w="740" w:type="dxa"/>
            <w:tcBorders>
              <w:bottom w:val="single" w:sz="4" w:space="0" w:color="auto"/>
            </w:tcBorders>
            <w:vAlign w:val="center"/>
          </w:tcPr>
          <w:p w:rsidR="00660190" w:rsidRPr="00BD7E62" w:rsidRDefault="00BD7E62" w:rsidP="00BC442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  <w:r w:rsidR="00BC4423">
              <w:rPr>
                <w:rFonts w:ascii="Tahoma" w:hAnsi="Tahoma" w:cs="Tahoma"/>
                <w:sz w:val="24"/>
                <w:szCs w:val="24"/>
              </w:rPr>
              <w:t>3</w:t>
            </w:r>
          </w:p>
        </w:tc>
        <w:tc>
          <w:tcPr>
            <w:tcW w:w="54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0190" w:rsidRPr="000C400B" w:rsidRDefault="00660190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0C400B">
              <w:rPr>
                <w:rFonts w:ascii="Tahoma" w:hAnsi="Tahoma" w:cs="Tahoma"/>
                <w:color w:val="000000"/>
                <w:sz w:val="24"/>
              </w:rPr>
              <w:t xml:space="preserve">Лента элеваторная резинотканевая EP630/4 2+2 SBR ширина 170 мм, 2 пробитых отверстия (центры отверстий 2*70) с шагом 250 мм, диаметр отверстий 8 мм "Y" </w:t>
            </w:r>
            <w:r>
              <w:rPr>
                <w:rFonts w:ascii="Tahoma" w:hAnsi="Tahoma" w:cs="Tahoma"/>
                <w:color w:val="000000"/>
                <w:sz w:val="24"/>
              </w:rPr>
              <w:t>DIN22102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0190" w:rsidRPr="003C70E6" w:rsidRDefault="00660190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 w:rsidRPr="003C70E6">
              <w:rPr>
                <w:rFonts w:ascii="Tahoma" w:hAnsi="Tahoma" w:cs="Tahoma"/>
                <w:color w:val="000000"/>
                <w:sz w:val="24"/>
              </w:rPr>
              <w:t>38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660190" w:rsidRDefault="00660190" w:rsidP="001E4F67">
            <w:pPr>
              <w:jc w:val="center"/>
            </w:pPr>
            <w:r w:rsidRPr="00E7452D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E7452D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E7452D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  <w:tr w:rsidR="005953E9" w:rsidRPr="003C70E6" w:rsidTr="00F92E9D">
        <w:trPr>
          <w:trHeight w:val="1418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3E9" w:rsidRPr="00BD7E62" w:rsidRDefault="00BD7E62" w:rsidP="00BC4423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</w:t>
            </w:r>
            <w:r w:rsidR="00BC4423">
              <w:rPr>
                <w:rFonts w:ascii="Tahoma" w:hAnsi="Tahoma" w:cs="Tahoma"/>
                <w:sz w:val="24"/>
                <w:szCs w:val="24"/>
              </w:rPr>
              <w:t>4</w:t>
            </w:r>
          </w:p>
        </w:tc>
        <w:tc>
          <w:tcPr>
            <w:tcW w:w="5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3E9" w:rsidRPr="003F7BB3" w:rsidRDefault="003F7BB3" w:rsidP="00660190">
            <w:pPr>
              <w:rPr>
                <w:rFonts w:ascii="Tahoma" w:hAnsi="Tahoma" w:cs="Tahoma"/>
                <w:color w:val="000000"/>
                <w:sz w:val="24"/>
              </w:rPr>
            </w:pPr>
            <w:r w:rsidRPr="003F7BB3">
              <w:rPr>
                <w:rFonts w:ascii="Tahoma" w:hAnsi="Tahoma" w:cs="Tahoma"/>
                <w:color w:val="000000"/>
                <w:sz w:val="24"/>
              </w:rPr>
              <w:t>Лента элеваторная EP800/4 2+2 SBR ширина 400 мм, 3 пробитых отверстия (центры отверстий 3*120) с шагом 200мм, диаметр отверстий 10 мм  " Y"  DIN22102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3E9" w:rsidRPr="003C70E6" w:rsidRDefault="005953E9" w:rsidP="0066019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3C70E6">
              <w:rPr>
                <w:rFonts w:ascii="Tahoma" w:hAnsi="Tahoma" w:cs="Tahoma"/>
                <w:sz w:val="24"/>
                <w:szCs w:val="24"/>
              </w:rPr>
              <w:t>м.п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53E9" w:rsidRPr="003C70E6" w:rsidRDefault="005953E9" w:rsidP="00660190">
            <w:pPr>
              <w:jc w:val="center"/>
              <w:rPr>
                <w:rFonts w:ascii="Tahoma" w:hAnsi="Tahoma" w:cs="Tahoma"/>
                <w:color w:val="000000"/>
                <w:sz w:val="24"/>
              </w:rPr>
            </w:pPr>
            <w:r>
              <w:rPr>
                <w:rFonts w:ascii="Tahoma" w:hAnsi="Tahoma" w:cs="Tahoma"/>
                <w:color w:val="000000"/>
                <w:sz w:val="24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53E9" w:rsidRPr="00E7452D" w:rsidRDefault="00600ED4" w:rsidP="001E4F67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600ED4">
              <w:rPr>
                <w:rFonts w:ascii="Tahoma" w:hAnsi="Tahoma" w:cs="Tahoma"/>
                <w:sz w:val="24"/>
                <w:szCs w:val="24"/>
              </w:rPr>
              <w:t>15.0</w:t>
            </w:r>
            <w:r w:rsidR="00811822">
              <w:rPr>
                <w:rFonts w:ascii="Tahoma" w:hAnsi="Tahoma" w:cs="Tahoma"/>
                <w:sz w:val="24"/>
                <w:szCs w:val="24"/>
              </w:rPr>
              <w:t>8</w:t>
            </w:r>
            <w:r w:rsidRPr="00600ED4">
              <w:rPr>
                <w:rFonts w:ascii="Tahoma" w:hAnsi="Tahoma" w:cs="Tahoma"/>
                <w:sz w:val="24"/>
                <w:szCs w:val="24"/>
              </w:rPr>
              <w:t>.202</w:t>
            </w:r>
            <w:r w:rsidR="001E4F67">
              <w:rPr>
                <w:rFonts w:ascii="Tahoma" w:hAnsi="Tahoma" w:cs="Tahoma"/>
                <w:sz w:val="24"/>
                <w:szCs w:val="24"/>
              </w:rPr>
              <w:t>6</w:t>
            </w:r>
            <w:r w:rsidRPr="00600ED4">
              <w:rPr>
                <w:rFonts w:ascii="Tahoma" w:hAnsi="Tahoma" w:cs="Tahoma"/>
                <w:sz w:val="24"/>
                <w:szCs w:val="24"/>
              </w:rPr>
              <w:t xml:space="preserve"> г.</w:t>
            </w:r>
          </w:p>
        </w:tc>
      </w:tr>
    </w:tbl>
    <w:p w:rsidR="00D035FF" w:rsidRPr="00D035FF" w:rsidRDefault="00D035FF" w:rsidP="002714C0">
      <w:pPr>
        <w:rPr>
          <w:rFonts w:ascii="Tahoma" w:hAnsi="Tahoma" w:cs="Tahoma"/>
          <w:sz w:val="24"/>
          <w:szCs w:val="24"/>
        </w:rPr>
      </w:pPr>
    </w:p>
    <w:p w:rsidR="00D035FF" w:rsidRDefault="00D035FF" w:rsidP="007674E5">
      <w:pPr>
        <w:rPr>
          <w:rFonts w:ascii="Tahoma" w:hAnsi="Tahoma" w:cs="Tahoma"/>
          <w:sz w:val="24"/>
          <w:szCs w:val="24"/>
        </w:rPr>
      </w:pPr>
    </w:p>
    <w:p w:rsidR="007674E5" w:rsidRPr="00C92766" w:rsidRDefault="007674E5" w:rsidP="007674E5">
      <w:pPr>
        <w:rPr>
          <w:rFonts w:ascii="Tahoma" w:hAnsi="Tahoma" w:cs="Tahoma"/>
          <w:sz w:val="24"/>
          <w:szCs w:val="24"/>
        </w:rPr>
      </w:pPr>
    </w:p>
    <w:p w:rsidR="004F06E3" w:rsidRDefault="009623F8" w:rsidP="009623F8">
      <w:pPr>
        <w:jc w:val="both"/>
        <w:rPr>
          <w:rFonts w:ascii="Tahoma" w:hAnsi="Tahoma" w:cs="Tahoma"/>
          <w:sz w:val="24"/>
          <w:szCs w:val="24"/>
        </w:rPr>
      </w:pPr>
      <w:r w:rsidRPr="009623F8">
        <w:rPr>
          <w:rFonts w:ascii="Tahoma" w:hAnsi="Tahoma" w:cs="Tahoma"/>
          <w:sz w:val="24"/>
          <w:szCs w:val="24"/>
        </w:rPr>
        <w:t xml:space="preserve">Главный обогатитель – начальник </w:t>
      </w:r>
      <w:r w:rsidR="004B69F0">
        <w:rPr>
          <w:rFonts w:ascii="Tahoma" w:hAnsi="Tahoma" w:cs="Tahoma"/>
          <w:sz w:val="24"/>
          <w:szCs w:val="24"/>
        </w:rPr>
        <w:t>У</w:t>
      </w:r>
      <w:r w:rsidRPr="009623F8">
        <w:rPr>
          <w:rFonts w:ascii="Tahoma" w:hAnsi="Tahoma" w:cs="Tahoma"/>
          <w:sz w:val="24"/>
          <w:szCs w:val="24"/>
        </w:rPr>
        <w:t>правления</w:t>
      </w:r>
      <w:r w:rsidRPr="009623F8">
        <w:rPr>
          <w:rFonts w:ascii="Tahoma" w:hAnsi="Tahoma" w:cs="Tahoma"/>
          <w:sz w:val="24"/>
          <w:szCs w:val="24"/>
        </w:rPr>
        <w:tab/>
      </w:r>
      <w:r w:rsidRPr="009623F8">
        <w:rPr>
          <w:rFonts w:ascii="Tahoma" w:hAnsi="Tahoma" w:cs="Tahoma"/>
          <w:sz w:val="24"/>
          <w:szCs w:val="24"/>
        </w:rPr>
        <w:tab/>
      </w:r>
      <w:r w:rsidRPr="009623F8">
        <w:rPr>
          <w:rFonts w:ascii="Tahoma" w:hAnsi="Tahoma" w:cs="Tahoma"/>
          <w:sz w:val="24"/>
          <w:szCs w:val="24"/>
        </w:rPr>
        <w:tab/>
      </w:r>
      <w:r w:rsidRPr="009623F8">
        <w:rPr>
          <w:rFonts w:ascii="Tahoma" w:hAnsi="Tahoma" w:cs="Tahoma"/>
          <w:sz w:val="24"/>
          <w:szCs w:val="24"/>
        </w:rPr>
        <w:tab/>
        <w:t>К.В. Хомяков</w:t>
      </w:r>
    </w:p>
    <w:sectPr w:rsidR="004F06E3" w:rsidSect="004A102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425" w:right="567" w:bottom="851" w:left="1134" w:header="567" w:footer="17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9C5" w:rsidRDefault="00AF79C5">
      <w:r>
        <w:separator/>
      </w:r>
    </w:p>
  </w:endnote>
  <w:endnote w:type="continuationSeparator" w:id="0">
    <w:p w:rsidR="00AF79C5" w:rsidRDefault="00AF7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F7EF80E9-F6C0-4C75-A69C-7C4BF2314892}"/>
    <w:embedBold r:id="rId2" w:fontKey="{FBD4DE2F-41F0-49D6-AF9D-144270B80D6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0130333"/>
      <w:docPartObj>
        <w:docPartGallery w:val="Page Numbers (Bottom of Page)"/>
        <w:docPartUnique/>
      </w:docPartObj>
    </w:sdtPr>
    <w:sdtEndPr/>
    <w:sdtContent>
      <w:p w:rsidR="001B5B1B" w:rsidRDefault="001B5B1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0CFA">
          <w:rPr>
            <w:noProof/>
          </w:rPr>
          <w:t>4</w:t>
        </w:r>
        <w:r>
          <w:fldChar w:fldCharType="end"/>
        </w:r>
      </w:p>
    </w:sdtContent>
  </w:sdt>
  <w:p w:rsidR="001B5B1B" w:rsidRDefault="001B5B1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8822730"/>
      <w:docPartObj>
        <w:docPartGallery w:val="Page Numbers (Bottom of Page)"/>
        <w:docPartUnique/>
      </w:docPartObj>
    </w:sdtPr>
    <w:sdtEndPr/>
    <w:sdtContent>
      <w:p w:rsidR="001B5B1B" w:rsidRDefault="001B5B1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0CFA">
          <w:rPr>
            <w:noProof/>
          </w:rPr>
          <w:t>1</w:t>
        </w:r>
        <w:r>
          <w:fldChar w:fldCharType="end"/>
        </w:r>
      </w:p>
    </w:sdtContent>
  </w:sdt>
  <w:p w:rsidR="001B5B1B" w:rsidRDefault="001B5B1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9C5" w:rsidRDefault="00AF79C5">
      <w:r>
        <w:separator/>
      </w:r>
    </w:p>
  </w:footnote>
  <w:footnote w:type="continuationSeparator" w:id="0">
    <w:p w:rsidR="00AF79C5" w:rsidRDefault="00AF79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0198" w:rsidRDefault="00AB0198">
    <w:pPr>
      <w:pStyle w:val="a3"/>
      <w:rPr>
        <w:rFonts w:ascii="Arial" w:hAnsi="Arial"/>
        <w:sz w:val="12"/>
      </w:rPr>
    </w:pPr>
    <w:r>
      <w:rPr>
        <w:rFonts w:ascii="Arial" w:hAnsi="Arial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180E" w:rsidRPr="00ED0552" w:rsidRDefault="009959C0" w:rsidP="00ED0552">
    <w:pPr>
      <w:pStyle w:val="a3"/>
      <w:rPr>
        <w:noProof/>
      </w:rPr>
    </w:pPr>
    <w:r w:rsidRPr="00D205C8">
      <w:rPr>
        <w:noProof/>
        <w:sz w:val="24"/>
      </w:rPr>
      <w:drawing>
        <wp:inline distT="0" distB="0" distL="0" distR="0" wp14:anchorId="449B00F9" wp14:editId="098117DE">
          <wp:extent cx="2226945" cy="448945"/>
          <wp:effectExtent l="0" t="0" r="1905" b="8255"/>
          <wp:docPr id="1" name="Рисунок 1" descr="N:\Отдел делопроизводство\МАРТЫНОВА Л,А,\AGD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N:\Отдел делопроизводство\МАРТЫНОВА Л,А,\AGD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94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352C"/>
    <w:multiLevelType w:val="hybridMultilevel"/>
    <w:tmpl w:val="43D21F7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154D6D74"/>
    <w:multiLevelType w:val="hybridMultilevel"/>
    <w:tmpl w:val="D6E23E9A"/>
    <w:lvl w:ilvl="0" w:tplc="7CA6860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A4F92"/>
    <w:multiLevelType w:val="multilevel"/>
    <w:tmpl w:val="95CC3BD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78A3BEB"/>
    <w:multiLevelType w:val="hybridMultilevel"/>
    <w:tmpl w:val="DEEEDE4C"/>
    <w:lvl w:ilvl="0" w:tplc="0419000F">
      <w:start w:val="1"/>
      <w:numFmt w:val="decimal"/>
      <w:lvlText w:val="%1."/>
      <w:lvlJc w:val="left"/>
      <w:pPr>
        <w:tabs>
          <w:tab w:val="num" w:pos="1913"/>
        </w:tabs>
        <w:ind w:left="191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33"/>
        </w:tabs>
        <w:ind w:left="26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53"/>
        </w:tabs>
        <w:ind w:left="33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73"/>
        </w:tabs>
        <w:ind w:left="40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93"/>
        </w:tabs>
        <w:ind w:left="47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13"/>
        </w:tabs>
        <w:ind w:left="55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33"/>
        </w:tabs>
        <w:ind w:left="62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53"/>
        </w:tabs>
        <w:ind w:left="69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73"/>
        </w:tabs>
        <w:ind w:left="7673" w:hanging="180"/>
      </w:pPr>
    </w:lvl>
  </w:abstractNum>
  <w:abstractNum w:abstractNumId="4" w15:restartNumberingAfterBreak="0">
    <w:nsid w:val="1E4026BD"/>
    <w:multiLevelType w:val="hybridMultilevel"/>
    <w:tmpl w:val="4766965C"/>
    <w:lvl w:ilvl="0" w:tplc="D19AC162">
      <w:start w:val="1"/>
      <w:numFmt w:val="decimal"/>
      <w:lvlText w:val="%1."/>
      <w:lvlJc w:val="left"/>
      <w:pPr>
        <w:tabs>
          <w:tab w:val="num" w:pos="2211"/>
        </w:tabs>
        <w:ind w:left="2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31"/>
        </w:tabs>
        <w:ind w:left="2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51"/>
        </w:tabs>
        <w:ind w:left="3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71"/>
        </w:tabs>
        <w:ind w:left="4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91"/>
        </w:tabs>
        <w:ind w:left="5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11"/>
        </w:tabs>
        <w:ind w:left="5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31"/>
        </w:tabs>
        <w:ind w:left="6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51"/>
        </w:tabs>
        <w:ind w:left="7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71"/>
        </w:tabs>
        <w:ind w:left="7971" w:hanging="180"/>
      </w:pPr>
    </w:lvl>
  </w:abstractNum>
  <w:abstractNum w:abstractNumId="5" w15:restartNumberingAfterBreak="0">
    <w:nsid w:val="1FE95558"/>
    <w:multiLevelType w:val="hybridMultilevel"/>
    <w:tmpl w:val="C46628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427E5E"/>
    <w:multiLevelType w:val="multilevel"/>
    <w:tmpl w:val="9216C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7" w15:restartNumberingAfterBreak="0">
    <w:nsid w:val="2E773C1D"/>
    <w:multiLevelType w:val="hybridMultilevel"/>
    <w:tmpl w:val="AA282B08"/>
    <w:lvl w:ilvl="0" w:tplc="0419000F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8" w15:restartNumberingAfterBreak="0">
    <w:nsid w:val="49161251"/>
    <w:multiLevelType w:val="hybridMultilevel"/>
    <w:tmpl w:val="D916B23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9" w15:restartNumberingAfterBreak="0">
    <w:nsid w:val="4989588D"/>
    <w:multiLevelType w:val="hybridMultilevel"/>
    <w:tmpl w:val="C5F831FE"/>
    <w:lvl w:ilvl="0" w:tplc="0419000F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10" w15:restartNumberingAfterBreak="0">
    <w:nsid w:val="4A9861C6"/>
    <w:multiLevelType w:val="hybridMultilevel"/>
    <w:tmpl w:val="5E9CDDBC"/>
    <w:lvl w:ilvl="0" w:tplc="0419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1" w15:restartNumberingAfterBreak="0">
    <w:nsid w:val="5B5805E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5FF03EA4"/>
    <w:multiLevelType w:val="hybridMultilevel"/>
    <w:tmpl w:val="BBA8C056"/>
    <w:lvl w:ilvl="0" w:tplc="BE0C516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 w15:restartNumberingAfterBreak="0">
    <w:nsid w:val="6C693D0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70040A43"/>
    <w:multiLevelType w:val="hybridMultilevel"/>
    <w:tmpl w:val="982C7D7C"/>
    <w:lvl w:ilvl="0" w:tplc="0419000F">
      <w:start w:val="1"/>
      <w:numFmt w:val="decimal"/>
      <w:lvlText w:val="%1."/>
      <w:lvlJc w:val="left"/>
      <w:pPr>
        <w:tabs>
          <w:tab w:val="num" w:pos="2206"/>
        </w:tabs>
        <w:ind w:left="220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926"/>
        </w:tabs>
        <w:ind w:left="292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46"/>
        </w:tabs>
        <w:ind w:left="36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66"/>
        </w:tabs>
        <w:ind w:left="43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86"/>
        </w:tabs>
        <w:ind w:left="50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06"/>
        </w:tabs>
        <w:ind w:left="58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26"/>
        </w:tabs>
        <w:ind w:left="65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46"/>
        </w:tabs>
        <w:ind w:left="72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66"/>
        </w:tabs>
        <w:ind w:left="7966" w:hanging="180"/>
      </w:pPr>
    </w:lvl>
  </w:abstractNum>
  <w:abstractNum w:abstractNumId="15" w15:restartNumberingAfterBreak="0">
    <w:nsid w:val="7AD22ACC"/>
    <w:multiLevelType w:val="multilevel"/>
    <w:tmpl w:val="FF8063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7BB92B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0"/>
  </w:num>
  <w:num w:numId="5">
    <w:abstractNumId w:val="14"/>
  </w:num>
  <w:num w:numId="6">
    <w:abstractNumId w:val="3"/>
  </w:num>
  <w:num w:numId="7">
    <w:abstractNumId w:val="4"/>
  </w:num>
  <w:num w:numId="8">
    <w:abstractNumId w:val="12"/>
  </w:num>
  <w:num w:numId="9">
    <w:abstractNumId w:val="10"/>
  </w:num>
  <w:num w:numId="10">
    <w:abstractNumId w:val="7"/>
  </w:num>
  <w:num w:numId="11">
    <w:abstractNumId w:val="9"/>
  </w:num>
  <w:num w:numId="12">
    <w:abstractNumId w:val="8"/>
  </w:num>
  <w:num w:numId="13">
    <w:abstractNumId w:val="6"/>
  </w:num>
  <w:num w:numId="14">
    <w:abstractNumId w:val="5"/>
  </w:num>
  <w:num w:numId="15">
    <w:abstractNumId w:val="1"/>
  </w:num>
  <w:num w:numId="16">
    <w:abstractNumId w:val="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01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E0B"/>
    <w:rsid w:val="00001275"/>
    <w:rsid w:val="000100CD"/>
    <w:rsid w:val="00014B5B"/>
    <w:rsid w:val="00022AA0"/>
    <w:rsid w:val="00025F23"/>
    <w:rsid w:val="00034FBB"/>
    <w:rsid w:val="000444E9"/>
    <w:rsid w:val="00045C50"/>
    <w:rsid w:val="00054626"/>
    <w:rsid w:val="00057348"/>
    <w:rsid w:val="0005771A"/>
    <w:rsid w:val="00060715"/>
    <w:rsid w:val="0006425D"/>
    <w:rsid w:val="000669DF"/>
    <w:rsid w:val="0007067D"/>
    <w:rsid w:val="00071E25"/>
    <w:rsid w:val="00073DE3"/>
    <w:rsid w:val="00085A87"/>
    <w:rsid w:val="0009391A"/>
    <w:rsid w:val="000A79D9"/>
    <w:rsid w:val="000C400B"/>
    <w:rsid w:val="000C599C"/>
    <w:rsid w:val="000D4F75"/>
    <w:rsid w:val="000E097C"/>
    <w:rsid w:val="000E4153"/>
    <w:rsid w:val="00116DB4"/>
    <w:rsid w:val="00132FFC"/>
    <w:rsid w:val="00141CB7"/>
    <w:rsid w:val="0014263A"/>
    <w:rsid w:val="00146FE9"/>
    <w:rsid w:val="00161C5B"/>
    <w:rsid w:val="0016358B"/>
    <w:rsid w:val="00174355"/>
    <w:rsid w:val="001769D3"/>
    <w:rsid w:val="001841CD"/>
    <w:rsid w:val="001927F9"/>
    <w:rsid w:val="00194A69"/>
    <w:rsid w:val="001A171B"/>
    <w:rsid w:val="001A2373"/>
    <w:rsid w:val="001A622C"/>
    <w:rsid w:val="001B5B1B"/>
    <w:rsid w:val="001C3DF3"/>
    <w:rsid w:val="001C6364"/>
    <w:rsid w:val="001D0E35"/>
    <w:rsid w:val="001D15A1"/>
    <w:rsid w:val="001D4085"/>
    <w:rsid w:val="001D55BC"/>
    <w:rsid w:val="001E1617"/>
    <w:rsid w:val="001E47AF"/>
    <w:rsid w:val="001E4F67"/>
    <w:rsid w:val="001F04BC"/>
    <w:rsid w:val="00206E48"/>
    <w:rsid w:val="00206F10"/>
    <w:rsid w:val="00214E16"/>
    <w:rsid w:val="00217BAE"/>
    <w:rsid w:val="002213B8"/>
    <w:rsid w:val="00224C43"/>
    <w:rsid w:val="002310AD"/>
    <w:rsid w:val="00232E72"/>
    <w:rsid w:val="0023438F"/>
    <w:rsid w:val="00237DCA"/>
    <w:rsid w:val="00240A30"/>
    <w:rsid w:val="00244762"/>
    <w:rsid w:val="002475D8"/>
    <w:rsid w:val="002575F3"/>
    <w:rsid w:val="00266D4F"/>
    <w:rsid w:val="00267E3F"/>
    <w:rsid w:val="002714C0"/>
    <w:rsid w:val="00271C69"/>
    <w:rsid w:val="00291439"/>
    <w:rsid w:val="0029180D"/>
    <w:rsid w:val="002950DF"/>
    <w:rsid w:val="002A17D9"/>
    <w:rsid w:val="002A30DA"/>
    <w:rsid w:val="002A59AD"/>
    <w:rsid w:val="002A75CC"/>
    <w:rsid w:val="002A7D9A"/>
    <w:rsid w:val="002B346C"/>
    <w:rsid w:val="002B67ED"/>
    <w:rsid w:val="002C2246"/>
    <w:rsid w:val="002C6C47"/>
    <w:rsid w:val="002C7AD0"/>
    <w:rsid w:val="002C7DA1"/>
    <w:rsid w:val="002D105F"/>
    <w:rsid w:val="002E321E"/>
    <w:rsid w:val="002E38C3"/>
    <w:rsid w:val="002E39A5"/>
    <w:rsid w:val="002E7756"/>
    <w:rsid w:val="002F20CE"/>
    <w:rsid w:val="002F7AC2"/>
    <w:rsid w:val="0031026D"/>
    <w:rsid w:val="0031110C"/>
    <w:rsid w:val="00311D0A"/>
    <w:rsid w:val="00313A2B"/>
    <w:rsid w:val="00322EA0"/>
    <w:rsid w:val="0032388A"/>
    <w:rsid w:val="00324F08"/>
    <w:rsid w:val="0033321E"/>
    <w:rsid w:val="00333553"/>
    <w:rsid w:val="00335B7F"/>
    <w:rsid w:val="00343382"/>
    <w:rsid w:val="0035054F"/>
    <w:rsid w:val="00353B38"/>
    <w:rsid w:val="00353EBC"/>
    <w:rsid w:val="00357EFE"/>
    <w:rsid w:val="0036297B"/>
    <w:rsid w:val="00370CFA"/>
    <w:rsid w:val="003716AF"/>
    <w:rsid w:val="0037251B"/>
    <w:rsid w:val="00375727"/>
    <w:rsid w:val="00380768"/>
    <w:rsid w:val="00384F28"/>
    <w:rsid w:val="00385BD9"/>
    <w:rsid w:val="00392E2D"/>
    <w:rsid w:val="003A0F9B"/>
    <w:rsid w:val="003A1289"/>
    <w:rsid w:val="003A1502"/>
    <w:rsid w:val="003A1A67"/>
    <w:rsid w:val="003A3ADC"/>
    <w:rsid w:val="003A3B40"/>
    <w:rsid w:val="003A4DA2"/>
    <w:rsid w:val="003A5776"/>
    <w:rsid w:val="003B3822"/>
    <w:rsid w:val="003B5C6B"/>
    <w:rsid w:val="003C10CE"/>
    <w:rsid w:val="003C70E6"/>
    <w:rsid w:val="003D14B3"/>
    <w:rsid w:val="003D4E8E"/>
    <w:rsid w:val="003E16AE"/>
    <w:rsid w:val="003E6525"/>
    <w:rsid w:val="003E6921"/>
    <w:rsid w:val="003F2B07"/>
    <w:rsid w:val="003F3DA8"/>
    <w:rsid w:val="003F3FEB"/>
    <w:rsid w:val="003F5537"/>
    <w:rsid w:val="003F7BB3"/>
    <w:rsid w:val="00403DED"/>
    <w:rsid w:val="00404047"/>
    <w:rsid w:val="00407916"/>
    <w:rsid w:val="004103B6"/>
    <w:rsid w:val="00415A70"/>
    <w:rsid w:val="00431B2D"/>
    <w:rsid w:val="00443552"/>
    <w:rsid w:val="00450BFD"/>
    <w:rsid w:val="00453AAF"/>
    <w:rsid w:val="00454451"/>
    <w:rsid w:val="0045635F"/>
    <w:rsid w:val="00460FF7"/>
    <w:rsid w:val="004740C2"/>
    <w:rsid w:val="00475032"/>
    <w:rsid w:val="00485C4A"/>
    <w:rsid w:val="00490292"/>
    <w:rsid w:val="00494A91"/>
    <w:rsid w:val="004A102D"/>
    <w:rsid w:val="004A19DF"/>
    <w:rsid w:val="004A1F12"/>
    <w:rsid w:val="004A2C76"/>
    <w:rsid w:val="004A41FF"/>
    <w:rsid w:val="004A5E6C"/>
    <w:rsid w:val="004A6B77"/>
    <w:rsid w:val="004B69F0"/>
    <w:rsid w:val="004D4856"/>
    <w:rsid w:val="004D7B5E"/>
    <w:rsid w:val="004E1834"/>
    <w:rsid w:val="004E5FAE"/>
    <w:rsid w:val="004E77BD"/>
    <w:rsid w:val="004F06E3"/>
    <w:rsid w:val="004F3E0A"/>
    <w:rsid w:val="004F6BCF"/>
    <w:rsid w:val="00500771"/>
    <w:rsid w:val="00500BAE"/>
    <w:rsid w:val="005046CD"/>
    <w:rsid w:val="00505F53"/>
    <w:rsid w:val="00513BA7"/>
    <w:rsid w:val="005203BA"/>
    <w:rsid w:val="005242D1"/>
    <w:rsid w:val="0053118F"/>
    <w:rsid w:val="005345E0"/>
    <w:rsid w:val="005470BD"/>
    <w:rsid w:val="00551E0B"/>
    <w:rsid w:val="005540EE"/>
    <w:rsid w:val="0055442B"/>
    <w:rsid w:val="00555F77"/>
    <w:rsid w:val="00566EB6"/>
    <w:rsid w:val="0057074D"/>
    <w:rsid w:val="005728BE"/>
    <w:rsid w:val="00580B2B"/>
    <w:rsid w:val="0058702E"/>
    <w:rsid w:val="005953E9"/>
    <w:rsid w:val="0059629E"/>
    <w:rsid w:val="005962A6"/>
    <w:rsid w:val="005A04CC"/>
    <w:rsid w:val="005A7B8D"/>
    <w:rsid w:val="005B12A0"/>
    <w:rsid w:val="005B448B"/>
    <w:rsid w:val="005B579A"/>
    <w:rsid w:val="005C1691"/>
    <w:rsid w:val="005D0B97"/>
    <w:rsid w:val="005D1EE2"/>
    <w:rsid w:val="005D3D3B"/>
    <w:rsid w:val="005D658D"/>
    <w:rsid w:val="005D695F"/>
    <w:rsid w:val="005E538F"/>
    <w:rsid w:val="005F2BF1"/>
    <w:rsid w:val="005F4D57"/>
    <w:rsid w:val="005F535D"/>
    <w:rsid w:val="00600ED4"/>
    <w:rsid w:val="006022D6"/>
    <w:rsid w:val="00604F0B"/>
    <w:rsid w:val="00617BAA"/>
    <w:rsid w:val="006207CF"/>
    <w:rsid w:val="00621761"/>
    <w:rsid w:val="0062395E"/>
    <w:rsid w:val="006369CC"/>
    <w:rsid w:val="00653551"/>
    <w:rsid w:val="00660190"/>
    <w:rsid w:val="006763D8"/>
    <w:rsid w:val="006854A7"/>
    <w:rsid w:val="006861C4"/>
    <w:rsid w:val="00694FEB"/>
    <w:rsid w:val="006A3B24"/>
    <w:rsid w:val="006A4902"/>
    <w:rsid w:val="006A542A"/>
    <w:rsid w:val="006A75C0"/>
    <w:rsid w:val="006B27FD"/>
    <w:rsid w:val="006D0139"/>
    <w:rsid w:val="006D09EF"/>
    <w:rsid w:val="006D1300"/>
    <w:rsid w:val="006D2B7E"/>
    <w:rsid w:val="006D4839"/>
    <w:rsid w:val="006D67D8"/>
    <w:rsid w:val="006D7CDD"/>
    <w:rsid w:val="006E3CBA"/>
    <w:rsid w:val="006F1779"/>
    <w:rsid w:val="006F5878"/>
    <w:rsid w:val="006F6B95"/>
    <w:rsid w:val="00703636"/>
    <w:rsid w:val="007319AD"/>
    <w:rsid w:val="00737AB0"/>
    <w:rsid w:val="007412DD"/>
    <w:rsid w:val="00753CD4"/>
    <w:rsid w:val="00757BF1"/>
    <w:rsid w:val="00760CF6"/>
    <w:rsid w:val="00765C61"/>
    <w:rsid w:val="007674E5"/>
    <w:rsid w:val="0077364F"/>
    <w:rsid w:val="007A1ABE"/>
    <w:rsid w:val="007A6333"/>
    <w:rsid w:val="007B46BF"/>
    <w:rsid w:val="007B55BC"/>
    <w:rsid w:val="007B7257"/>
    <w:rsid w:val="007C0D11"/>
    <w:rsid w:val="007C731F"/>
    <w:rsid w:val="007D2D68"/>
    <w:rsid w:val="007D484D"/>
    <w:rsid w:val="007E7F03"/>
    <w:rsid w:val="007F74F8"/>
    <w:rsid w:val="008020A5"/>
    <w:rsid w:val="00811822"/>
    <w:rsid w:val="008123C9"/>
    <w:rsid w:val="0081248F"/>
    <w:rsid w:val="00817378"/>
    <w:rsid w:val="00826BB6"/>
    <w:rsid w:val="0083096D"/>
    <w:rsid w:val="008416A9"/>
    <w:rsid w:val="00843BDC"/>
    <w:rsid w:val="0085018D"/>
    <w:rsid w:val="0085203D"/>
    <w:rsid w:val="0086546F"/>
    <w:rsid w:val="008734FE"/>
    <w:rsid w:val="00875A5C"/>
    <w:rsid w:val="00880FFA"/>
    <w:rsid w:val="008850C8"/>
    <w:rsid w:val="0088781C"/>
    <w:rsid w:val="0089492D"/>
    <w:rsid w:val="008958A5"/>
    <w:rsid w:val="008A1051"/>
    <w:rsid w:val="008B017E"/>
    <w:rsid w:val="008B0600"/>
    <w:rsid w:val="008B3785"/>
    <w:rsid w:val="008C05D2"/>
    <w:rsid w:val="008C23CF"/>
    <w:rsid w:val="008C253C"/>
    <w:rsid w:val="008C288D"/>
    <w:rsid w:val="008D0545"/>
    <w:rsid w:val="008D6EFF"/>
    <w:rsid w:val="008E1E60"/>
    <w:rsid w:val="008E7E1C"/>
    <w:rsid w:val="008F24AF"/>
    <w:rsid w:val="008F4E32"/>
    <w:rsid w:val="00900285"/>
    <w:rsid w:val="0090462B"/>
    <w:rsid w:val="00906446"/>
    <w:rsid w:val="00911F53"/>
    <w:rsid w:val="00915F8C"/>
    <w:rsid w:val="009205C7"/>
    <w:rsid w:val="00926270"/>
    <w:rsid w:val="00930DA9"/>
    <w:rsid w:val="00941B1C"/>
    <w:rsid w:val="00947A28"/>
    <w:rsid w:val="009517AE"/>
    <w:rsid w:val="00961BA3"/>
    <w:rsid w:val="009623F8"/>
    <w:rsid w:val="00962EE4"/>
    <w:rsid w:val="0096503B"/>
    <w:rsid w:val="00970B21"/>
    <w:rsid w:val="00981932"/>
    <w:rsid w:val="00986DE4"/>
    <w:rsid w:val="00990EE0"/>
    <w:rsid w:val="00991961"/>
    <w:rsid w:val="00991D60"/>
    <w:rsid w:val="009959C0"/>
    <w:rsid w:val="00996F3D"/>
    <w:rsid w:val="009A063E"/>
    <w:rsid w:val="009A247F"/>
    <w:rsid w:val="009C7631"/>
    <w:rsid w:val="009D6BF9"/>
    <w:rsid w:val="009F15D5"/>
    <w:rsid w:val="009F2A95"/>
    <w:rsid w:val="009F2BE5"/>
    <w:rsid w:val="00A14596"/>
    <w:rsid w:val="00A17027"/>
    <w:rsid w:val="00A22010"/>
    <w:rsid w:val="00A334B3"/>
    <w:rsid w:val="00A34671"/>
    <w:rsid w:val="00A521C9"/>
    <w:rsid w:val="00A56A32"/>
    <w:rsid w:val="00A5756C"/>
    <w:rsid w:val="00A604C1"/>
    <w:rsid w:val="00A6131B"/>
    <w:rsid w:val="00A62079"/>
    <w:rsid w:val="00A6397E"/>
    <w:rsid w:val="00A74459"/>
    <w:rsid w:val="00A81AD2"/>
    <w:rsid w:val="00A820BF"/>
    <w:rsid w:val="00A83FB3"/>
    <w:rsid w:val="00A84064"/>
    <w:rsid w:val="00A8603C"/>
    <w:rsid w:val="00A93190"/>
    <w:rsid w:val="00AA1E44"/>
    <w:rsid w:val="00AA2FB7"/>
    <w:rsid w:val="00AA4F4C"/>
    <w:rsid w:val="00AB0198"/>
    <w:rsid w:val="00AB3EC3"/>
    <w:rsid w:val="00AC1931"/>
    <w:rsid w:val="00AD37A6"/>
    <w:rsid w:val="00AE0679"/>
    <w:rsid w:val="00AE31C5"/>
    <w:rsid w:val="00AE4886"/>
    <w:rsid w:val="00AF15D9"/>
    <w:rsid w:val="00AF5171"/>
    <w:rsid w:val="00AF6563"/>
    <w:rsid w:val="00AF79C5"/>
    <w:rsid w:val="00B05AE0"/>
    <w:rsid w:val="00B05CAF"/>
    <w:rsid w:val="00B07965"/>
    <w:rsid w:val="00B1462D"/>
    <w:rsid w:val="00B17B18"/>
    <w:rsid w:val="00B20529"/>
    <w:rsid w:val="00B34F7D"/>
    <w:rsid w:val="00B36FEF"/>
    <w:rsid w:val="00B40AE5"/>
    <w:rsid w:val="00B446AA"/>
    <w:rsid w:val="00B4531B"/>
    <w:rsid w:val="00B50E37"/>
    <w:rsid w:val="00B527AB"/>
    <w:rsid w:val="00B6669A"/>
    <w:rsid w:val="00B67252"/>
    <w:rsid w:val="00B82954"/>
    <w:rsid w:val="00B82C11"/>
    <w:rsid w:val="00B945BE"/>
    <w:rsid w:val="00BA180E"/>
    <w:rsid w:val="00BA28C0"/>
    <w:rsid w:val="00BA6955"/>
    <w:rsid w:val="00BA723B"/>
    <w:rsid w:val="00BB0230"/>
    <w:rsid w:val="00BB0509"/>
    <w:rsid w:val="00BB0B59"/>
    <w:rsid w:val="00BB41C2"/>
    <w:rsid w:val="00BB5F4F"/>
    <w:rsid w:val="00BB73D4"/>
    <w:rsid w:val="00BB7662"/>
    <w:rsid w:val="00BC4423"/>
    <w:rsid w:val="00BD35D5"/>
    <w:rsid w:val="00BD7304"/>
    <w:rsid w:val="00BD7BE8"/>
    <w:rsid w:val="00BD7E62"/>
    <w:rsid w:val="00BE0D18"/>
    <w:rsid w:val="00BE3170"/>
    <w:rsid w:val="00BE4C6B"/>
    <w:rsid w:val="00BE5219"/>
    <w:rsid w:val="00BE7E57"/>
    <w:rsid w:val="00BF01F9"/>
    <w:rsid w:val="00BF3781"/>
    <w:rsid w:val="00C00BCE"/>
    <w:rsid w:val="00C014B6"/>
    <w:rsid w:val="00C11E5A"/>
    <w:rsid w:val="00C15816"/>
    <w:rsid w:val="00C164EB"/>
    <w:rsid w:val="00C234A2"/>
    <w:rsid w:val="00C24F69"/>
    <w:rsid w:val="00C25576"/>
    <w:rsid w:val="00C37EC1"/>
    <w:rsid w:val="00C43683"/>
    <w:rsid w:val="00C46424"/>
    <w:rsid w:val="00C47D84"/>
    <w:rsid w:val="00C71526"/>
    <w:rsid w:val="00C71B89"/>
    <w:rsid w:val="00C72FA4"/>
    <w:rsid w:val="00C82DE6"/>
    <w:rsid w:val="00C92766"/>
    <w:rsid w:val="00C95F5E"/>
    <w:rsid w:val="00C97581"/>
    <w:rsid w:val="00CB4E26"/>
    <w:rsid w:val="00CC680A"/>
    <w:rsid w:val="00CC7BA1"/>
    <w:rsid w:val="00CD0567"/>
    <w:rsid w:val="00CD4A2F"/>
    <w:rsid w:val="00CE7C64"/>
    <w:rsid w:val="00CF353A"/>
    <w:rsid w:val="00D0070A"/>
    <w:rsid w:val="00D035FF"/>
    <w:rsid w:val="00D04617"/>
    <w:rsid w:val="00D06697"/>
    <w:rsid w:val="00D06C68"/>
    <w:rsid w:val="00D163D2"/>
    <w:rsid w:val="00D2230D"/>
    <w:rsid w:val="00D22CCF"/>
    <w:rsid w:val="00D23701"/>
    <w:rsid w:val="00D23BF1"/>
    <w:rsid w:val="00D31CB8"/>
    <w:rsid w:val="00D33FE6"/>
    <w:rsid w:val="00D41FDC"/>
    <w:rsid w:val="00D5542A"/>
    <w:rsid w:val="00D659B5"/>
    <w:rsid w:val="00D74873"/>
    <w:rsid w:val="00D75BE4"/>
    <w:rsid w:val="00D811FD"/>
    <w:rsid w:val="00D82EFC"/>
    <w:rsid w:val="00D97AC6"/>
    <w:rsid w:val="00DA3193"/>
    <w:rsid w:val="00DB2095"/>
    <w:rsid w:val="00DC7C58"/>
    <w:rsid w:val="00DD0C92"/>
    <w:rsid w:val="00DD1351"/>
    <w:rsid w:val="00DF0249"/>
    <w:rsid w:val="00E04891"/>
    <w:rsid w:val="00E10EDB"/>
    <w:rsid w:val="00E130E8"/>
    <w:rsid w:val="00E134A1"/>
    <w:rsid w:val="00E1372E"/>
    <w:rsid w:val="00E15C0D"/>
    <w:rsid w:val="00E15CF2"/>
    <w:rsid w:val="00E23FDE"/>
    <w:rsid w:val="00E26CC8"/>
    <w:rsid w:val="00E27E85"/>
    <w:rsid w:val="00E32BF2"/>
    <w:rsid w:val="00E52E92"/>
    <w:rsid w:val="00E557AE"/>
    <w:rsid w:val="00E56A8F"/>
    <w:rsid w:val="00E65C99"/>
    <w:rsid w:val="00E80C56"/>
    <w:rsid w:val="00E823C8"/>
    <w:rsid w:val="00E8789B"/>
    <w:rsid w:val="00E87C7B"/>
    <w:rsid w:val="00E93034"/>
    <w:rsid w:val="00E93079"/>
    <w:rsid w:val="00EB31C2"/>
    <w:rsid w:val="00ED0552"/>
    <w:rsid w:val="00ED33ED"/>
    <w:rsid w:val="00EE6709"/>
    <w:rsid w:val="00EF2D7E"/>
    <w:rsid w:val="00EF3380"/>
    <w:rsid w:val="00EF48C2"/>
    <w:rsid w:val="00EF48EB"/>
    <w:rsid w:val="00EF5F06"/>
    <w:rsid w:val="00F0618B"/>
    <w:rsid w:val="00F102F4"/>
    <w:rsid w:val="00F151CD"/>
    <w:rsid w:val="00F152A6"/>
    <w:rsid w:val="00F3107A"/>
    <w:rsid w:val="00F311C2"/>
    <w:rsid w:val="00F32F49"/>
    <w:rsid w:val="00F330C3"/>
    <w:rsid w:val="00F34407"/>
    <w:rsid w:val="00F34409"/>
    <w:rsid w:val="00F36674"/>
    <w:rsid w:val="00F37EE0"/>
    <w:rsid w:val="00F429D9"/>
    <w:rsid w:val="00F46A54"/>
    <w:rsid w:val="00F50CAC"/>
    <w:rsid w:val="00F515F7"/>
    <w:rsid w:val="00F57053"/>
    <w:rsid w:val="00F61435"/>
    <w:rsid w:val="00F652CE"/>
    <w:rsid w:val="00F706E4"/>
    <w:rsid w:val="00F74AE9"/>
    <w:rsid w:val="00F750C6"/>
    <w:rsid w:val="00F75F45"/>
    <w:rsid w:val="00F92E9D"/>
    <w:rsid w:val="00FA1163"/>
    <w:rsid w:val="00FA57DC"/>
    <w:rsid w:val="00FB05F2"/>
    <w:rsid w:val="00FB1502"/>
    <w:rsid w:val="00FB2F95"/>
    <w:rsid w:val="00FC4FC0"/>
    <w:rsid w:val="00FD00EE"/>
    <w:rsid w:val="00FD3AB0"/>
    <w:rsid w:val="00FE79D4"/>
    <w:rsid w:val="00FF0D39"/>
    <w:rsid w:val="00FF0F1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>
      <o:colormru v:ext="edit" colors="#f30"/>
    </o:shapedefaults>
    <o:shapelayout v:ext="edit">
      <o:idmap v:ext="edit" data="1"/>
    </o:shapelayout>
  </w:shapeDefaults>
  <w:decimalSymbol w:val=","/>
  <w:listSeparator w:val=";"/>
  <w14:docId w14:val="714C03A7"/>
  <w14:discardImageEditingData/>
  <w14:defaultImageDpi w14:val="150"/>
  <w15:docId w15:val="{DBA9AEB2-57D3-4882-92DF-7F6868CCA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0CD"/>
  </w:style>
  <w:style w:type="paragraph" w:styleId="1">
    <w:name w:val="heading 1"/>
    <w:basedOn w:val="a"/>
    <w:next w:val="a"/>
    <w:qFormat/>
    <w:rsid w:val="00C00BCE"/>
    <w:pPr>
      <w:keepNext/>
      <w:spacing w:line="360" w:lineRule="auto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C00BCE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C00BCE"/>
    <w:pPr>
      <w:keepNext/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C00BCE"/>
    <w:pPr>
      <w:keepNext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C00BCE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C00BCE"/>
    <w:pPr>
      <w:keepNext/>
      <w:spacing w:line="360" w:lineRule="auto"/>
      <w:ind w:firstLine="708"/>
      <w:jc w:val="both"/>
      <w:outlineLvl w:val="5"/>
    </w:pPr>
    <w:rPr>
      <w:sz w:val="24"/>
    </w:rPr>
  </w:style>
  <w:style w:type="paragraph" w:styleId="7">
    <w:name w:val="heading 7"/>
    <w:basedOn w:val="a"/>
    <w:next w:val="a"/>
    <w:qFormat/>
    <w:rsid w:val="00C00BCE"/>
    <w:pPr>
      <w:keepNext/>
      <w:jc w:val="both"/>
      <w:outlineLvl w:val="6"/>
    </w:pPr>
    <w:rPr>
      <w:sz w:val="26"/>
    </w:rPr>
  </w:style>
  <w:style w:type="paragraph" w:styleId="8">
    <w:name w:val="heading 8"/>
    <w:basedOn w:val="a"/>
    <w:next w:val="a"/>
    <w:qFormat/>
    <w:rsid w:val="00C00BCE"/>
    <w:pPr>
      <w:keepNext/>
      <w:ind w:right="-568"/>
      <w:outlineLvl w:val="7"/>
    </w:pPr>
    <w:rPr>
      <w:sz w:val="24"/>
    </w:rPr>
  </w:style>
  <w:style w:type="paragraph" w:styleId="9">
    <w:name w:val="heading 9"/>
    <w:basedOn w:val="a"/>
    <w:next w:val="a"/>
    <w:qFormat/>
    <w:rsid w:val="00C00BCE"/>
    <w:pPr>
      <w:keepNext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00BCE"/>
    <w:pPr>
      <w:tabs>
        <w:tab w:val="center" w:pos="4536"/>
        <w:tab w:val="right" w:pos="9072"/>
      </w:tabs>
    </w:pPr>
  </w:style>
  <w:style w:type="paragraph" w:styleId="a4">
    <w:name w:val="footer"/>
    <w:basedOn w:val="a"/>
    <w:link w:val="a5"/>
    <w:uiPriority w:val="99"/>
    <w:rsid w:val="00C00BCE"/>
    <w:pPr>
      <w:tabs>
        <w:tab w:val="center" w:pos="4536"/>
        <w:tab w:val="right" w:pos="9072"/>
      </w:tabs>
    </w:pPr>
  </w:style>
  <w:style w:type="character" w:styleId="a6">
    <w:name w:val="line number"/>
    <w:basedOn w:val="a0"/>
    <w:rsid w:val="00C00BCE"/>
  </w:style>
  <w:style w:type="paragraph" w:styleId="a7">
    <w:name w:val="Body Text"/>
    <w:basedOn w:val="a"/>
    <w:rsid w:val="00C00BCE"/>
    <w:pPr>
      <w:spacing w:line="360" w:lineRule="auto"/>
      <w:jc w:val="both"/>
    </w:pPr>
    <w:rPr>
      <w:sz w:val="28"/>
    </w:rPr>
  </w:style>
  <w:style w:type="paragraph" w:styleId="a8">
    <w:name w:val="Title"/>
    <w:basedOn w:val="a"/>
    <w:qFormat/>
    <w:rsid w:val="00C00BCE"/>
    <w:pPr>
      <w:jc w:val="center"/>
    </w:pPr>
    <w:rPr>
      <w:b/>
      <w:sz w:val="24"/>
    </w:rPr>
  </w:style>
  <w:style w:type="paragraph" w:styleId="20">
    <w:name w:val="Body Text 2"/>
    <w:basedOn w:val="a"/>
    <w:rsid w:val="00C00BCE"/>
    <w:pPr>
      <w:jc w:val="both"/>
    </w:pPr>
    <w:rPr>
      <w:sz w:val="24"/>
    </w:rPr>
  </w:style>
  <w:style w:type="paragraph" w:styleId="a9">
    <w:name w:val="Body Text Indent"/>
    <w:basedOn w:val="a"/>
    <w:rsid w:val="00C00BCE"/>
    <w:pPr>
      <w:ind w:firstLine="709"/>
      <w:jc w:val="both"/>
    </w:pPr>
    <w:rPr>
      <w:sz w:val="24"/>
    </w:rPr>
  </w:style>
  <w:style w:type="paragraph" w:styleId="21">
    <w:name w:val="Body Text Indent 2"/>
    <w:basedOn w:val="a"/>
    <w:rsid w:val="00C00BCE"/>
    <w:pPr>
      <w:ind w:left="720"/>
      <w:jc w:val="both"/>
    </w:pPr>
    <w:rPr>
      <w:sz w:val="24"/>
    </w:rPr>
  </w:style>
  <w:style w:type="paragraph" w:styleId="30">
    <w:name w:val="Body Text 3"/>
    <w:basedOn w:val="a"/>
    <w:rsid w:val="00C00BCE"/>
    <w:pPr>
      <w:spacing w:line="360" w:lineRule="auto"/>
      <w:jc w:val="both"/>
    </w:pPr>
    <w:rPr>
      <w:sz w:val="26"/>
    </w:rPr>
  </w:style>
  <w:style w:type="paragraph" w:styleId="aa">
    <w:name w:val="Balloon Text"/>
    <w:basedOn w:val="a"/>
    <w:semiHidden/>
    <w:rsid w:val="009517AE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25D"/>
    <w:pPr>
      <w:ind w:left="720"/>
      <w:contextualSpacing/>
    </w:pPr>
  </w:style>
  <w:style w:type="table" w:styleId="ac">
    <w:name w:val="Table Grid"/>
    <w:basedOn w:val="a1"/>
    <w:rsid w:val="00AF6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Нижний колонтитул Знак"/>
    <w:basedOn w:val="a0"/>
    <w:link w:val="a4"/>
    <w:uiPriority w:val="99"/>
    <w:rsid w:val="001B5B1B"/>
  </w:style>
  <w:style w:type="character" w:styleId="ad">
    <w:name w:val="Hyperlink"/>
    <w:basedOn w:val="a0"/>
    <w:unhideWhenUsed/>
    <w:rsid w:val="00D74873"/>
    <w:rPr>
      <w:color w:val="0000FF" w:themeColor="hyperlink"/>
      <w:u w:val="single"/>
    </w:rPr>
  </w:style>
  <w:style w:type="character" w:styleId="ae">
    <w:name w:val="annotation reference"/>
    <w:basedOn w:val="a0"/>
    <w:semiHidden/>
    <w:unhideWhenUsed/>
    <w:rsid w:val="003A1A67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3A1A67"/>
  </w:style>
  <w:style w:type="character" w:customStyle="1" w:styleId="af0">
    <w:name w:val="Текст примечания Знак"/>
    <w:basedOn w:val="a0"/>
    <w:link w:val="af"/>
    <w:semiHidden/>
    <w:rsid w:val="003A1A67"/>
  </w:style>
  <w:style w:type="paragraph" w:styleId="af1">
    <w:name w:val="annotation subject"/>
    <w:basedOn w:val="af"/>
    <w:next w:val="af"/>
    <w:link w:val="af2"/>
    <w:semiHidden/>
    <w:unhideWhenUsed/>
    <w:rsid w:val="003A1A67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3A1A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42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AO_\&#1053;&#1072;&#1087;&#1088;&#1072;&#1074;&#1083;_&#1080;&#1085;&#1092;&#1086;&#1088;&#1084;_&#1051;&#1059;&#105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6992F-F0EA-42FA-BFEA-7B61E1812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Направл_информ_ЛУК</Template>
  <TotalTime>1516</TotalTime>
  <Pages>4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Октябрьский районный суд</vt:lpstr>
    </vt:vector>
  </TitlesOfParts>
  <Company>ОАО "Архангельскгеолдобыча"</Company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Октябрьский районный суд</dc:title>
  <dc:creator>Nalimov, Vasilij</dc:creator>
  <cp:lastModifiedBy>Хомяков Константин Владимирович</cp:lastModifiedBy>
  <cp:revision>99</cp:revision>
  <cp:lastPrinted>2025-12-05T12:07:00Z</cp:lastPrinted>
  <dcterms:created xsi:type="dcterms:W3CDTF">2017-11-30T10:58:00Z</dcterms:created>
  <dcterms:modified xsi:type="dcterms:W3CDTF">2025-12-05T12:08:00Z</dcterms:modified>
</cp:coreProperties>
</file>