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FE" w:rsidRPr="00A71CCD" w:rsidRDefault="00907BFE" w:rsidP="00907BFE">
      <w:pPr>
        <w:tabs>
          <w:tab w:val="left" w:pos="72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bookmarkStart w:id="0" w:name="_GoBack"/>
      <w:bookmarkEnd w:id="0"/>
      <w:r w:rsidRPr="00A71CC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ТЕХНИЧЕСКОЕ ЗАДАНИЕ 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на поставку</w:t>
      </w:r>
    </w:p>
    <w:p w:rsidR="00907BFE" w:rsidRPr="00907BFE" w:rsidRDefault="005D6639" w:rsidP="00907BFE">
      <w:pPr>
        <w:shd w:val="clear" w:color="auto" w:fill="FFFFFF"/>
        <w:tabs>
          <w:tab w:val="left" w:pos="720"/>
          <w:tab w:val="left" w:pos="1418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станка</w:t>
      </w:r>
      <w:r w:rsidR="00713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продольной резки керна буровых скважин</w:t>
      </w:r>
    </w:p>
    <w:p w:rsidR="00907BFE" w:rsidRPr="00A71CCD" w:rsidRDefault="00907BFE" w:rsidP="00907BFE">
      <w:pPr>
        <w:shd w:val="clear" w:color="auto" w:fill="FFFFFF"/>
        <w:spacing w:after="0" w:line="240" w:lineRule="auto"/>
        <w:ind w:left="2268" w:hanging="11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861"/>
        <w:gridCol w:w="6250"/>
      </w:tblGrid>
      <w:tr w:rsidR="00907BFE" w:rsidRPr="00F53712" w:rsidTr="008F15DB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BFE" w:rsidRPr="00F53712" w:rsidRDefault="00907BFE" w:rsidP="004B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BFE" w:rsidRPr="00F53712" w:rsidRDefault="00907BFE" w:rsidP="004B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BFE" w:rsidRPr="00F53712" w:rsidRDefault="00907BFE" w:rsidP="004B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Исходные данные</w:t>
            </w:r>
          </w:p>
        </w:tc>
      </w:tr>
      <w:tr w:rsidR="00907BFE" w:rsidRPr="00F53712" w:rsidTr="008F15DB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7BFE" w:rsidRPr="00F53712" w:rsidRDefault="00907BFE" w:rsidP="007E792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FE" w:rsidRPr="00F53712" w:rsidRDefault="00907BFE" w:rsidP="004B670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ТМЦ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FE" w:rsidRPr="00F53712" w:rsidRDefault="005D6639" w:rsidP="005D663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Станок</w:t>
            </w:r>
            <w:r w:rsidR="00713DA4"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продольной резки керна буровых скважин</w:t>
            </w:r>
          </w:p>
        </w:tc>
      </w:tr>
      <w:tr w:rsidR="00907BFE" w:rsidRPr="00F53712" w:rsidTr="008F15DB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FE" w:rsidRPr="00F53712" w:rsidRDefault="00907BFE" w:rsidP="007E792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FE" w:rsidRPr="00F53712" w:rsidRDefault="00907BFE" w:rsidP="004B670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FE" w:rsidRPr="00F53712" w:rsidRDefault="00907BFE" w:rsidP="00713DA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51C46"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</w:t>
            </w:r>
          </w:p>
        </w:tc>
      </w:tr>
      <w:tr w:rsidR="00713DA4" w:rsidRPr="00F53712" w:rsidTr="005D6639">
        <w:trPr>
          <w:trHeight w:val="2035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DA4" w:rsidRPr="00F53712" w:rsidRDefault="00713DA4" w:rsidP="007E792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DA4" w:rsidRPr="00F53712" w:rsidRDefault="00713DA4" w:rsidP="004B670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данные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705" w:rsidRDefault="005D6639" w:rsidP="004B670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3DA4" w:rsidRPr="00F53712">
              <w:rPr>
                <w:rFonts w:ascii="Times New Roman" w:hAnsi="Times New Roman" w:cs="Times New Roman"/>
                <w:sz w:val="24"/>
                <w:szCs w:val="24"/>
              </w:rPr>
              <w:t>танок для распиливания керна буровых скважин на 1/2</w:t>
            </w:r>
            <w:r w:rsidR="00713DA4" w:rsidRPr="00F53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713DA4" w:rsidRPr="00F53712"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="004B6705">
              <w:rPr>
                <w:rFonts w:ascii="Times New Roman" w:hAnsi="Times New Roman" w:cs="Times New Roman"/>
                <w:sz w:val="24"/>
                <w:szCs w:val="24"/>
              </w:rPr>
              <w:t>едназначен для пробоподготовки.</w:t>
            </w:r>
          </w:p>
          <w:p w:rsidR="00713DA4" w:rsidRPr="00F53712" w:rsidRDefault="00713DA4" w:rsidP="004B670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hAnsi="Times New Roman" w:cs="Times New Roman"/>
                <w:sz w:val="24"/>
                <w:szCs w:val="24"/>
              </w:rPr>
              <w:t xml:space="preserve">Диаметр распиливаемого керна до </w:t>
            </w:r>
            <w:r w:rsidR="00172CDE" w:rsidRPr="00F53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F53712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D23603" w:rsidRPr="00F53712">
              <w:rPr>
                <w:rFonts w:ascii="Times New Roman" w:hAnsi="Times New Roman" w:cs="Times New Roman"/>
                <w:sz w:val="24"/>
                <w:szCs w:val="24"/>
              </w:rPr>
              <w:t>, длина до 1 м</w:t>
            </w:r>
            <w:r w:rsidRPr="00F537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23603" w:rsidRPr="00F53712">
              <w:rPr>
                <w:rFonts w:ascii="Times New Roman" w:hAnsi="Times New Roman" w:cs="Times New Roman"/>
                <w:sz w:val="24"/>
                <w:szCs w:val="24"/>
              </w:rPr>
              <w:t xml:space="preserve"> подача керна – ручная;</w:t>
            </w:r>
            <w:r w:rsidRPr="00F53712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пород по буримости VIII-X, степень нарушенности керна различная. </w:t>
            </w:r>
            <w:r w:rsidR="005D6639" w:rsidRPr="00F53712">
              <w:rPr>
                <w:rFonts w:ascii="Times New Roman" w:hAnsi="Times New Roman" w:cs="Times New Roman"/>
                <w:sz w:val="24"/>
                <w:szCs w:val="24"/>
              </w:rPr>
              <w:t xml:space="preserve">Станок </w:t>
            </w:r>
            <w:r w:rsidRPr="00F53712">
              <w:rPr>
                <w:rFonts w:ascii="Times New Roman" w:hAnsi="Times New Roman" w:cs="Times New Roman"/>
                <w:sz w:val="24"/>
                <w:szCs w:val="24"/>
              </w:rPr>
              <w:t>оснащен необходимым обору</w:t>
            </w:r>
            <w:r w:rsidR="005D6639" w:rsidRPr="00F53712">
              <w:rPr>
                <w:rFonts w:ascii="Times New Roman" w:hAnsi="Times New Roman" w:cs="Times New Roman"/>
                <w:sz w:val="24"/>
                <w:szCs w:val="24"/>
              </w:rPr>
              <w:t>дованием для полноценной работы</w:t>
            </w:r>
            <w:r w:rsidR="00E22AE3">
              <w:rPr>
                <w:rFonts w:ascii="Times New Roman" w:hAnsi="Times New Roman" w:cs="Times New Roman"/>
                <w:sz w:val="24"/>
                <w:szCs w:val="24"/>
              </w:rPr>
              <w:t xml:space="preserve"> (кроме питающего генератора)</w:t>
            </w:r>
            <w:r w:rsidR="005D6639" w:rsidRPr="00F537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3712">
              <w:rPr>
                <w:rFonts w:ascii="Times New Roman" w:hAnsi="Times New Roman" w:cs="Times New Roman"/>
                <w:sz w:val="24"/>
                <w:szCs w:val="24"/>
              </w:rPr>
              <w:t>Диапазон температуры окружающей среды +40°: -45°</w:t>
            </w:r>
            <w:r w:rsidR="00172CDE" w:rsidRPr="00F537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6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3DA4" w:rsidRPr="00F53712" w:rsidTr="005D6639">
        <w:trPr>
          <w:trHeight w:val="165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DA4" w:rsidRPr="00F53712" w:rsidRDefault="00713DA4" w:rsidP="007E792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DA4" w:rsidRPr="00F53712" w:rsidRDefault="00713DA4" w:rsidP="004B670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705" w:rsidRDefault="00172CDE" w:rsidP="005D6639">
            <w:pPr>
              <w:pStyle w:val="Default"/>
              <w:spacing w:before="120" w:after="120"/>
              <w:jc w:val="both"/>
            </w:pPr>
            <w:r w:rsidRPr="00F53712">
              <w:t>Тип</w:t>
            </w:r>
            <w:r w:rsidR="005D6639" w:rsidRPr="00F53712">
              <w:t xml:space="preserve"> станка</w:t>
            </w:r>
            <w:r w:rsidR="004B6705">
              <w:t xml:space="preserve"> – мостовой.</w:t>
            </w:r>
          </w:p>
          <w:p w:rsidR="004B6705" w:rsidRDefault="004B6705" w:rsidP="005D6639">
            <w:pPr>
              <w:pStyle w:val="Default"/>
              <w:spacing w:before="120" w:after="120"/>
              <w:jc w:val="both"/>
            </w:pPr>
            <w:r>
              <w:t>М</w:t>
            </w:r>
            <w:r w:rsidR="00172CDE" w:rsidRPr="00F53712">
              <w:t>акс</w:t>
            </w:r>
            <w:r>
              <w:t>имальная глубина реза – 150 мм.</w:t>
            </w:r>
          </w:p>
          <w:p w:rsidR="004B6705" w:rsidRDefault="004B6705" w:rsidP="005D6639">
            <w:pPr>
              <w:pStyle w:val="Default"/>
              <w:spacing w:before="120" w:after="120"/>
              <w:jc w:val="both"/>
            </w:pPr>
            <w:r>
              <w:t>М</w:t>
            </w:r>
            <w:r w:rsidR="00172CDE" w:rsidRPr="00F53712">
              <w:t>аксим</w:t>
            </w:r>
            <w:r>
              <w:t>альная длина распила – 1000 мм.</w:t>
            </w:r>
          </w:p>
          <w:p w:rsidR="004B6705" w:rsidRDefault="004B6705" w:rsidP="005D6639">
            <w:pPr>
              <w:pStyle w:val="Default"/>
              <w:spacing w:before="120" w:after="120"/>
              <w:jc w:val="both"/>
            </w:pPr>
            <w:r>
              <w:t>П</w:t>
            </w:r>
            <w:r w:rsidR="00172CDE" w:rsidRPr="00F53712">
              <w:t>одача</w:t>
            </w:r>
            <w:r>
              <w:t xml:space="preserve"> керна</w:t>
            </w:r>
            <w:r w:rsidR="00172CDE" w:rsidRPr="00F53712">
              <w:t xml:space="preserve"> – ручная</w:t>
            </w:r>
            <w:r>
              <w:t>.</w:t>
            </w:r>
          </w:p>
          <w:p w:rsidR="004B6705" w:rsidRDefault="004B6705" w:rsidP="005D6639">
            <w:pPr>
              <w:pStyle w:val="Default"/>
              <w:spacing w:before="120" w:after="120"/>
              <w:jc w:val="both"/>
            </w:pPr>
            <w:r>
              <w:t>О</w:t>
            </w:r>
            <w:r w:rsidR="00172CDE" w:rsidRPr="00F53712">
              <w:t>хлажден</w:t>
            </w:r>
            <w:r>
              <w:t>ие режущего диска – жидкостное.</w:t>
            </w:r>
          </w:p>
          <w:p w:rsidR="004B6705" w:rsidRDefault="004B6705" w:rsidP="005D6639">
            <w:pPr>
              <w:pStyle w:val="Default"/>
              <w:spacing w:before="120" w:after="120"/>
              <w:jc w:val="both"/>
            </w:pPr>
            <w:r>
              <w:t>Н</w:t>
            </w:r>
            <w:r w:rsidR="00172CDE" w:rsidRPr="00F53712">
              <w:t>асос для рециркуляции охла</w:t>
            </w:r>
            <w:r>
              <w:t>ждающей жидкости – в комплекте.</w:t>
            </w:r>
          </w:p>
          <w:p w:rsidR="004B6705" w:rsidRDefault="004B6705" w:rsidP="005D6639">
            <w:pPr>
              <w:pStyle w:val="Default"/>
              <w:spacing w:before="120" w:after="120"/>
              <w:jc w:val="both"/>
            </w:pPr>
            <w:r>
              <w:t>Кернодержатель – имеется.</w:t>
            </w:r>
          </w:p>
          <w:p w:rsidR="004B6705" w:rsidRDefault="004B6705" w:rsidP="005D6639">
            <w:pPr>
              <w:pStyle w:val="Default"/>
              <w:spacing w:before="120" w:after="120"/>
              <w:jc w:val="both"/>
            </w:pPr>
            <w:r>
              <w:t>Защитный кожух диска – имеется.</w:t>
            </w:r>
          </w:p>
          <w:p w:rsidR="004B6705" w:rsidRDefault="004B6705" w:rsidP="005D6639">
            <w:pPr>
              <w:pStyle w:val="Default"/>
              <w:spacing w:before="120" w:after="120"/>
              <w:jc w:val="both"/>
            </w:pPr>
            <w:r>
              <w:t>П</w:t>
            </w:r>
            <w:r w:rsidR="00172CDE" w:rsidRPr="00F53712">
              <w:t>отребляемая мощность – 3-4 кВт</w:t>
            </w:r>
            <w:r w:rsidR="005D6639" w:rsidRPr="00F53712">
              <w:t xml:space="preserve">. </w:t>
            </w:r>
          </w:p>
          <w:p w:rsidR="00172CDE" w:rsidRPr="00F53712" w:rsidRDefault="005D6639" w:rsidP="004B6705">
            <w:pPr>
              <w:pStyle w:val="Default"/>
              <w:spacing w:before="120" w:after="120"/>
              <w:jc w:val="both"/>
            </w:pPr>
            <w:r w:rsidRPr="00F53712">
              <w:t>Электр</w:t>
            </w:r>
            <w:r w:rsidR="004B6705">
              <w:t>о</w:t>
            </w:r>
            <w:r w:rsidRPr="00F53712">
              <w:t>питание</w:t>
            </w:r>
            <w:r w:rsidR="004B6705">
              <w:t xml:space="preserve"> -</w:t>
            </w:r>
            <w:r w:rsidRPr="00F53712">
              <w:t xml:space="preserve"> от общей сети 380 В</w:t>
            </w:r>
            <w:r w:rsidR="004B6705">
              <w:t xml:space="preserve"> или генератора с подходящим выдаваемым напряжением и мощностью</w:t>
            </w:r>
            <w:r w:rsidRPr="00F53712">
              <w:t>.</w:t>
            </w:r>
          </w:p>
        </w:tc>
      </w:tr>
      <w:tr w:rsidR="00713DA4" w:rsidRPr="00F53712" w:rsidTr="005D6639">
        <w:trPr>
          <w:trHeight w:val="804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DA4" w:rsidRPr="00F53712" w:rsidRDefault="00713DA4" w:rsidP="007E792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DA4" w:rsidRPr="00F53712" w:rsidRDefault="00713DA4" w:rsidP="004B670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DA4" w:rsidRPr="00F53712" w:rsidRDefault="007E7926" w:rsidP="00F5371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применения мобильного комплекса – полевые, расположенные в отдаленной местности</w:t>
            </w:r>
            <w:r w:rsidR="001F65D8"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13DA4" w:rsidRPr="00F53712" w:rsidTr="005D6639">
        <w:trPr>
          <w:trHeight w:val="685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DA4" w:rsidRPr="00F53712" w:rsidRDefault="00653A67" w:rsidP="007E792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13DA4"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DA4" w:rsidRPr="00F53712" w:rsidRDefault="00713DA4" w:rsidP="004B670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условия при необходимости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DA4" w:rsidRPr="00F53712" w:rsidRDefault="005D6639" w:rsidP="005D663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поставки до 1</w:t>
            </w:r>
            <w:r w:rsidR="007E7926"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 2026</w:t>
            </w:r>
            <w:r w:rsidR="007E7926"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07BFE" w:rsidRPr="00F53712" w:rsidTr="008F15DB">
        <w:trPr>
          <w:trHeight w:val="68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FE" w:rsidRPr="00F53712" w:rsidRDefault="00653A67" w:rsidP="007E792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07BFE"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FE" w:rsidRPr="00F53712" w:rsidRDefault="00907BFE" w:rsidP="004B670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поставки: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FE" w:rsidRPr="00F53712" w:rsidRDefault="00907BFE" w:rsidP="007E792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Архангельская область, </w:t>
            </w:r>
            <w:r w:rsidR="007E7926"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Мезенский муниципальный округ</w:t>
            </w:r>
            <w:r w:rsidRPr="00F53712">
              <w:rPr>
                <w:rFonts w:ascii="Times New Roman" w:eastAsia="Times New Roman" w:hAnsi="Times New Roman" w:cs="Times New Roman"/>
                <w:sz w:val="24"/>
                <w:szCs w:val="24"/>
              </w:rPr>
              <w:t>, месторождение алмазов им. В. Гриба</w:t>
            </w:r>
          </w:p>
        </w:tc>
      </w:tr>
    </w:tbl>
    <w:p w:rsidR="003B3B7D" w:rsidRDefault="003B3B7D"/>
    <w:p w:rsidR="0003781A" w:rsidRDefault="0003781A">
      <w:r>
        <w:br w:type="page"/>
      </w:r>
    </w:p>
    <w:p w:rsidR="0003781A" w:rsidRPr="00F53712" w:rsidRDefault="0003781A" w:rsidP="0003781A">
      <w:pPr>
        <w:jc w:val="right"/>
        <w:rPr>
          <w:rFonts w:ascii="Times New Roman" w:hAnsi="Times New Roman" w:cs="Times New Roman"/>
          <w:sz w:val="24"/>
          <w:szCs w:val="24"/>
        </w:rPr>
      </w:pPr>
      <w:r w:rsidRPr="00F53712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F61558" w:rsidRPr="00F53712">
        <w:rPr>
          <w:rFonts w:ascii="Times New Roman" w:hAnsi="Times New Roman" w:cs="Times New Roman"/>
          <w:sz w:val="24"/>
          <w:szCs w:val="24"/>
        </w:rPr>
        <w:t>РИЛОЖЕНИЕ</w:t>
      </w:r>
      <w:r w:rsidRPr="00F5371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3781A" w:rsidRPr="00F53712" w:rsidRDefault="0003781A" w:rsidP="0003781A">
      <w:pPr>
        <w:tabs>
          <w:tab w:val="left" w:pos="720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F53712">
        <w:rPr>
          <w:rFonts w:ascii="Times New Roman" w:hAnsi="Times New Roman" w:cs="Times New Roman"/>
          <w:sz w:val="24"/>
          <w:szCs w:val="24"/>
        </w:rPr>
        <w:t xml:space="preserve">к </w:t>
      </w:r>
      <w:r w:rsidRPr="00F5371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ТЕХНИЧЕСКОМУ ЗАДАНИЮ </w:t>
      </w:r>
    </w:p>
    <w:p w:rsidR="005D6639" w:rsidRPr="00F53712" w:rsidRDefault="0003781A" w:rsidP="005D6639">
      <w:pPr>
        <w:tabs>
          <w:tab w:val="left" w:pos="720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371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на поставку </w:t>
      </w:r>
      <w:r w:rsidR="005D6639" w:rsidRPr="00F53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Станка </w:t>
      </w:r>
      <w:r w:rsidRPr="00F53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продольной </w:t>
      </w:r>
    </w:p>
    <w:p w:rsidR="0003781A" w:rsidRPr="00F53712" w:rsidRDefault="0003781A" w:rsidP="005D6639">
      <w:pPr>
        <w:tabs>
          <w:tab w:val="left" w:pos="720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3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резки керна буровых скважин</w:t>
      </w:r>
    </w:p>
    <w:p w:rsidR="0003781A" w:rsidRPr="00F53712" w:rsidRDefault="0003781A" w:rsidP="0003781A">
      <w:pPr>
        <w:jc w:val="right"/>
        <w:rPr>
          <w:sz w:val="24"/>
          <w:szCs w:val="24"/>
        </w:rPr>
      </w:pPr>
    </w:p>
    <w:p w:rsidR="0003781A" w:rsidRPr="00F53712" w:rsidRDefault="005D6639" w:rsidP="00F61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3712">
        <w:rPr>
          <w:rFonts w:ascii="Times New Roman" w:hAnsi="Times New Roman" w:cs="Times New Roman"/>
          <w:sz w:val="24"/>
          <w:szCs w:val="24"/>
        </w:rPr>
        <w:t xml:space="preserve">Подходящая модель </w:t>
      </w:r>
      <w:r w:rsidR="0003781A" w:rsidRPr="00F53712">
        <w:rPr>
          <w:rFonts w:ascii="Times New Roman" w:hAnsi="Times New Roman" w:cs="Times New Roman"/>
          <w:sz w:val="24"/>
          <w:szCs w:val="24"/>
        </w:rPr>
        <w:t>Станка для распиловки керна</w:t>
      </w:r>
      <w:r w:rsidR="00A177A0" w:rsidRPr="00F53712">
        <w:rPr>
          <w:rFonts w:ascii="Times New Roman" w:hAnsi="Times New Roman" w:cs="Times New Roman"/>
          <w:sz w:val="24"/>
          <w:szCs w:val="24"/>
        </w:rPr>
        <w:t xml:space="preserve"> (ООО «Экогеоспром»)</w:t>
      </w:r>
    </w:p>
    <w:p w:rsidR="0003781A" w:rsidRDefault="0003781A" w:rsidP="0063586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67325" cy="7286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ернорезк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81A" w:rsidSect="008F15D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FE"/>
    <w:rsid w:val="0003781A"/>
    <w:rsid w:val="00172CDE"/>
    <w:rsid w:val="001F65D8"/>
    <w:rsid w:val="003B3B7D"/>
    <w:rsid w:val="004B6705"/>
    <w:rsid w:val="004F3A76"/>
    <w:rsid w:val="005D6639"/>
    <w:rsid w:val="00635860"/>
    <w:rsid w:val="00653A67"/>
    <w:rsid w:val="00713DA4"/>
    <w:rsid w:val="007E7926"/>
    <w:rsid w:val="008C155F"/>
    <w:rsid w:val="008F15DB"/>
    <w:rsid w:val="00907BFE"/>
    <w:rsid w:val="009C03CB"/>
    <w:rsid w:val="00A177A0"/>
    <w:rsid w:val="00B26B37"/>
    <w:rsid w:val="00D23603"/>
    <w:rsid w:val="00E22AE3"/>
    <w:rsid w:val="00E51C46"/>
    <w:rsid w:val="00F53712"/>
    <w:rsid w:val="00F6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C3C09-6CCF-495D-AC63-FE525200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B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Placeholder Text"/>
    <w:basedOn w:val="a0"/>
    <w:uiPriority w:val="99"/>
    <w:semiHidden/>
    <w:rsid w:val="00172C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 Ильнар Рафисович</dc:creator>
  <cp:keywords/>
  <dc:description/>
  <cp:lastModifiedBy>Матвеева Анна Павловна</cp:lastModifiedBy>
  <cp:revision>2</cp:revision>
  <dcterms:created xsi:type="dcterms:W3CDTF">2026-02-03T14:50:00Z</dcterms:created>
  <dcterms:modified xsi:type="dcterms:W3CDTF">2026-02-03T14:50:00Z</dcterms:modified>
</cp:coreProperties>
</file>