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34DB" w14:textId="792DEED1" w:rsidR="00266013" w:rsidRPr="00034B44" w:rsidRDefault="001A1E4F" w:rsidP="00266013">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Договор № </w:t>
      </w:r>
      <w:r w:rsidR="0009746C">
        <w:rPr>
          <w:rFonts w:ascii="Times New Roman" w:hAnsi="Times New Roman"/>
          <w:b/>
          <w:sz w:val="24"/>
          <w:szCs w:val="24"/>
        </w:rPr>
        <w:t>_______________</w:t>
      </w:r>
    </w:p>
    <w:p w14:paraId="56F571A6" w14:textId="247E9D27" w:rsidR="0016103E" w:rsidRPr="00034B44" w:rsidRDefault="00266013" w:rsidP="00375DCB">
      <w:pPr>
        <w:spacing w:after="0" w:line="240" w:lineRule="auto"/>
        <w:ind w:right="-2"/>
        <w:jc w:val="center"/>
        <w:rPr>
          <w:rFonts w:ascii="Times New Roman" w:hAnsi="Times New Roman"/>
          <w:b/>
          <w:sz w:val="24"/>
          <w:szCs w:val="24"/>
        </w:rPr>
      </w:pPr>
      <w:r w:rsidRPr="00034B44">
        <w:rPr>
          <w:rFonts w:ascii="Times New Roman" w:hAnsi="Times New Roman"/>
          <w:b/>
          <w:sz w:val="24"/>
          <w:szCs w:val="24"/>
        </w:rPr>
        <w:t xml:space="preserve">на оказание </w:t>
      </w:r>
      <w:r w:rsidR="0072118F">
        <w:rPr>
          <w:rFonts w:ascii="Times New Roman" w:hAnsi="Times New Roman"/>
          <w:b/>
          <w:sz w:val="24"/>
          <w:szCs w:val="24"/>
        </w:rPr>
        <w:t>услуг</w:t>
      </w:r>
      <w:r w:rsidRPr="00034B44">
        <w:rPr>
          <w:rFonts w:ascii="Times New Roman" w:hAnsi="Times New Roman"/>
          <w:b/>
          <w:sz w:val="24"/>
          <w:szCs w:val="24"/>
        </w:rPr>
        <w:t xml:space="preserve"> по </w:t>
      </w:r>
      <w:r w:rsidR="00D13B94" w:rsidRPr="00034B44">
        <w:rPr>
          <w:rFonts w:ascii="Times New Roman" w:hAnsi="Times New Roman"/>
          <w:b/>
          <w:sz w:val="24"/>
          <w:szCs w:val="24"/>
        </w:rPr>
        <w:t>перевоз</w:t>
      </w:r>
      <w:r w:rsidR="00D13B94">
        <w:rPr>
          <w:rFonts w:ascii="Times New Roman" w:hAnsi="Times New Roman"/>
          <w:b/>
          <w:sz w:val="24"/>
          <w:szCs w:val="24"/>
        </w:rPr>
        <w:t>ке</w:t>
      </w:r>
      <w:r w:rsidR="00D13B94" w:rsidRPr="00034B44">
        <w:rPr>
          <w:rFonts w:ascii="Times New Roman" w:hAnsi="Times New Roman"/>
          <w:b/>
          <w:sz w:val="24"/>
          <w:szCs w:val="24"/>
        </w:rPr>
        <w:t xml:space="preserve"> </w:t>
      </w:r>
      <w:r w:rsidRPr="00034B44">
        <w:rPr>
          <w:rFonts w:ascii="Times New Roman" w:hAnsi="Times New Roman"/>
          <w:b/>
          <w:sz w:val="24"/>
          <w:szCs w:val="24"/>
        </w:rPr>
        <w:t>почтовых отправлений, грузов и прочих товарно-материальных ценностей автомобильным транспортом</w:t>
      </w:r>
    </w:p>
    <w:p w14:paraId="2115E112" w14:textId="77777777" w:rsidR="00266013" w:rsidRPr="00034B44" w:rsidRDefault="00266013" w:rsidP="0016103E">
      <w:pPr>
        <w:spacing w:after="0" w:line="240" w:lineRule="auto"/>
        <w:ind w:right="-2"/>
        <w:jc w:val="both"/>
        <w:rPr>
          <w:rFonts w:ascii="Times New Roman" w:hAnsi="Times New Roman"/>
          <w:sz w:val="24"/>
          <w:szCs w:val="24"/>
        </w:rPr>
      </w:pPr>
    </w:p>
    <w:p w14:paraId="5F683B5D" w14:textId="73A55017" w:rsidR="0016103E" w:rsidRPr="00034B44" w:rsidRDefault="004A3BD7" w:rsidP="0016103E">
      <w:pPr>
        <w:spacing w:after="0" w:line="240" w:lineRule="auto"/>
        <w:ind w:right="-2"/>
        <w:jc w:val="both"/>
        <w:rPr>
          <w:rFonts w:ascii="Times New Roman" w:hAnsi="Times New Roman"/>
          <w:bCs/>
          <w:sz w:val="24"/>
          <w:szCs w:val="24"/>
        </w:rPr>
      </w:pPr>
      <w:r>
        <w:rPr>
          <w:rFonts w:ascii="Times New Roman" w:hAnsi="Times New Roman"/>
          <w:bCs/>
          <w:sz w:val="24"/>
          <w:szCs w:val="24"/>
        </w:rPr>
        <w:t xml:space="preserve">г. Москва                                                                                                              </w:t>
      </w:r>
      <w:r w:rsidR="0016103E" w:rsidRPr="00034B44">
        <w:rPr>
          <w:rFonts w:ascii="Times New Roman" w:hAnsi="Times New Roman"/>
          <w:bCs/>
          <w:sz w:val="24"/>
          <w:szCs w:val="24"/>
        </w:rPr>
        <w:t>_________ 20</w:t>
      </w:r>
      <w:r w:rsidR="008E5FF3">
        <w:rPr>
          <w:rFonts w:ascii="Times New Roman" w:hAnsi="Times New Roman"/>
          <w:bCs/>
          <w:sz w:val="24"/>
          <w:szCs w:val="24"/>
        </w:rPr>
        <w:t>2</w:t>
      </w:r>
      <w:r w:rsidR="006D61F1">
        <w:rPr>
          <w:rFonts w:ascii="Times New Roman" w:hAnsi="Times New Roman"/>
          <w:bCs/>
          <w:sz w:val="24"/>
          <w:szCs w:val="24"/>
        </w:rPr>
        <w:t>_</w:t>
      </w:r>
      <w:r w:rsidR="0016103E" w:rsidRPr="00034B44">
        <w:rPr>
          <w:rFonts w:ascii="Times New Roman" w:hAnsi="Times New Roman"/>
          <w:bCs/>
          <w:sz w:val="24"/>
          <w:szCs w:val="24"/>
        </w:rPr>
        <w:t xml:space="preserve"> г</w:t>
      </w:r>
      <w:r w:rsidR="006D61F1">
        <w:rPr>
          <w:rFonts w:ascii="Times New Roman" w:hAnsi="Times New Roman"/>
          <w:bCs/>
          <w:sz w:val="24"/>
          <w:szCs w:val="24"/>
        </w:rPr>
        <w:t>.</w:t>
      </w:r>
    </w:p>
    <w:p w14:paraId="3CBA5818" w14:textId="77777777" w:rsidR="0016103E" w:rsidRPr="00034B44" w:rsidRDefault="0016103E" w:rsidP="0016103E">
      <w:pPr>
        <w:spacing w:after="0" w:line="240" w:lineRule="auto"/>
        <w:ind w:right="-2"/>
        <w:jc w:val="both"/>
        <w:rPr>
          <w:rFonts w:ascii="Times New Roman" w:hAnsi="Times New Roman"/>
          <w:bCs/>
          <w:sz w:val="24"/>
          <w:szCs w:val="24"/>
        </w:rPr>
      </w:pPr>
    </w:p>
    <w:p w14:paraId="53D26D7B" w14:textId="77777777" w:rsidR="0016103E" w:rsidRPr="00034B44" w:rsidRDefault="0016103E" w:rsidP="0016103E">
      <w:pPr>
        <w:spacing w:after="0" w:line="240" w:lineRule="auto"/>
        <w:ind w:right="-2"/>
        <w:jc w:val="both"/>
        <w:rPr>
          <w:rFonts w:ascii="Times New Roman" w:hAnsi="Times New Roman"/>
          <w:sz w:val="24"/>
          <w:szCs w:val="24"/>
        </w:rPr>
      </w:pPr>
    </w:p>
    <w:p w14:paraId="70A9E1CF" w14:textId="0EE7F793" w:rsidR="00CB0D7A" w:rsidRDefault="0016103E" w:rsidP="0016103E">
      <w:pPr>
        <w:spacing w:after="0" w:line="240" w:lineRule="auto"/>
        <w:ind w:right="-2"/>
        <w:jc w:val="both"/>
        <w:rPr>
          <w:rFonts w:ascii="Times New Roman" w:hAnsi="Times New Roman"/>
          <w:sz w:val="24"/>
          <w:szCs w:val="24"/>
        </w:rPr>
      </w:pPr>
      <w:r w:rsidRPr="00034B44">
        <w:rPr>
          <w:rFonts w:ascii="Times New Roman" w:hAnsi="Times New Roman"/>
          <w:sz w:val="24"/>
          <w:szCs w:val="24"/>
        </w:rPr>
        <w:tab/>
      </w:r>
      <w:r w:rsidR="00291ED9" w:rsidRPr="004A3BD7">
        <w:rPr>
          <w:rFonts w:ascii="Times New Roman" w:hAnsi="Times New Roman"/>
          <w:b/>
          <w:sz w:val="24"/>
          <w:szCs w:val="24"/>
        </w:rPr>
        <w:t>Общество с ограниченной ответственностью «Почтовая Логистическая Компания»</w:t>
      </w:r>
      <w:r w:rsidR="00291ED9">
        <w:rPr>
          <w:rFonts w:ascii="Times New Roman" w:hAnsi="Times New Roman"/>
          <w:sz w:val="24"/>
          <w:szCs w:val="24"/>
        </w:rPr>
        <w:t>,</w:t>
      </w:r>
      <w:r w:rsidRPr="00034B44">
        <w:rPr>
          <w:rFonts w:ascii="Times New Roman" w:hAnsi="Times New Roman"/>
          <w:sz w:val="24"/>
          <w:szCs w:val="24"/>
        </w:rPr>
        <w:t xml:space="preserve"> именуемое в дальнейшем </w:t>
      </w:r>
      <w:r w:rsidRPr="004A3BD7">
        <w:rPr>
          <w:rFonts w:ascii="Times New Roman" w:hAnsi="Times New Roman"/>
          <w:b/>
          <w:sz w:val="24"/>
          <w:szCs w:val="24"/>
        </w:rPr>
        <w:t>«Заказчик»</w:t>
      </w:r>
      <w:r w:rsidRPr="00034B44">
        <w:rPr>
          <w:rFonts w:ascii="Times New Roman" w:hAnsi="Times New Roman"/>
          <w:sz w:val="24"/>
          <w:szCs w:val="24"/>
        </w:rPr>
        <w:t xml:space="preserve">, в лице </w:t>
      </w:r>
      <w:r w:rsidR="00CB0D7A">
        <w:rPr>
          <w:rFonts w:ascii="Times New Roman" w:hAnsi="Times New Roman"/>
          <w:sz w:val="24"/>
          <w:szCs w:val="24"/>
        </w:rPr>
        <w:t>исполнительного директора Хильченко Вилена Александровича</w:t>
      </w:r>
      <w:r w:rsidRPr="00034B44">
        <w:rPr>
          <w:rFonts w:ascii="Times New Roman" w:hAnsi="Times New Roman"/>
          <w:sz w:val="24"/>
          <w:szCs w:val="24"/>
        </w:rPr>
        <w:t xml:space="preserve">, действующего на основании </w:t>
      </w:r>
      <w:r w:rsidR="00671629" w:rsidRPr="006A25F1">
        <w:rPr>
          <w:rFonts w:ascii="Times New Roman" w:hAnsi="Times New Roman"/>
          <w:sz w:val="24"/>
          <w:szCs w:val="24"/>
        </w:rPr>
        <w:t xml:space="preserve">доверенности от </w:t>
      </w:r>
      <w:r w:rsidR="00CB0D7A">
        <w:rPr>
          <w:rFonts w:ascii="Times New Roman" w:hAnsi="Times New Roman"/>
          <w:sz w:val="24"/>
          <w:szCs w:val="24"/>
        </w:rPr>
        <w:t>10.03.2025</w:t>
      </w:r>
      <w:r w:rsidRPr="00034B44">
        <w:rPr>
          <w:rFonts w:ascii="Times New Roman" w:hAnsi="Times New Roman"/>
          <w:sz w:val="24"/>
          <w:szCs w:val="24"/>
        </w:rPr>
        <w:t xml:space="preserve">, с одной стороны и </w:t>
      </w:r>
    </w:p>
    <w:p w14:paraId="4ABEDC94" w14:textId="3015DBAC" w:rsidR="0016103E" w:rsidRPr="00034B44" w:rsidRDefault="00CB0D7A" w:rsidP="0016103E">
      <w:pPr>
        <w:spacing w:after="0" w:line="240" w:lineRule="auto"/>
        <w:ind w:right="-2"/>
        <w:jc w:val="both"/>
        <w:rPr>
          <w:rFonts w:ascii="Times New Roman" w:hAnsi="Times New Roman"/>
          <w:sz w:val="24"/>
          <w:szCs w:val="24"/>
        </w:rPr>
      </w:pPr>
      <w:r>
        <w:rPr>
          <w:rFonts w:ascii="Times New Roman" w:hAnsi="Times New Roman"/>
          <w:color w:val="000000"/>
          <w:sz w:val="24"/>
          <w:szCs w:val="24"/>
        </w:rPr>
        <w:t>___________________</w:t>
      </w:r>
      <w:r w:rsidR="0016103E" w:rsidRPr="00034B44">
        <w:rPr>
          <w:rFonts w:ascii="Times New Roman" w:hAnsi="Times New Roman"/>
          <w:sz w:val="24"/>
          <w:szCs w:val="24"/>
        </w:rPr>
        <w:t>, именуем</w:t>
      </w:r>
      <w:r w:rsidR="00671629">
        <w:rPr>
          <w:rFonts w:ascii="Times New Roman" w:hAnsi="Times New Roman"/>
          <w:sz w:val="24"/>
          <w:szCs w:val="24"/>
        </w:rPr>
        <w:t>ое</w:t>
      </w:r>
      <w:r w:rsidR="0016103E" w:rsidRPr="00034B44">
        <w:rPr>
          <w:rFonts w:ascii="Times New Roman" w:hAnsi="Times New Roman"/>
          <w:sz w:val="24"/>
          <w:szCs w:val="24"/>
        </w:rPr>
        <w:t xml:space="preserve"> в дальнейшем </w:t>
      </w:r>
      <w:r w:rsidR="0016103E" w:rsidRPr="0047724D">
        <w:rPr>
          <w:rFonts w:ascii="Times New Roman" w:hAnsi="Times New Roman"/>
          <w:b/>
          <w:sz w:val="24"/>
          <w:szCs w:val="24"/>
        </w:rPr>
        <w:t>«Исполнитель»</w:t>
      </w:r>
      <w:r w:rsidR="0016103E" w:rsidRPr="00034B44">
        <w:rPr>
          <w:rFonts w:ascii="Times New Roman" w:hAnsi="Times New Roman"/>
          <w:sz w:val="24"/>
          <w:szCs w:val="24"/>
        </w:rPr>
        <w:t xml:space="preserve">, в лице </w:t>
      </w:r>
      <w:r>
        <w:rPr>
          <w:rFonts w:ascii="Times New Roman" w:hAnsi="Times New Roman"/>
          <w:sz w:val="24"/>
          <w:szCs w:val="24"/>
        </w:rPr>
        <w:t>___________</w:t>
      </w:r>
      <w:r w:rsidR="0016103E" w:rsidRPr="00034B44">
        <w:rPr>
          <w:rFonts w:ascii="Times New Roman" w:hAnsi="Times New Roman"/>
          <w:sz w:val="24"/>
          <w:szCs w:val="24"/>
        </w:rPr>
        <w:t xml:space="preserve">, действующего на основании </w:t>
      </w:r>
      <w:r>
        <w:rPr>
          <w:rFonts w:ascii="Times New Roman" w:hAnsi="Times New Roman"/>
          <w:sz w:val="24"/>
          <w:szCs w:val="24"/>
        </w:rPr>
        <w:t>____________</w:t>
      </w:r>
      <w:r w:rsidR="0016103E" w:rsidRPr="00034B44">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1720EBE4" w14:textId="77777777" w:rsidR="0016103E" w:rsidRPr="00034B44" w:rsidRDefault="0016103E" w:rsidP="0016103E">
      <w:pPr>
        <w:spacing w:after="0" w:line="240" w:lineRule="auto"/>
        <w:ind w:right="-2"/>
        <w:jc w:val="both"/>
        <w:rPr>
          <w:rFonts w:ascii="Times New Roman" w:hAnsi="Times New Roman"/>
          <w:sz w:val="24"/>
          <w:szCs w:val="24"/>
        </w:rPr>
      </w:pPr>
    </w:p>
    <w:p w14:paraId="6506404D" w14:textId="77777777" w:rsidR="0016103E" w:rsidRPr="00034B44" w:rsidRDefault="0016103E" w:rsidP="0016103E">
      <w:pPr>
        <w:numPr>
          <w:ilvl w:val="0"/>
          <w:numId w:val="41"/>
        </w:numPr>
        <w:tabs>
          <w:tab w:val="left" w:pos="284"/>
        </w:tabs>
        <w:spacing w:before="240" w:after="120" w:line="240" w:lineRule="auto"/>
        <w:ind w:left="0" w:right="-2" w:firstLine="0"/>
        <w:jc w:val="center"/>
        <w:rPr>
          <w:rFonts w:ascii="Times New Roman" w:hAnsi="Times New Roman"/>
          <w:b/>
          <w:sz w:val="24"/>
          <w:szCs w:val="24"/>
        </w:rPr>
      </w:pPr>
      <w:r w:rsidRPr="00034B44">
        <w:rPr>
          <w:rFonts w:ascii="Times New Roman" w:hAnsi="Times New Roman"/>
          <w:b/>
          <w:sz w:val="24"/>
          <w:szCs w:val="24"/>
        </w:rPr>
        <w:t>ИНДИВИДУАЛЬНЫЕ УСЛОВИЯ ДОГОВОРА</w:t>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715"/>
        <w:gridCol w:w="1448"/>
        <w:gridCol w:w="1993"/>
        <w:gridCol w:w="3024"/>
      </w:tblGrid>
      <w:tr w:rsidR="0016103E" w:rsidRPr="00034B44" w14:paraId="46F86423" w14:textId="77777777" w:rsidTr="00784484">
        <w:tc>
          <w:tcPr>
            <w:tcW w:w="601" w:type="dxa"/>
            <w:tcBorders>
              <w:top w:val="nil"/>
              <w:left w:val="nil"/>
              <w:bottom w:val="single" w:sz="4" w:space="0" w:color="auto"/>
              <w:right w:val="single" w:sz="4" w:space="0" w:color="A6A6A6"/>
            </w:tcBorders>
            <w:shd w:val="clear" w:color="auto" w:fill="auto"/>
            <w:hideMark/>
          </w:tcPr>
          <w:p w14:paraId="3BDDA5D6" w14:textId="77777777" w:rsidR="0016103E" w:rsidRPr="00034B44" w:rsidRDefault="0016103E" w:rsidP="00B35602">
            <w:pPr>
              <w:spacing w:after="0" w:line="240" w:lineRule="auto"/>
              <w:ind w:right="-2"/>
              <w:jc w:val="both"/>
              <w:rPr>
                <w:rFonts w:ascii="Times New Roman" w:eastAsia="Calibri" w:hAnsi="Times New Roman"/>
                <w:sz w:val="24"/>
                <w:szCs w:val="24"/>
                <w:lang w:eastAsia="en-US"/>
              </w:rPr>
            </w:pPr>
            <w:r w:rsidRPr="00034B44">
              <w:rPr>
                <w:rFonts w:ascii="Times New Roman" w:eastAsia="Calibri" w:hAnsi="Times New Roman"/>
                <w:sz w:val="24"/>
                <w:szCs w:val="24"/>
                <w:lang w:eastAsia="en-US"/>
              </w:rPr>
              <w:t>№ п.</w:t>
            </w:r>
          </w:p>
        </w:tc>
        <w:tc>
          <w:tcPr>
            <w:tcW w:w="2715" w:type="dxa"/>
            <w:tcBorders>
              <w:top w:val="nil"/>
              <w:left w:val="single" w:sz="4" w:space="0" w:color="A6A6A6"/>
              <w:bottom w:val="single" w:sz="4" w:space="0" w:color="auto"/>
              <w:right w:val="single" w:sz="4" w:space="0" w:color="A6A6A6"/>
            </w:tcBorders>
            <w:shd w:val="clear" w:color="auto" w:fill="auto"/>
            <w:hideMark/>
          </w:tcPr>
          <w:p w14:paraId="412FD0BE" w14:textId="77777777" w:rsidR="0016103E" w:rsidRPr="00034B44" w:rsidRDefault="0016103E" w:rsidP="00B35602">
            <w:pPr>
              <w:spacing w:after="0" w:line="240" w:lineRule="auto"/>
              <w:ind w:right="-2"/>
              <w:jc w:val="both"/>
              <w:rPr>
                <w:rFonts w:ascii="Times New Roman" w:eastAsia="Calibri" w:hAnsi="Times New Roman"/>
                <w:sz w:val="24"/>
                <w:szCs w:val="24"/>
                <w:lang w:eastAsia="en-US"/>
              </w:rPr>
            </w:pPr>
            <w:r w:rsidRPr="00034B44">
              <w:rPr>
                <w:rFonts w:ascii="Times New Roman" w:eastAsia="Calibri" w:hAnsi="Times New Roman"/>
                <w:sz w:val="24"/>
                <w:szCs w:val="24"/>
                <w:lang w:eastAsia="en-US"/>
              </w:rPr>
              <w:t>Наименование</w:t>
            </w:r>
          </w:p>
        </w:tc>
        <w:tc>
          <w:tcPr>
            <w:tcW w:w="6465" w:type="dxa"/>
            <w:gridSpan w:val="3"/>
            <w:tcBorders>
              <w:top w:val="nil"/>
              <w:left w:val="single" w:sz="4" w:space="0" w:color="A6A6A6"/>
              <w:bottom w:val="single" w:sz="4" w:space="0" w:color="auto"/>
              <w:right w:val="nil"/>
            </w:tcBorders>
            <w:shd w:val="clear" w:color="auto" w:fill="auto"/>
            <w:hideMark/>
          </w:tcPr>
          <w:p w14:paraId="6267E63C" w14:textId="77777777" w:rsidR="0016103E" w:rsidRPr="00034B44" w:rsidRDefault="0016103E" w:rsidP="00B35602">
            <w:pPr>
              <w:spacing w:after="0" w:line="240" w:lineRule="auto"/>
              <w:ind w:right="-2"/>
              <w:jc w:val="both"/>
              <w:rPr>
                <w:rFonts w:ascii="Times New Roman" w:eastAsia="Calibri" w:hAnsi="Times New Roman"/>
                <w:sz w:val="24"/>
                <w:szCs w:val="24"/>
                <w:lang w:eastAsia="en-US"/>
              </w:rPr>
            </w:pPr>
            <w:r w:rsidRPr="00034B44">
              <w:rPr>
                <w:rFonts w:ascii="Times New Roman" w:eastAsia="Calibri" w:hAnsi="Times New Roman"/>
                <w:sz w:val="24"/>
                <w:szCs w:val="24"/>
                <w:lang w:eastAsia="en-US"/>
              </w:rPr>
              <w:t>Описание</w:t>
            </w:r>
          </w:p>
        </w:tc>
      </w:tr>
      <w:tr w:rsidR="0016103E" w:rsidRPr="00034B44" w14:paraId="4B530A64" w14:textId="77777777" w:rsidTr="00784484">
        <w:tc>
          <w:tcPr>
            <w:tcW w:w="601" w:type="dxa"/>
            <w:tcBorders>
              <w:top w:val="single" w:sz="4" w:space="0" w:color="auto"/>
              <w:left w:val="nil"/>
              <w:bottom w:val="single" w:sz="4" w:space="0" w:color="auto"/>
              <w:right w:val="single" w:sz="4" w:space="0" w:color="auto"/>
            </w:tcBorders>
          </w:tcPr>
          <w:p w14:paraId="42267279" w14:textId="77777777" w:rsidR="0016103E" w:rsidRPr="00034B44" w:rsidRDefault="0016103E" w:rsidP="00B35602">
            <w:pPr>
              <w:numPr>
                <w:ilvl w:val="1"/>
                <w:numId w:val="19"/>
              </w:numPr>
              <w:spacing w:after="0" w:line="240" w:lineRule="auto"/>
              <w:ind w:left="176" w:right="-2" w:hanging="176"/>
              <w:jc w:val="both"/>
              <w:rPr>
                <w:rFonts w:ascii="Times New Roman" w:eastAsia="Calibri" w:hAnsi="Times New Roman"/>
                <w:color w:val="1E0E01"/>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hideMark/>
          </w:tcPr>
          <w:p w14:paraId="58026B0A" w14:textId="08232E88"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Вид маршрута </w:t>
            </w:r>
            <w:r w:rsidR="003262D1">
              <w:rPr>
                <w:rFonts w:ascii="Times New Roman" w:eastAsia="Calibri" w:hAnsi="Times New Roman"/>
                <w:color w:val="1E0E01"/>
                <w:sz w:val="24"/>
                <w:szCs w:val="24"/>
                <w:lang w:eastAsia="en-US"/>
              </w:rPr>
              <w:t xml:space="preserve">                       </w:t>
            </w:r>
            <w:proofErr w:type="gramStart"/>
            <w:r w:rsidR="003262D1">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w:t>
            </w:r>
            <w:proofErr w:type="gramEnd"/>
            <w:r w:rsidRPr="00034B44">
              <w:rPr>
                <w:rFonts w:ascii="Times New Roman" w:eastAsia="Calibri" w:hAnsi="Times New Roman"/>
                <w:color w:val="1E0E01"/>
                <w:sz w:val="24"/>
                <w:szCs w:val="24"/>
                <w:lang w:eastAsia="en-US"/>
              </w:rPr>
              <w:t>далее – «маршрут, рейс»)</w:t>
            </w:r>
          </w:p>
        </w:tc>
        <w:tc>
          <w:tcPr>
            <w:tcW w:w="6465" w:type="dxa"/>
            <w:gridSpan w:val="3"/>
            <w:tcBorders>
              <w:top w:val="single" w:sz="4" w:space="0" w:color="auto"/>
              <w:left w:val="single" w:sz="4" w:space="0" w:color="auto"/>
              <w:bottom w:val="single" w:sz="4" w:space="0" w:color="auto"/>
              <w:right w:val="nil"/>
            </w:tcBorders>
            <w:hideMark/>
          </w:tcPr>
          <w:p w14:paraId="6FD14BBA" w14:textId="77777777"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w:t>
            </w:r>
            <w:r w:rsidR="00EB1F8D">
              <w:rPr>
                <w:rFonts w:ascii="Times New Roman" w:eastAsia="Calibri" w:hAnsi="Times New Roman"/>
                <w:color w:val="1E0E01"/>
                <w:sz w:val="24"/>
                <w:szCs w:val="24"/>
                <w:lang w:eastAsia="en-US"/>
              </w:rPr>
              <w:t xml:space="preserve"> по форме Приложения № 1</w:t>
            </w:r>
            <w:r w:rsidRPr="00034B44">
              <w:rPr>
                <w:rFonts w:ascii="Times New Roman" w:eastAsia="Calibri" w:hAnsi="Times New Roman"/>
                <w:color w:val="1E0E01"/>
                <w:sz w:val="24"/>
                <w:szCs w:val="24"/>
                <w:lang w:eastAsia="en-US"/>
              </w:rPr>
              <w:t xml:space="preserve"> к Договору (далее – «Заявка»).</w:t>
            </w:r>
          </w:p>
        </w:tc>
      </w:tr>
      <w:tr w:rsidR="0016103E" w:rsidRPr="00034B44" w14:paraId="1FABAC37" w14:textId="77777777" w:rsidTr="00784484">
        <w:tc>
          <w:tcPr>
            <w:tcW w:w="601" w:type="dxa"/>
            <w:tcBorders>
              <w:top w:val="single" w:sz="4" w:space="0" w:color="auto"/>
              <w:left w:val="nil"/>
              <w:bottom w:val="single" w:sz="4" w:space="0" w:color="auto"/>
              <w:right w:val="single" w:sz="4" w:space="0" w:color="auto"/>
            </w:tcBorders>
          </w:tcPr>
          <w:p w14:paraId="3036B131" w14:textId="77777777" w:rsidR="0016103E" w:rsidRPr="00034B44" w:rsidRDefault="0016103E" w:rsidP="00B35602">
            <w:pPr>
              <w:numPr>
                <w:ilvl w:val="1"/>
                <w:numId w:val="19"/>
              </w:numPr>
              <w:spacing w:after="0" w:line="240" w:lineRule="auto"/>
              <w:ind w:left="176" w:right="-2" w:hanging="176"/>
              <w:jc w:val="both"/>
              <w:rPr>
                <w:rFonts w:ascii="Times New Roman" w:eastAsia="Calibri" w:hAnsi="Times New Roman"/>
                <w:color w:val="1E0E01"/>
                <w:sz w:val="24"/>
                <w:szCs w:val="24"/>
                <w:lang w:eastAsia="en-US"/>
              </w:rPr>
            </w:pPr>
            <w:bookmarkStart w:id="0" w:name="_Ref529558240" w:colFirst="0" w:colLast="0"/>
          </w:p>
        </w:tc>
        <w:tc>
          <w:tcPr>
            <w:tcW w:w="2715" w:type="dxa"/>
            <w:tcBorders>
              <w:top w:val="single" w:sz="4" w:space="0" w:color="auto"/>
              <w:left w:val="single" w:sz="4" w:space="0" w:color="auto"/>
              <w:bottom w:val="single" w:sz="4" w:space="0" w:color="auto"/>
              <w:right w:val="single" w:sz="4" w:space="0" w:color="auto"/>
            </w:tcBorders>
            <w:hideMark/>
          </w:tcPr>
          <w:p w14:paraId="3D3863D1"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465" w:type="dxa"/>
            <w:gridSpan w:val="3"/>
            <w:tcBorders>
              <w:top w:val="single" w:sz="4" w:space="0" w:color="auto"/>
              <w:left w:val="single" w:sz="4" w:space="0" w:color="auto"/>
              <w:bottom w:val="single" w:sz="4" w:space="0" w:color="auto"/>
              <w:right w:val="nil"/>
            </w:tcBorders>
            <w:hideMark/>
          </w:tcPr>
          <w:p w14:paraId="375A198D" w14:textId="77777777" w:rsidR="0016103E" w:rsidRPr="00034B44" w:rsidRDefault="0016103E" w:rsidP="00B35602">
            <w:pPr>
              <w:spacing w:after="0" w:line="240" w:lineRule="auto"/>
              <w:ind w:right="-2"/>
              <w:jc w:val="both"/>
              <w:rPr>
                <w:rFonts w:eastAsia="Calibri"/>
                <w:color w:val="1E0E01"/>
                <w:lang w:eastAsia="en-US"/>
              </w:rPr>
            </w:pPr>
          </w:p>
          <w:p w14:paraId="1692FAC9" w14:textId="2BD251C6"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w:t>
            </w:r>
            <w:r w:rsidR="007C1E8F">
              <w:rPr>
                <w:rFonts w:ascii="Times New Roman" w:eastAsia="Calibri" w:hAnsi="Times New Roman"/>
                <w:color w:val="1E0E01"/>
                <w:sz w:val="24"/>
                <w:szCs w:val="24"/>
                <w:lang w:eastAsia="en-US"/>
              </w:rPr>
              <w:t xml:space="preserve">оссийской </w:t>
            </w:r>
            <w:proofErr w:type="gramStart"/>
            <w:r w:rsidRPr="00034B44">
              <w:rPr>
                <w:rFonts w:ascii="Times New Roman" w:eastAsia="Calibri" w:hAnsi="Times New Roman"/>
                <w:color w:val="1E0E01"/>
                <w:sz w:val="24"/>
                <w:szCs w:val="24"/>
                <w:lang w:eastAsia="en-US"/>
              </w:rPr>
              <w:t>Ф</w:t>
            </w:r>
            <w:r w:rsidR="007C1E8F">
              <w:rPr>
                <w:rFonts w:ascii="Times New Roman" w:eastAsia="Calibri" w:hAnsi="Times New Roman"/>
                <w:color w:val="1E0E01"/>
                <w:sz w:val="24"/>
                <w:szCs w:val="24"/>
                <w:lang w:eastAsia="en-US"/>
              </w:rPr>
              <w:t>едерации(</w:t>
            </w:r>
            <w:proofErr w:type="gramEnd"/>
            <w:r w:rsidR="007C1E8F">
              <w:rPr>
                <w:rFonts w:ascii="Times New Roman" w:eastAsia="Calibri" w:hAnsi="Times New Roman"/>
                <w:color w:val="1E0E01"/>
                <w:sz w:val="24"/>
                <w:szCs w:val="24"/>
                <w:lang w:eastAsia="en-US"/>
              </w:rPr>
              <w:t>далее – РФ)</w:t>
            </w:r>
            <w:r w:rsidRPr="00034B44">
              <w:rPr>
                <w:rFonts w:ascii="Times New Roman" w:eastAsia="Calibri" w:hAnsi="Times New Roman"/>
                <w:color w:val="1E0E01"/>
                <w:sz w:val="24"/>
                <w:szCs w:val="24"/>
                <w:lang w:eastAsia="en-US"/>
              </w:rPr>
              <w:t>.</w:t>
            </w:r>
          </w:p>
        </w:tc>
      </w:tr>
      <w:tr w:rsidR="0016103E" w:rsidRPr="00034B44" w14:paraId="6A877C54" w14:textId="77777777" w:rsidTr="00784484">
        <w:tc>
          <w:tcPr>
            <w:tcW w:w="601" w:type="dxa"/>
            <w:tcBorders>
              <w:top w:val="single" w:sz="4" w:space="0" w:color="auto"/>
              <w:left w:val="nil"/>
              <w:bottom w:val="single" w:sz="4" w:space="0" w:color="auto"/>
              <w:right w:val="single" w:sz="4" w:space="0" w:color="auto"/>
            </w:tcBorders>
          </w:tcPr>
          <w:p w14:paraId="17FA807E" w14:textId="77777777" w:rsidR="0016103E" w:rsidRPr="00034B44" w:rsidRDefault="0016103E" w:rsidP="00B35602">
            <w:pPr>
              <w:numPr>
                <w:ilvl w:val="1"/>
                <w:numId w:val="19"/>
              </w:numPr>
              <w:spacing w:after="0" w:line="240" w:lineRule="auto"/>
              <w:ind w:left="176" w:right="-2" w:hanging="150"/>
              <w:jc w:val="both"/>
              <w:rPr>
                <w:rFonts w:ascii="Times New Roman" w:eastAsia="Calibri" w:hAnsi="Times New Roman"/>
                <w:color w:val="1E0E01"/>
                <w:sz w:val="24"/>
                <w:szCs w:val="24"/>
                <w:lang w:eastAsia="en-US"/>
              </w:rPr>
            </w:pPr>
            <w:bookmarkStart w:id="1" w:name="_Ref529558489" w:colFirst="0" w:colLast="0"/>
            <w:bookmarkEnd w:id="0"/>
          </w:p>
        </w:tc>
        <w:tc>
          <w:tcPr>
            <w:tcW w:w="2715" w:type="dxa"/>
            <w:tcBorders>
              <w:top w:val="single" w:sz="4" w:space="0" w:color="auto"/>
              <w:left w:val="single" w:sz="4" w:space="0" w:color="auto"/>
              <w:bottom w:val="single" w:sz="4" w:space="0" w:color="auto"/>
              <w:right w:val="single" w:sz="4" w:space="0" w:color="auto"/>
            </w:tcBorders>
            <w:hideMark/>
          </w:tcPr>
          <w:p w14:paraId="00201255"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465" w:type="dxa"/>
            <w:gridSpan w:val="3"/>
            <w:tcBorders>
              <w:top w:val="single" w:sz="4" w:space="0" w:color="auto"/>
              <w:left w:val="single" w:sz="4" w:space="0" w:color="auto"/>
              <w:bottom w:val="single" w:sz="4" w:space="0" w:color="auto"/>
              <w:right w:val="nil"/>
            </w:tcBorders>
            <w:hideMark/>
          </w:tcPr>
          <w:p w14:paraId="6CBB5A63" w14:textId="77777777" w:rsidR="0016103E" w:rsidRPr="00034B44" w:rsidRDefault="0016103E" w:rsidP="00B35602">
            <w:pPr>
              <w:spacing w:after="0" w:line="240" w:lineRule="auto"/>
              <w:ind w:right="-2"/>
              <w:jc w:val="both"/>
              <w:rPr>
                <w:rFonts w:ascii="Times New Roman" w:hAnsi="Times New Roman"/>
                <w:sz w:val="24"/>
                <w:szCs w:val="24"/>
              </w:rPr>
            </w:pPr>
            <w:r w:rsidRPr="00034B44">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нормативный правовых актов РФ.</w:t>
            </w:r>
            <w:r w:rsidRPr="00034B44">
              <w:rPr>
                <w:rFonts w:ascii="Times New Roman" w:hAnsi="Times New Roman"/>
                <w:sz w:val="24"/>
                <w:szCs w:val="24"/>
                <w:lang w:eastAsia="en-US"/>
              </w:rPr>
              <w:t xml:space="preserve"> </w:t>
            </w:r>
          </w:p>
        </w:tc>
      </w:tr>
      <w:tr w:rsidR="0016103E" w:rsidRPr="00034B44" w14:paraId="60DC0F45" w14:textId="77777777" w:rsidTr="00784484">
        <w:tc>
          <w:tcPr>
            <w:tcW w:w="601" w:type="dxa"/>
            <w:tcBorders>
              <w:top w:val="single" w:sz="4" w:space="0" w:color="auto"/>
              <w:left w:val="nil"/>
              <w:bottom w:val="single" w:sz="4" w:space="0" w:color="auto"/>
              <w:right w:val="single" w:sz="4" w:space="0" w:color="auto"/>
            </w:tcBorders>
          </w:tcPr>
          <w:p w14:paraId="5492251D" w14:textId="77777777" w:rsidR="0016103E" w:rsidRPr="00034B44" w:rsidRDefault="0016103E" w:rsidP="00B35602">
            <w:pPr>
              <w:numPr>
                <w:ilvl w:val="1"/>
                <w:numId w:val="19"/>
              </w:numPr>
              <w:spacing w:after="0" w:line="240" w:lineRule="auto"/>
              <w:ind w:left="310" w:right="-776" w:hanging="291"/>
              <w:jc w:val="both"/>
              <w:rPr>
                <w:rFonts w:ascii="Times New Roman" w:eastAsia="Calibri" w:hAnsi="Times New Roman"/>
                <w:color w:val="1E0E01"/>
                <w:sz w:val="24"/>
                <w:szCs w:val="24"/>
                <w:lang w:eastAsia="en-US"/>
              </w:rPr>
            </w:pPr>
            <w:bookmarkStart w:id="2" w:name="_Ref529558662" w:colFirst="0" w:colLast="0"/>
            <w:bookmarkEnd w:id="1"/>
          </w:p>
        </w:tc>
        <w:tc>
          <w:tcPr>
            <w:tcW w:w="2715" w:type="dxa"/>
            <w:tcBorders>
              <w:top w:val="single" w:sz="4" w:space="0" w:color="auto"/>
              <w:left w:val="single" w:sz="4" w:space="0" w:color="auto"/>
              <w:bottom w:val="single" w:sz="4" w:space="0" w:color="auto"/>
              <w:right w:val="single" w:sz="4" w:space="0" w:color="auto"/>
            </w:tcBorders>
            <w:hideMark/>
          </w:tcPr>
          <w:p w14:paraId="05A6AEB1" w14:textId="2B169BB9"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Контактные данные </w:t>
            </w:r>
            <w:r w:rsidR="00D13B94">
              <w:rPr>
                <w:rFonts w:ascii="Times New Roman" w:eastAsia="Calibri" w:hAnsi="Times New Roman"/>
                <w:color w:val="1E0E01"/>
                <w:sz w:val="24"/>
                <w:szCs w:val="24"/>
                <w:lang w:eastAsia="en-US"/>
              </w:rPr>
              <w:t>Исполнителя</w:t>
            </w:r>
            <w:r w:rsidR="00D13B94" w:rsidRPr="00034B44">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для направления Заявок</w:t>
            </w:r>
          </w:p>
        </w:tc>
        <w:tc>
          <w:tcPr>
            <w:tcW w:w="6465" w:type="dxa"/>
            <w:gridSpan w:val="3"/>
            <w:tcBorders>
              <w:top w:val="single" w:sz="4" w:space="0" w:color="auto"/>
              <w:left w:val="single" w:sz="4" w:space="0" w:color="auto"/>
              <w:bottom w:val="single" w:sz="4" w:space="0" w:color="auto"/>
              <w:right w:val="nil"/>
            </w:tcBorders>
            <w:hideMark/>
          </w:tcPr>
          <w:p w14:paraId="66887804" w14:textId="43D13287" w:rsidR="00E54C6F" w:rsidRPr="00F14312" w:rsidRDefault="00E54C6F" w:rsidP="00B35602">
            <w:pPr>
              <w:spacing w:after="0" w:line="240" w:lineRule="auto"/>
              <w:ind w:right="-2"/>
              <w:jc w:val="both"/>
              <w:rPr>
                <w:rFonts w:ascii="Times New Roman" w:eastAsia="Calibri" w:hAnsi="Times New Roman"/>
                <w:color w:val="1E0E01"/>
                <w:sz w:val="24"/>
                <w:szCs w:val="24"/>
                <w:lang w:eastAsia="en-US"/>
              </w:rPr>
            </w:pPr>
            <w:r w:rsidRPr="00F14312">
              <w:rPr>
                <w:rFonts w:ascii="Times New Roman" w:eastAsia="Calibri" w:hAnsi="Times New Roman"/>
                <w:color w:val="1E0E01"/>
                <w:sz w:val="24"/>
                <w:szCs w:val="24"/>
                <w:lang w:eastAsia="en-US"/>
              </w:rPr>
              <w:t xml:space="preserve">Телефон: </w:t>
            </w:r>
          </w:p>
          <w:p w14:paraId="134533AC" w14:textId="6C868F15" w:rsidR="0016103E" w:rsidRPr="00034B44" w:rsidRDefault="00E54C6F" w:rsidP="00B35602">
            <w:pPr>
              <w:spacing w:after="0" w:line="240" w:lineRule="auto"/>
              <w:ind w:right="-2"/>
              <w:rPr>
                <w:rFonts w:ascii="Times New Roman" w:hAnsi="Times New Roman"/>
                <w:sz w:val="24"/>
                <w:szCs w:val="24"/>
              </w:rPr>
            </w:pPr>
            <w:r w:rsidRPr="00F14312">
              <w:rPr>
                <w:rFonts w:ascii="Times New Roman" w:eastAsia="Calibri" w:hAnsi="Times New Roman"/>
                <w:color w:val="1E0E01"/>
                <w:sz w:val="24"/>
                <w:szCs w:val="24"/>
                <w:lang w:eastAsia="en-US"/>
              </w:rPr>
              <w:t xml:space="preserve">Электронная почта: </w:t>
            </w:r>
          </w:p>
        </w:tc>
      </w:tr>
      <w:tr w:rsidR="0016103E" w:rsidRPr="00034B44" w14:paraId="3B3D6BE1" w14:textId="77777777" w:rsidTr="00BD1C4F">
        <w:tc>
          <w:tcPr>
            <w:tcW w:w="601" w:type="dxa"/>
            <w:tcBorders>
              <w:top w:val="single" w:sz="4" w:space="0" w:color="auto"/>
              <w:left w:val="nil"/>
              <w:bottom w:val="single" w:sz="4" w:space="0" w:color="auto"/>
              <w:right w:val="single" w:sz="4" w:space="0" w:color="auto"/>
            </w:tcBorders>
          </w:tcPr>
          <w:p w14:paraId="7542B656" w14:textId="77777777" w:rsidR="0016103E" w:rsidRPr="00034B44"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666" w:colFirst="0" w:colLast="0"/>
            <w:bookmarkEnd w:id="2"/>
          </w:p>
        </w:tc>
        <w:tc>
          <w:tcPr>
            <w:tcW w:w="2715" w:type="dxa"/>
            <w:tcBorders>
              <w:top w:val="single" w:sz="4" w:space="0" w:color="auto"/>
              <w:left w:val="single" w:sz="4" w:space="0" w:color="auto"/>
              <w:bottom w:val="single" w:sz="4" w:space="0" w:color="auto"/>
              <w:right w:val="single" w:sz="4" w:space="0" w:color="auto"/>
            </w:tcBorders>
            <w:hideMark/>
          </w:tcPr>
          <w:p w14:paraId="1B59ED24" w14:textId="1451ABD9"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Контактные данные </w:t>
            </w:r>
            <w:r w:rsidR="00D13B94">
              <w:rPr>
                <w:rFonts w:ascii="Times New Roman" w:eastAsia="Calibri" w:hAnsi="Times New Roman"/>
                <w:color w:val="1E0E01"/>
                <w:sz w:val="24"/>
                <w:szCs w:val="24"/>
                <w:lang w:eastAsia="en-US"/>
              </w:rPr>
              <w:t>Заказчика</w:t>
            </w:r>
            <w:r w:rsidR="00D13B94" w:rsidRPr="00034B44">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для подтверждения Заявок</w:t>
            </w:r>
          </w:p>
        </w:tc>
        <w:tc>
          <w:tcPr>
            <w:tcW w:w="6465" w:type="dxa"/>
            <w:gridSpan w:val="3"/>
            <w:tcBorders>
              <w:top w:val="single" w:sz="4" w:space="0" w:color="auto"/>
              <w:left w:val="single" w:sz="4" w:space="0" w:color="auto"/>
              <w:bottom w:val="single" w:sz="4" w:space="0" w:color="auto"/>
              <w:right w:val="nil"/>
            </w:tcBorders>
            <w:shd w:val="clear" w:color="auto" w:fill="auto"/>
            <w:hideMark/>
          </w:tcPr>
          <w:p w14:paraId="63EB4722" w14:textId="35B1B446" w:rsidR="0016103E" w:rsidRPr="006D61F1" w:rsidRDefault="0016103E" w:rsidP="00B35602">
            <w:pPr>
              <w:spacing w:after="0" w:line="240" w:lineRule="auto"/>
              <w:ind w:right="-2"/>
              <w:jc w:val="both"/>
              <w:rPr>
                <w:rFonts w:ascii="Times New Roman" w:hAnsi="Times New Roman"/>
                <w:sz w:val="24"/>
                <w:szCs w:val="24"/>
              </w:rPr>
            </w:pPr>
            <w:r w:rsidRPr="006D61F1">
              <w:rPr>
                <w:rFonts w:ascii="Times New Roman" w:hAnsi="Times New Roman"/>
                <w:sz w:val="24"/>
                <w:szCs w:val="24"/>
              </w:rPr>
              <w:t>Тел</w:t>
            </w:r>
            <w:r w:rsidR="002D10FB" w:rsidRPr="006D61F1">
              <w:rPr>
                <w:rFonts w:ascii="Times New Roman" w:hAnsi="Times New Roman"/>
                <w:sz w:val="24"/>
                <w:szCs w:val="24"/>
              </w:rPr>
              <w:t>ефон</w:t>
            </w:r>
            <w:r w:rsidRPr="006D61F1">
              <w:rPr>
                <w:rFonts w:ascii="Times New Roman" w:hAnsi="Times New Roman"/>
                <w:sz w:val="24"/>
                <w:szCs w:val="24"/>
              </w:rPr>
              <w:t xml:space="preserve">: </w:t>
            </w:r>
            <w:r w:rsidR="00ED45F0" w:rsidRPr="006D61F1">
              <w:rPr>
                <w:rFonts w:ascii="Times New Roman" w:hAnsi="Times New Roman"/>
                <w:sz w:val="24"/>
                <w:szCs w:val="24"/>
              </w:rPr>
              <w:t>+7 925 042-05-03</w:t>
            </w:r>
          </w:p>
          <w:p w14:paraId="4A6C6E0D" w14:textId="77777777" w:rsidR="00ED45F0" w:rsidRPr="006D61F1" w:rsidRDefault="0016103E" w:rsidP="00B35602">
            <w:pPr>
              <w:autoSpaceDE w:val="0"/>
              <w:autoSpaceDN w:val="0"/>
              <w:adjustRightInd w:val="0"/>
              <w:spacing w:after="0" w:line="240" w:lineRule="auto"/>
              <w:rPr>
                <w:rFonts w:ascii="Times New Roman" w:hAnsi="Times New Roman"/>
                <w:sz w:val="24"/>
                <w:szCs w:val="24"/>
              </w:rPr>
            </w:pPr>
            <w:r w:rsidRPr="006D61F1">
              <w:rPr>
                <w:rFonts w:ascii="Times New Roman" w:hAnsi="Times New Roman"/>
                <w:sz w:val="24"/>
                <w:szCs w:val="24"/>
              </w:rPr>
              <w:t>Электронная почта</w:t>
            </w:r>
            <w:r w:rsidR="002D10FB" w:rsidRPr="006D61F1">
              <w:rPr>
                <w:rFonts w:ascii="Times New Roman" w:hAnsi="Times New Roman"/>
                <w:sz w:val="24"/>
                <w:szCs w:val="24"/>
              </w:rPr>
              <w:t>:</w:t>
            </w:r>
            <w:r w:rsidR="00F223E8" w:rsidRPr="006D61F1">
              <w:rPr>
                <w:rFonts w:ascii="Times New Roman" w:hAnsi="Times New Roman"/>
                <w:sz w:val="24"/>
                <w:szCs w:val="24"/>
              </w:rPr>
              <w:t xml:space="preserve"> </w:t>
            </w:r>
            <w:r w:rsidR="00ED45F0" w:rsidRPr="006D61F1">
              <w:rPr>
                <w:rFonts w:ascii="Times New Roman" w:hAnsi="Times New Roman"/>
                <w:sz w:val="24"/>
                <w:szCs w:val="24"/>
              </w:rPr>
              <w:t>disp.vorsino-r00@russianpost.ru</w:t>
            </w:r>
          </w:p>
          <w:p w14:paraId="32F73F65" w14:textId="77777777" w:rsidR="00ED45F0" w:rsidRPr="006D61F1" w:rsidRDefault="00ED45F0" w:rsidP="00B35602">
            <w:pPr>
              <w:autoSpaceDE w:val="0"/>
              <w:autoSpaceDN w:val="0"/>
              <w:adjustRightInd w:val="0"/>
              <w:spacing w:after="0" w:line="240" w:lineRule="auto"/>
              <w:rPr>
                <w:rFonts w:ascii="Times New Roman" w:hAnsi="Times New Roman"/>
                <w:sz w:val="24"/>
                <w:szCs w:val="24"/>
              </w:rPr>
            </w:pPr>
            <w:r w:rsidRPr="006D61F1">
              <w:rPr>
                <w:rFonts w:ascii="Times New Roman" w:hAnsi="Times New Roman"/>
                <w:sz w:val="24"/>
                <w:szCs w:val="24"/>
              </w:rPr>
              <w:t>электронная почта для обмена</w:t>
            </w:r>
          </w:p>
          <w:p w14:paraId="5247DC62" w14:textId="787F90F6" w:rsidR="00ED45F0" w:rsidRPr="006D61F1" w:rsidRDefault="00ED45F0" w:rsidP="00B35602">
            <w:pPr>
              <w:autoSpaceDE w:val="0"/>
              <w:autoSpaceDN w:val="0"/>
              <w:adjustRightInd w:val="0"/>
              <w:spacing w:after="0" w:line="240" w:lineRule="auto"/>
              <w:rPr>
                <w:rFonts w:ascii="Times New Roman" w:hAnsi="Times New Roman"/>
                <w:sz w:val="24"/>
                <w:szCs w:val="24"/>
              </w:rPr>
            </w:pPr>
            <w:r w:rsidRPr="006D61F1">
              <w:rPr>
                <w:rFonts w:ascii="Times New Roman" w:hAnsi="Times New Roman"/>
                <w:sz w:val="24"/>
                <w:szCs w:val="24"/>
              </w:rPr>
              <w:t xml:space="preserve">документами в части оказанных </w:t>
            </w:r>
            <w:r w:rsidR="0072118F" w:rsidRPr="006D61F1">
              <w:rPr>
                <w:rFonts w:ascii="Times New Roman" w:hAnsi="Times New Roman"/>
                <w:sz w:val="24"/>
                <w:szCs w:val="24"/>
              </w:rPr>
              <w:t>услуг</w:t>
            </w:r>
            <w:r w:rsidRPr="006D61F1">
              <w:rPr>
                <w:rFonts w:ascii="Times New Roman" w:hAnsi="Times New Roman"/>
                <w:sz w:val="24"/>
                <w:szCs w:val="24"/>
              </w:rPr>
              <w:t>:</w:t>
            </w:r>
          </w:p>
          <w:p w14:paraId="5414C103" w14:textId="29DE7B83" w:rsidR="0016103E" w:rsidRPr="006541EB" w:rsidRDefault="00ED45F0" w:rsidP="00B35602">
            <w:pPr>
              <w:spacing w:after="0" w:line="240" w:lineRule="auto"/>
              <w:ind w:right="-2"/>
              <w:jc w:val="both"/>
              <w:rPr>
                <w:rFonts w:ascii="Times New Roman" w:hAnsi="Times New Roman"/>
                <w:sz w:val="24"/>
                <w:szCs w:val="24"/>
              </w:rPr>
            </w:pPr>
            <w:r w:rsidRPr="006D61F1">
              <w:rPr>
                <w:rFonts w:ascii="Times New Roman" w:hAnsi="Times New Roman"/>
                <w:sz w:val="24"/>
                <w:szCs w:val="24"/>
              </w:rPr>
              <w:t>billing-plk@russianpost.ru.</w:t>
            </w:r>
          </w:p>
        </w:tc>
      </w:tr>
      <w:tr w:rsidR="0016103E" w:rsidRPr="00034B44" w14:paraId="5E41DFEE" w14:textId="77777777" w:rsidTr="00F950F1">
        <w:tc>
          <w:tcPr>
            <w:tcW w:w="601" w:type="dxa"/>
            <w:tcBorders>
              <w:top w:val="single" w:sz="4" w:space="0" w:color="auto"/>
              <w:left w:val="nil"/>
              <w:bottom w:val="single" w:sz="4" w:space="0" w:color="auto"/>
              <w:right w:val="single" w:sz="4" w:space="0" w:color="auto"/>
            </w:tcBorders>
            <w:shd w:val="clear" w:color="auto" w:fill="FFFFFF" w:themeFill="background1"/>
          </w:tcPr>
          <w:p w14:paraId="3E605DC5" w14:textId="77777777" w:rsidR="0016103E" w:rsidRPr="00034B44"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682" w:colFirst="0" w:colLast="0"/>
            <w:bookmarkEnd w:id="3"/>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A2FE7"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Срок и порядок размещения Заявок</w:t>
            </w:r>
          </w:p>
        </w:tc>
        <w:tc>
          <w:tcPr>
            <w:tcW w:w="6465" w:type="dxa"/>
            <w:gridSpan w:val="3"/>
            <w:tcBorders>
              <w:top w:val="single" w:sz="4" w:space="0" w:color="auto"/>
              <w:left w:val="single" w:sz="4" w:space="0" w:color="auto"/>
              <w:bottom w:val="single" w:sz="4" w:space="0" w:color="auto"/>
              <w:right w:val="nil"/>
            </w:tcBorders>
            <w:shd w:val="clear" w:color="auto" w:fill="FFFFFF" w:themeFill="background1"/>
            <w:hideMark/>
          </w:tcPr>
          <w:p w14:paraId="286EB7BE" w14:textId="19D14B08" w:rsidR="00141020" w:rsidRPr="00FF4A4E" w:rsidRDefault="00141020" w:rsidP="00B35602">
            <w:pPr>
              <w:spacing w:after="0" w:line="240" w:lineRule="auto"/>
              <w:ind w:right="-2"/>
              <w:jc w:val="both"/>
              <w:rPr>
                <w:rFonts w:ascii="Times New Roman" w:hAnsi="Times New Roman"/>
                <w:sz w:val="24"/>
                <w:szCs w:val="24"/>
              </w:rPr>
            </w:pPr>
            <w:r w:rsidRPr="00FF4A4E">
              <w:rPr>
                <w:rFonts w:ascii="Times New Roman" w:hAnsi="Times New Roman"/>
                <w:sz w:val="24"/>
                <w:szCs w:val="24"/>
              </w:rPr>
              <w:t xml:space="preserve">Заказчик имеет право ежемесячно направлять Исполнителю предварительный объем </w:t>
            </w:r>
            <w:r w:rsidR="0072118F">
              <w:rPr>
                <w:rFonts w:ascii="Times New Roman" w:hAnsi="Times New Roman"/>
                <w:sz w:val="24"/>
                <w:szCs w:val="24"/>
              </w:rPr>
              <w:t>услуг</w:t>
            </w:r>
            <w:r w:rsidRPr="00FF4A4E">
              <w:rPr>
                <w:rFonts w:ascii="Times New Roman" w:hAnsi="Times New Roman"/>
                <w:sz w:val="24"/>
                <w:szCs w:val="24"/>
              </w:rPr>
              <w:t xml:space="preserve"> по перевозкам на следующий календарный месяц на </w:t>
            </w:r>
            <w:r w:rsidR="00E545EA">
              <w:rPr>
                <w:rFonts w:ascii="Times New Roman" w:hAnsi="Times New Roman"/>
                <w:sz w:val="24"/>
                <w:szCs w:val="24"/>
              </w:rPr>
              <w:t>электронную почту, указанную в Д</w:t>
            </w:r>
            <w:r w:rsidRPr="00FF4A4E">
              <w:rPr>
                <w:rFonts w:ascii="Times New Roman" w:hAnsi="Times New Roman"/>
                <w:sz w:val="24"/>
                <w:szCs w:val="24"/>
              </w:rPr>
              <w:t xml:space="preserve">оговоре. </w:t>
            </w:r>
          </w:p>
          <w:p w14:paraId="460C6285" w14:textId="3F60825E" w:rsidR="0016103E" w:rsidRDefault="0016103E" w:rsidP="00B35602">
            <w:pPr>
              <w:spacing w:after="0" w:line="240" w:lineRule="auto"/>
              <w:ind w:right="-2"/>
              <w:jc w:val="both"/>
              <w:rPr>
                <w:rFonts w:ascii="Times New Roman" w:hAnsi="Times New Roman"/>
                <w:sz w:val="24"/>
                <w:szCs w:val="24"/>
              </w:rPr>
            </w:pPr>
            <w:r w:rsidRPr="00034B44">
              <w:rPr>
                <w:rFonts w:ascii="Times New Roman" w:hAnsi="Times New Roman"/>
                <w:sz w:val="24"/>
                <w:szCs w:val="24"/>
              </w:rPr>
              <w:lastRenderedPageBreak/>
              <w:t xml:space="preserve">Заказчик направляет Исполнителю Заявку </w:t>
            </w:r>
            <w:r w:rsidR="006479F4" w:rsidRPr="00FC409E">
              <w:rPr>
                <w:rFonts w:ascii="Times New Roman" w:hAnsi="Times New Roman"/>
                <w:sz w:val="24"/>
                <w:szCs w:val="24"/>
              </w:rPr>
              <w:t xml:space="preserve">не позднее чем за </w:t>
            </w:r>
            <w:r w:rsidR="009A638A" w:rsidRPr="00FC409E">
              <w:rPr>
                <w:rFonts w:ascii="Times New Roman" w:hAnsi="Times New Roman"/>
                <w:sz w:val="24"/>
                <w:szCs w:val="24"/>
              </w:rPr>
              <w:t>12</w:t>
            </w:r>
            <w:r w:rsidR="00B458DB" w:rsidRPr="00FC409E">
              <w:rPr>
                <w:rFonts w:ascii="Times New Roman" w:hAnsi="Times New Roman"/>
                <w:sz w:val="24"/>
                <w:szCs w:val="24"/>
              </w:rPr>
              <w:t xml:space="preserve"> </w:t>
            </w:r>
            <w:r w:rsidR="00D604BC" w:rsidRPr="00FC409E">
              <w:rPr>
                <w:rFonts w:ascii="Times New Roman" w:hAnsi="Times New Roman"/>
                <w:sz w:val="24"/>
                <w:szCs w:val="24"/>
              </w:rPr>
              <w:t xml:space="preserve">часов </w:t>
            </w:r>
            <w:r w:rsidR="00E01B34">
              <w:rPr>
                <w:rFonts w:ascii="Times New Roman" w:hAnsi="Times New Roman"/>
                <w:sz w:val="24"/>
                <w:szCs w:val="24"/>
              </w:rPr>
              <w:t xml:space="preserve">до начала оказания </w:t>
            </w:r>
            <w:r w:rsidR="0072118F">
              <w:rPr>
                <w:rFonts w:ascii="Times New Roman" w:hAnsi="Times New Roman"/>
                <w:sz w:val="24"/>
                <w:szCs w:val="24"/>
              </w:rPr>
              <w:t>услуг</w:t>
            </w:r>
            <w:r w:rsidR="00516860">
              <w:rPr>
                <w:rFonts w:ascii="Times New Roman" w:hAnsi="Times New Roman"/>
                <w:sz w:val="24"/>
                <w:szCs w:val="24"/>
              </w:rPr>
              <w:t>.</w:t>
            </w:r>
            <w:r w:rsidRPr="00034B44">
              <w:rPr>
                <w:rFonts w:ascii="Times New Roman" w:hAnsi="Times New Roman"/>
                <w:sz w:val="24"/>
                <w:szCs w:val="24"/>
              </w:rPr>
              <w:t xml:space="preserve"> </w:t>
            </w:r>
          </w:p>
          <w:p w14:paraId="0B55D2FB" w14:textId="65B5FAE1" w:rsidR="00516860" w:rsidRPr="00516860" w:rsidRDefault="00516860" w:rsidP="00B35602">
            <w:pPr>
              <w:pStyle w:val="ConsPlusNormal"/>
              <w:ind w:firstLine="0"/>
              <w:jc w:val="both"/>
              <w:rPr>
                <w:rFonts w:ascii="Times New Roman" w:hAnsi="Times New Roman"/>
                <w:sz w:val="24"/>
                <w:szCs w:val="24"/>
              </w:rPr>
            </w:pPr>
            <w:r w:rsidRPr="009C3153">
              <w:rPr>
                <w:rFonts w:ascii="Times New Roman" w:hAnsi="Times New Roman" w:cs="Times New Roman"/>
                <w:sz w:val="24"/>
                <w:szCs w:val="24"/>
              </w:rPr>
              <w:t>Заявки за подписью уполномоченного лица Заказчика могут быть направлены в адрес Исполнителя по электронной связи (по электронной почте в виде скан-копии Заявки). Заявки направляются в рабочие дни до 18.00 часов.</w:t>
            </w:r>
          </w:p>
          <w:p w14:paraId="642C6B98" w14:textId="72EB0F74" w:rsidR="0016103E" w:rsidRPr="00034B44" w:rsidRDefault="0016103E" w:rsidP="00B35602">
            <w:pPr>
              <w:spacing w:after="0" w:line="240" w:lineRule="auto"/>
              <w:ind w:right="-2"/>
              <w:jc w:val="both"/>
              <w:rPr>
                <w:rFonts w:ascii="Times New Roman" w:hAnsi="Times New Roman"/>
                <w:sz w:val="24"/>
                <w:szCs w:val="24"/>
              </w:rPr>
            </w:pPr>
            <w:r w:rsidRPr="00034B44">
              <w:rPr>
                <w:rFonts w:ascii="Times New Roman" w:hAnsi="Times New Roman"/>
                <w:sz w:val="24"/>
                <w:szCs w:val="24"/>
              </w:rPr>
              <w:t xml:space="preserve">Заявка может быть направлена на весь период оказания </w:t>
            </w:r>
            <w:r w:rsidR="0072118F">
              <w:rPr>
                <w:rFonts w:ascii="Times New Roman" w:hAnsi="Times New Roman"/>
                <w:sz w:val="24"/>
                <w:szCs w:val="24"/>
              </w:rPr>
              <w:t>услуг</w:t>
            </w:r>
            <w:r w:rsidRPr="00034B44">
              <w:rPr>
                <w:rFonts w:ascii="Times New Roman" w:hAnsi="Times New Roman"/>
                <w:sz w:val="24"/>
                <w:szCs w:val="24"/>
              </w:rPr>
              <w:t xml:space="preserve"> по Договору.</w:t>
            </w:r>
          </w:p>
          <w:p w14:paraId="172899E9" w14:textId="698B8E2B" w:rsidR="0016103E" w:rsidRPr="00034B44" w:rsidRDefault="0016103E" w:rsidP="00B35602">
            <w:pPr>
              <w:spacing w:after="0" w:line="240" w:lineRule="auto"/>
              <w:ind w:right="-2"/>
              <w:jc w:val="both"/>
              <w:rPr>
                <w:rFonts w:ascii="Times New Roman" w:hAnsi="Times New Roman"/>
                <w:sz w:val="24"/>
                <w:szCs w:val="24"/>
              </w:rPr>
            </w:pPr>
            <w:r w:rsidRPr="00034B44">
              <w:rPr>
                <w:rFonts w:ascii="Times New Roman" w:hAnsi="Times New Roman"/>
                <w:sz w:val="24"/>
                <w:szCs w:val="24"/>
              </w:rPr>
              <w:t xml:space="preserve">Заявка на оказание </w:t>
            </w:r>
            <w:r w:rsidR="0072118F">
              <w:rPr>
                <w:rFonts w:ascii="Times New Roman" w:hAnsi="Times New Roman"/>
                <w:sz w:val="24"/>
                <w:szCs w:val="24"/>
              </w:rPr>
              <w:t>услуг</w:t>
            </w:r>
            <w:r w:rsidRPr="00034B44">
              <w:rPr>
                <w:rFonts w:ascii="Times New Roman" w:hAnsi="Times New Roman"/>
                <w:sz w:val="24"/>
                <w:szCs w:val="24"/>
              </w:rPr>
              <w:t xml:space="preserve"> не может быть подана позднее срока, установленного пунктом </w:t>
            </w:r>
            <w:r w:rsidR="00652687" w:rsidRPr="00652687">
              <w:rPr>
                <w:rFonts w:ascii="Times New Roman" w:hAnsi="Times New Roman"/>
                <w:sz w:val="24"/>
                <w:szCs w:val="24"/>
              </w:rPr>
              <w:t>1</w:t>
            </w:r>
            <w:r w:rsidR="00254070">
              <w:rPr>
                <w:rFonts w:ascii="Times New Roman" w:hAnsi="Times New Roman"/>
                <w:sz w:val="24"/>
                <w:szCs w:val="24"/>
              </w:rPr>
              <w:t>.18</w:t>
            </w:r>
            <w:r w:rsidRPr="00034B44">
              <w:rPr>
                <w:rFonts w:ascii="Times New Roman" w:hAnsi="Times New Roman"/>
                <w:sz w:val="24"/>
                <w:szCs w:val="24"/>
              </w:rPr>
              <w:t xml:space="preserve"> Договора. </w:t>
            </w:r>
          </w:p>
          <w:p w14:paraId="5BABD7DA" w14:textId="282F4C15" w:rsidR="0016103E" w:rsidRDefault="0016103E" w:rsidP="00B35602">
            <w:pPr>
              <w:spacing w:after="0" w:line="240" w:lineRule="auto"/>
              <w:ind w:right="-2"/>
              <w:jc w:val="both"/>
              <w:rPr>
                <w:rFonts w:ascii="Times New Roman" w:hAnsi="Times New Roman"/>
                <w:sz w:val="24"/>
                <w:szCs w:val="24"/>
              </w:rPr>
            </w:pPr>
            <w:r w:rsidRPr="00034B44">
              <w:rPr>
                <w:rFonts w:ascii="Times New Roman" w:hAnsi="Times New Roman"/>
                <w:sz w:val="24"/>
                <w:szCs w:val="24"/>
              </w:rPr>
              <w:t xml:space="preserve">Срок начала оказания </w:t>
            </w:r>
            <w:r w:rsidR="0072118F">
              <w:rPr>
                <w:rFonts w:ascii="Times New Roman" w:hAnsi="Times New Roman"/>
                <w:sz w:val="24"/>
                <w:szCs w:val="24"/>
              </w:rPr>
              <w:t>услуг</w:t>
            </w:r>
            <w:r w:rsidRPr="00034B44">
              <w:rPr>
                <w:rFonts w:ascii="Times New Roman" w:hAnsi="Times New Roman"/>
                <w:sz w:val="24"/>
                <w:szCs w:val="24"/>
              </w:rPr>
              <w:t xml:space="preserve"> по Заявке не должен выходить за пределы срока, установленного пунктом </w:t>
            </w:r>
            <w:r w:rsidR="00254070">
              <w:rPr>
                <w:rFonts w:ascii="Times New Roman" w:hAnsi="Times New Roman"/>
                <w:sz w:val="24"/>
                <w:szCs w:val="24"/>
              </w:rPr>
              <w:t>1.18</w:t>
            </w:r>
            <w:r w:rsidRPr="00034B44">
              <w:rPr>
                <w:rFonts w:ascii="Times New Roman" w:hAnsi="Times New Roman"/>
                <w:sz w:val="24"/>
                <w:szCs w:val="24"/>
              </w:rPr>
              <w:t xml:space="preserve"> Договора.</w:t>
            </w:r>
          </w:p>
          <w:p w14:paraId="7385383E" w14:textId="77777777" w:rsidR="0009746C" w:rsidRDefault="008F133F" w:rsidP="00B35602">
            <w:pPr>
              <w:pStyle w:val="ConsPlusNormal"/>
              <w:ind w:firstLine="0"/>
              <w:jc w:val="both"/>
              <w:rPr>
                <w:rFonts w:ascii="Times New Roman" w:hAnsi="Times New Roman"/>
                <w:sz w:val="24"/>
                <w:szCs w:val="24"/>
              </w:rPr>
            </w:pPr>
            <w:r w:rsidRPr="00FF4A4E">
              <w:rPr>
                <w:rFonts w:ascii="Times New Roman" w:hAnsi="Times New Roman"/>
                <w:sz w:val="24"/>
                <w:szCs w:val="24"/>
              </w:rPr>
              <w:t>Исполнитель не вправе отказаться от принятия Заявки к рассмотрению.</w:t>
            </w:r>
            <w:r w:rsidR="0009746C">
              <w:rPr>
                <w:rFonts w:ascii="Times New Roman" w:hAnsi="Times New Roman"/>
                <w:sz w:val="24"/>
                <w:szCs w:val="24"/>
              </w:rPr>
              <w:t xml:space="preserve"> </w:t>
            </w:r>
          </w:p>
          <w:p w14:paraId="4C1E8034" w14:textId="434CC743" w:rsidR="008F133F" w:rsidRPr="00FF4A4E" w:rsidRDefault="008F133F" w:rsidP="00B35602">
            <w:pPr>
              <w:pStyle w:val="ConsPlusNormal"/>
              <w:ind w:firstLine="0"/>
              <w:jc w:val="both"/>
              <w:rPr>
                <w:rFonts w:ascii="Times New Roman" w:hAnsi="Times New Roman"/>
                <w:sz w:val="24"/>
                <w:szCs w:val="24"/>
              </w:rPr>
            </w:pPr>
            <w:r w:rsidRPr="00FF4A4E">
              <w:rPr>
                <w:rFonts w:ascii="Times New Roman" w:hAnsi="Times New Roman"/>
                <w:sz w:val="24"/>
                <w:szCs w:val="24"/>
              </w:rPr>
              <w:t xml:space="preserve">Исполнитель не позднее, чем за 6 часов до запланированного начала оказания </w:t>
            </w:r>
            <w:r w:rsidR="0072118F">
              <w:rPr>
                <w:rFonts w:ascii="Times New Roman" w:hAnsi="Times New Roman"/>
                <w:sz w:val="24"/>
                <w:szCs w:val="24"/>
              </w:rPr>
              <w:t>услуг</w:t>
            </w:r>
            <w:r w:rsidRPr="00FF4A4E">
              <w:rPr>
                <w:rFonts w:ascii="Times New Roman" w:hAnsi="Times New Roman"/>
                <w:sz w:val="24"/>
                <w:szCs w:val="24"/>
              </w:rPr>
              <w:t xml:space="preserve">, указанного в Заявке, рассматривает, подтверждает и направляет согласованную Заявку Заказчику по </w:t>
            </w:r>
            <w:r w:rsidR="00E545EA">
              <w:rPr>
                <w:rFonts w:ascii="Times New Roman" w:hAnsi="Times New Roman"/>
                <w:sz w:val="24"/>
                <w:szCs w:val="24"/>
              </w:rPr>
              <w:t>электронной почте, указанной в Д</w:t>
            </w:r>
            <w:r w:rsidRPr="00FF4A4E">
              <w:rPr>
                <w:rFonts w:ascii="Times New Roman" w:hAnsi="Times New Roman"/>
                <w:sz w:val="24"/>
                <w:szCs w:val="24"/>
              </w:rPr>
              <w:t>оговоре, с указанием стоимости перевозки.</w:t>
            </w:r>
          </w:p>
          <w:p w14:paraId="4929228E" w14:textId="7FC59FC3" w:rsidR="008F133F" w:rsidRPr="00FF4A4E" w:rsidRDefault="008F133F" w:rsidP="00B35602">
            <w:pPr>
              <w:pStyle w:val="ConsPlusNormal"/>
              <w:ind w:firstLine="0"/>
              <w:jc w:val="both"/>
              <w:rPr>
                <w:rFonts w:ascii="Times New Roman" w:hAnsi="Times New Roman"/>
                <w:sz w:val="24"/>
                <w:szCs w:val="24"/>
              </w:rPr>
            </w:pPr>
            <w:r w:rsidRPr="00FF4A4E">
              <w:rPr>
                <w:rFonts w:ascii="Times New Roman" w:hAnsi="Times New Roman"/>
                <w:sz w:val="24"/>
                <w:szCs w:val="24"/>
              </w:rPr>
              <w:t>В случае если в течение указанного в настоящем пункте срока Сторонами не будут согласованы условия Заявки, в том числе стои</w:t>
            </w:r>
            <w:r w:rsidR="00E01B34">
              <w:rPr>
                <w:rFonts w:ascii="Times New Roman" w:hAnsi="Times New Roman"/>
                <w:sz w:val="24"/>
                <w:szCs w:val="24"/>
              </w:rPr>
              <w:t xml:space="preserve">мость оказываемых Исполнителем </w:t>
            </w:r>
            <w:r w:rsidR="0072118F">
              <w:rPr>
                <w:rFonts w:ascii="Times New Roman" w:hAnsi="Times New Roman"/>
                <w:sz w:val="24"/>
                <w:szCs w:val="24"/>
              </w:rPr>
              <w:t>услуг</w:t>
            </w:r>
            <w:r w:rsidRPr="00FF4A4E">
              <w:rPr>
                <w:rFonts w:ascii="Times New Roman" w:hAnsi="Times New Roman"/>
                <w:sz w:val="24"/>
                <w:szCs w:val="24"/>
              </w:rPr>
              <w:t>, Стороны договорились считать такое несогласование отказом от исполнения Заявки по взаимному согласию без возможности предъявления штрафных санкций.</w:t>
            </w:r>
          </w:p>
          <w:p w14:paraId="46820971" w14:textId="3A3B0514" w:rsidR="00516860" w:rsidRDefault="008F133F" w:rsidP="00B35602">
            <w:pPr>
              <w:spacing w:after="0" w:line="240" w:lineRule="auto"/>
              <w:ind w:right="-2"/>
              <w:jc w:val="both"/>
              <w:rPr>
                <w:rFonts w:ascii="Times New Roman" w:hAnsi="Times New Roman"/>
                <w:sz w:val="24"/>
                <w:szCs w:val="24"/>
              </w:rPr>
            </w:pPr>
            <w:r w:rsidRPr="006D61F1">
              <w:rPr>
                <w:rFonts w:ascii="Times New Roman" w:hAnsi="Times New Roman"/>
                <w:sz w:val="24"/>
                <w:szCs w:val="24"/>
              </w:rPr>
              <w:t xml:space="preserve">Исполнитель оказывает </w:t>
            </w:r>
            <w:r w:rsidR="0072118F" w:rsidRPr="006D61F1">
              <w:rPr>
                <w:rFonts w:ascii="Times New Roman" w:hAnsi="Times New Roman"/>
                <w:sz w:val="24"/>
                <w:szCs w:val="24"/>
              </w:rPr>
              <w:t>услуги</w:t>
            </w:r>
            <w:r w:rsidRPr="006D61F1">
              <w:rPr>
                <w:rFonts w:ascii="Times New Roman" w:hAnsi="Times New Roman"/>
                <w:sz w:val="24"/>
                <w:szCs w:val="24"/>
              </w:rPr>
              <w:t xml:space="preserve"> по Заявке, только после согласования условий ее исполнения Сторонами, подписания уполномоченными работниками Сторон и передачи скан-копии подписанного экземпляра Заказчику (посредством электронной почты).</w:t>
            </w:r>
          </w:p>
          <w:p w14:paraId="0BA54482" w14:textId="3AD6337D" w:rsidR="00516860" w:rsidRPr="00034B44" w:rsidRDefault="00516860" w:rsidP="00B35602">
            <w:pPr>
              <w:spacing w:after="0" w:line="240" w:lineRule="auto"/>
              <w:ind w:right="-2"/>
              <w:jc w:val="both"/>
              <w:rPr>
                <w:rFonts w:ascii="Times New Roman" w:hAnsi="Times New Roman"/>
                <w:sz w:val="24"/>
                <w:szCs w:val="24"/>
              </w:rPr>
            </w:pPr>
          </w:p>
        </w:tc>
      </w:tr>
      <w:tr w:rsidR="0016103E" w:rsidRPr="00034B44" w14:paraId="56675A41" w14:textId="77777777" w:rsidTr="00F950F1">
        <w:tc>
          <w:tcPr>
            <w:tcW w:w="601" w:type="dxa"/>
            <w:tcBorders>
              <w:top w:val="single" w:sz="4" w:space="0" w:color="auto"/>
              <w:left w:val="nil"/>
              <w:bottom w:val="single" w:sz="4" w:space="0" w:color="auto"/>
              <w:right w:val="single" w:sz="4" w:space="0" w:color="auto"/>
            </w:tcBorders>
            <w:shd w:val="clear" w:color="auto" w:fill="FFFFFF" w:themeFill="background1"/>
          </w:tcPr>
          <w:p w14:paraId="203889DA" w14:textId="77777777" w:rsidR="0016103E" w:rsidRPr="00034B44" w:rsidRDefault="0016103E" w:rsidP="00B35602">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5" w:name="_Ref529558698" w:colFirst="0" w:colLast="0"/>
            <w:bookmarkEnd w:id="4"/>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D2240" w14:textId="77777777" w:rsidR="0016103E" w:rsidRPr="00034B44" w:rsidRDefault="0016103E" w:rsidP="00B35602">
            <w:pPr>
              <w:spacing w:after="0" w:line="240" w:lineRule="auto"/>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Срок вручения оригинала Заявки Исполнителю</w:t>
            </w:r>
          </w:p>
        </w:tc>
        <w:tc>
          <w:tcPr>
            <w:tcW w:w="6465" w:type="dxa"/>
            <w:gridSpan w:val="3"/>
            <w:tcBorders>
              <w:top w:val="single" w:sz="4" w:space="0" w:color="auto"/>
              <w:left w:val="single" w:sz="4" w:space="0" w:color="auto"/>
              <w:bottom w:val="single" w:sz="4" w:space="0" w:color="auto"/>
              <w:right w:val="nil"/>
            </w:tcBorders>
            <w:shd w:val="clear" w:color="auto" w:fill="FFFFFF" w:themeFill="background1"/>
            <w:hideMark/>
          </w:tcPr>
          <w:p w14:paraId="3195AF00" w14:textId="58CB99BC" w:rsidR="0016103E" w:rsidRPr="00034B44" w:rsidRDefault="0010100E" w:rsidP="00B35602">
            <w:pPr>
              <w:spacing w:after="0" w:line="240" w:lineRule="auto"/>
              <w:jc w:val="both"/>
              <w:rPr>
                <w:rFonts w:ascii="Times New Roman" w:hAnsi="Times New Roman"/>
                <w:sz w:val="24"/>
                <w:szCs w:val="24"/>
              </w:rPr>
            </w:pPr>
            <w:r>
              <w:rPr>
                <w:rFonts w:ascii="Times New Roman" w:hAnsi="Times New Roman"/>
                <w:sz w:val="24"/>
                <w:szCs w:val="24"/>
              </w:rPr>
              <w:t>Установлен</w:t>
            </w:r>
            <w:r w:rsidR="00652D2F">
              <w:rPr>
                <w:rFonts w:ascii="Times New Roman" w:hAnsi="Times New Roman"/>
                <w:sz w:val="24"/>
                <w:szCs w:val="24"/>
              </w:rPr>
              <w:t xml:space="preserve"> </w:t>
            </w:r>
            <w:r w:rsidR="00D36FF2">
              <w:rPr>
                <w:rFonts w:ascii="Times New Roman" w:hAnsi="Times New Roman"/>
                <w:sz w:val="24"/>
                <w:szCs w:val="24"/>
              </w:rPr>
              <w:t>пунктом</w:t>
            </w:r>
            <w:r w:rsidR="00FF4A4E">
              <w:rPr>
                <w:rFonts w:ascii="Times New Roman" w:hAnsi="Times New Roman"/>
                <w:sz w:val="24"/>
                <w:szCs w:val="24"/>
              </w:rPr>
              <w:t xml:space="preserve"> 6.2. настоящего Договора</w:t>
            </w:r>
            <w:r>
              <w:rPr>
                <w:rFonts w:ascii="Times New Roman" w:hAnsi="Times New Roman"/>
                <w:sz w:val="24"/>
                <w:szCs w:val="24"/>
              </w:rPr>
              <w:t xml:space="preserve">. </w:t>
            </w:r>
            <w:r w:rsidR="0016103E" w:rsidRPr="00034B44">
              <w:rPr>
                <w:rFonts w:ascii="Times New Roman" w:hAnsi="Times New Roman"/>
                <w:sz w:val="24"/>
                <w:szCs w:val="24"/>
              </w:rPr>
              <w:t xml:space="preserve">Оригинал Заявки, подписанный Заказчиком, направляется Исполнителю, в порядке, установленном пунктом 15.3 Договора. </w:t>
            </w:r>
          </w:p>
        </w:tc>
      </w:tr>
      <w:tr w:rsidR="0016103E" w:rsidRPr="00034B44" w14:paraId="4EAC01C7" w14:textId="77777777" w:rsidTr="00784484">
        <w:tc>
          <w:tcPr>
            <w:tcW w:w="601" w:type="dxa"/>
            <w:tcBorders>
              <w:top w:val="single" w:sz="4" w:space="0" w:color="auto"/>
              <w:left w:val="nil"/>
              <w:bottom w:val="single" w:sz="4" w:space="0" w:color="auto"/>
              <w:right w:val="single" w:sz="4" w:space="0" w:color="auto"/>
            </w:tcBorders>
          </w:tcPr>
          <w:p w14:paraId="3D1ACB40" w14:textId="77777777" w:rsidR="0016103E" w:rsidRPr="00034B44" w:rsidRDefault="0016103E" w:rsidP="00B35602">
            <w:pPr>
              <w:numPr>
                <w:ilvl w:val="1"/>
                <w:numId w:val="19"/>
              </w:numPr>
              <w:spacing w:after="0" w:line="240" w:lineRule="auto"/>
              <w:ind w:left="176" w:right="-2" w:hanging="176"/>
              <w:jc w:val="both"/>
              <w:rPr>
                <w:rFonts w:ascii="Times New Roman" w:eastAsia="Calibri" w:hAnsi="Times New Roman"/>
                <w:color w:val="1E0E01"/>
                <w:sz w:val="24"/>
                <w:szCs w:val="24"/>
                <w:lang w:eastAsia="en-US"/>
              </w:rPr>
            </w:pPr>
            <w:bookmarkStart w:id="6" w:name="_Ref529557678" w:colFirst="0" w:colLast="0"/>
            <w:bookmarkEnd w:id="5"/>
          </w:p>
        </w:tc>
        <w:tc>
          <w:tcPr>
            <w:tcW w:w="2715" w:type="dxa"/>
            <w:tcBorders>
              <w:top w:val="single" w:sz="4" w:space="0" w:color="auto"/>
              <w:left w:val="single" w:sz="4" w:space="0" w:color="auto"/>
              <w:bottom w:val="single" w:sz="4" w:space="0" w:color="auto"/>
              <w:right w:val="single" w:sz="4" w:space="0" w:color="auto"/>
            </w:tcBorders>
            <w:hideMark/>
          </w:tcPr>
          <w:p w14:paraId="47F432F0" w14:textId="77777777" w:rsidR="0016103E" w:rsidRPr="00034B44" w:rsidRDefault="0016103E" w:rsidP="00B35602">
            <w:pPr>
              <w:spacing w:after="0" w:line="240" w:lineRule="auto"/>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Максимальный срок рассмотрения Заявки Исполнителем</w:t>
            </w:r>
          </w:p>
        </w:tc>
        <w:tc>
          <w:tcPr>
            <w:tcW w:w="6465" w:type="dxa"/>
            <w:gridSpan w:val="3"/>
            <w:tcBorders>
              <w:top w:val="single" w:sz="4" w:space="0" w:color="auto"/>
              <w:left w:val="single" w:sz="4" w:space="0" w:color="auto"/>
              <w:bottom w:val="single" w:sz="4" w:space="0" w:color="auto"/>
              <w:right w:val="nil"/>
            </w:tcBorders>
            <w:hideMark/>
          </w:tcPr>
          <w:p w14:paraId="7E52EF1C" w14:textId="58D36271" w:rsidR="0016103E" w:rsidRPr="00034B44" w:rsidRDefault="0016103E" w:rsidP="00B35602">
            <w:pPr>
              <w:spacing w:after="0" w:line="240" w:lineRule="auto"/>
              <w:jc w:val="both"/>
              <w:rPr>
                <w:rFonts w:ascii="Times New Roman" w:hAnsi="Times New Roman"/>
                <w:sz w:val="24"/>
                <w:szCs w:val="24"/>
              </w:rPr>
            </w:pPr>
            <w:r w:rsidRPr="00034B44">
              <w:rPr>
                <w:rFonts w:ascii="Times New Roman" w:hAnsi="Times New Roman"/>
                <w:sz w:val="24"/>
                <w:szCs w:val="24"/>
              </w:rPr>
              <w:t xml:space="preserve">Срок рассмотрения Заявки Исполнителем установлен </w:t>
            </w:r>
            <w:r w:rsidR="00D36FF2">
              <w:rPr>
                <w:rFonts w:ascii="Times New Roman" w:hAnsi="Times New Roman"/>
                <w:sz w:val="24"/>
                <w:szCs w:val="24"/>
              </w:rPr>
              <w:t>пунктом</w:t>
            </w:r>
            <w:r w:rsidR="00FF4A4E">
              <w:rPr>
                <w:rFonts w:ascii="Times New Roman" w:hAnsi="Times New Roman"/>
                <w:sz w:val="24"/>
                <w:szCs w:val="24"/>
              </w:rPr>
              <w:t xml:space="preserve"> 1.6. настоящего Договора</w:t>
            </w:r>
            <w:r w:rsidRPr="00034B44">
              <w:rPr>
                <w:rFonts w:ascii="Times New Roman" w:hAnsi="Times New Roman"/>
                <w:sz w:val="24"/>
                <w:szCs w:val="24"/>
              </w:rPr>
              <w:t>.</w:t>
            </w:r>
          </w:p>
        </w:tc>
      </w:tr>
      <w:tr w:rsidR="0016103E" w:rsidRPr="00034B44" w14:paraId="44712DA5" w14:textId="77777777" w:rsidTr="00784484">
        <w:tc>
          <w:tcPr>
            <w:tcW w:w="601" w:type="dxa"/>
            <w:tcBorders>
              <w:top w:val="single" w:sz="4" w:space="0" w:color="auto"/>
              <w:left w:val="nil"/>
              <w:bottom w:val="single" w:sz="4" w:space="0" w:color="auto"/>
              <w:right w:val="single" w:sz="4" w:space="0" w:color="auto"/>
            </w:tcBorders>
          </w:tcPr>
          <w:p w14:paraId="0143BABF"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7" w:name="_Ref529558962" w:colFirst="0" w:colLast="0"/>
            <w:bookmarkEnd w:id="6"/>
          </w:p>
        </w:tc>
        <w:tc>
          <w:tcPr>
            <w:tcW w:w="2715" w:type="dxa"/>
            <w:tcBorders>
              <w:top w:val="single" w:sz="4" w:space="0" w:color="auto"/>
              <w:left w:val="single" w:sz="4" w:space="0" w:color="auto"/>
              <w:bottom w:val="single" w:sz="4" w:space="0" w:color="auto"/>
              <w:right w:val="single" w:sz="4" w:space="0" w:color="auto"/>
            </w:tcBorders>
            <w:hideMark/>
          </w:tcPr>
          <w:p w14:paraId="1E5FE11E"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Цена Договора</w:t>
            </w:r>
          </w:p>
        </w:tc>
        <w:tc>
          <w:tcPr>
            <w:tcW w:w="6465" w:type="dxa"/>
            <w:gridSpan w:val="3"/>
            <w:tcBorders>
              <w:top w:val="single" w:sz="4" w:space="0" w:color="auto"/>
              <w:left w:val="single" w:sz="4" w:space="0" w:color="auto"/>
              <w:bottom w:val="single" w:sz="4" w:space="0" w:color="auto"/>
              <w:right w:val="nil"/>
            </w:tcBorders>
          </w:tcPr>
          <w:p w14:paraId="7C7B9036" w14:textId="7D17F1EE" w:rsidR="0089571D" w:rsidRPr="0089571D" w:rsidRDefault="0089571D" w:rsidP="00B35602">
            <w:pPr>
              <w:spacing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Цена настоящего Договора не может превышать ______ рублей __ копеек, в том числе НДС в размере, определенном налоговым законодательством РФ.</w:t>
            </w:r>
          </w:p>
          <w:p w14:paraId="0338C45E" w14:textId="43A3C2F9" w:rsidR="00B517CC" w:rsidRPr="00215A5D" w:rsidRDefault="00E01B34" w:rsidP="00B35602">
            <w:pPr>
              <w:spacing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Цена за единицу </w:t>
            </w:r>
            <w:r w:rsidR="0072118F">
              <w:rPr>
                <w:rFonts w:ascii="Times New Roman" w:eastAsia="Calibri" w:hAnsi="Times New Roman"/>
                <w:color w:val="1E0E01"/>
                <w:sz w:val="24"/>
                <w:szCs w:val="24"/>
                <w:lang w:eastAsia="en-US"/>
              </w:rPr>
              <w:t>услуги</w:t>
            </w:r>
            <w:r w:rsidR="00B517CC" w:rsidRPr="00215A5D">
              <w:rPr>
                <w:rFonts w:ascii="Times New Roman" w:eastAsia="Calibri" w:hAnsi="Times New Roman"/>
                <w:color w:val="1E0E01"/>
                <w:sz w:val="24"/>
                <w:szCs w:val="24"/>
                <w:lang w:eastAsia="en-US"/>
              </w:rPr>
              <w:t xml:space="preserve"> определяется с учётом </w:t>
            </w:r>
            <w:r w:rsidR="00302372" w:rsidRPr="00215A5D">
              <w:rPr>
                <w:rFonts w:ascii="Times New Roman" w:eastAsia="Calibri" w:hAnsi="Times New Roman"/>
                <w:color w:val="1E0E01"/>
                <w:sz w:val="24"/>
                <w:szCs w:val="24"/>
                <w:lang w:eastAsia="en-US"/>
              </w:rPr>
              <w:t xml:space="preserve">положений </w:t>
            </w:r>
            <w:r w:rsidR="00302372">
              <w:rPr>
                <w:rFonts w:ascii="Times New Roman" w:eastAsia="Calibri" w:hAnsi="Times New Roman"/>
                <w:color w:val="1E0E01"/>
                <w:sz w:val="24"/>
                <w:szCs w:val="24"/>
                <w:lang w:eastAsia="en-US"/>
              </w:rPr>
              <w:t>настоящего</w:t>
            </w:r>
            <w:r w:rsidR="008823F8" w:rsidRPr="00215A5D">
              <w:rPr>
                <w:rFonts w:ascii="Times New Roman" w:eastAsia="Calibri" w:hAnsi="Times New Roman"/>
                <w:color w:val="1E0E01"/>
                <w:sz w:val="24"/>
                <w:szCs w:val="24"/>
                <w:lang w:eastAsia="en-US"/>
              </w:rPr>
              <w:t xml:space="preserve"> Договора</w:t>
            </w:r>
            <w:r w:rsidR="00B517CC" w:rsidRPr="00215A5D">
              <w:rPr>
                <w:rFonts w:ascii="Times New Roman" w:eastAsia="Calibri" w:hAnsi="Times New Roman"/>
                <w:color w:val="1E0E01"/>
                <w:sz w:val="24"/>
                <w:szCs w:val="24"/>
                <w:lang w:eastAsia="en-US"/>
              </w:rPr>
              <w:t xml:space="preserve"> и указывается Сторонами в Заявке.</w:t>
            </w:r>
          </w:p>
          <w:p w14:paraId="08424357" w14:textId="1FB107D3" w:rsidR="00215A5D" w:rsidRPr="00215A5D" w:rsidRDefault="00E01B34" w:rsidP="00B35602">
            <w:pPr>
              <w:shd w:val="clear" w:color="auto" w:fill="FFFFFF" w:themeFill="background1"/>
              <w:spacing w:after="0" w:line="240" w:lineRule="auto"/>
              <w:ind w:right="-2"/>
              <w:jc w:val="both"/>
              <w:rPr>
                <w:rFonts w:ascii="Times New Roman" w:eastAsia="Calibri" w:hAnsi="Times New Roman"/>
                <w:b/>
                <w:color w:val="1E0E01"/>
                <w:sz w:val="24"/>
                <w:szCs w:val="24"/>
                <w:lang w:eastAsia="en-US"/>
              </w:rPr>
            </w:pPr>
            <w:r>
              <w:rPr>
                <w:rFonts w:ascii="Times New Roman" w:eastAsia="Calibri" w:hAnsi="Times New Roman"/>
                <w:b/>
                <w:color w:val="1E0E01"/>
                <w:sz w:val="24"/>
                <w:szCs w:val="24"/>
                <w:lang w:eastAsia="en-US"/>
              </w:rPr>
              <w:t xml:space="preserve">Единицей </w:t>
            </w:r>
            <w:r w:rsidR="0072118F">
              <w:rPr>
                <w:rFonts w:ascii="Times New Roman" w:eastAsia="Calibri" w:hAnsi="Times New Roman"/>
                <w:b/>
                <w:color w:val="1E0E01"/>
                <w:sz w:val="24"/>
                <w:szCs w:val="24"/>
                <w:lang w:eastAsia="en-US"/>
              </w:rPr>
              <w:t>услуги</w:t>
            </w:r>
            <w:r w:rsidR="00B517CC" w:rsidRPr="00215A5D">
              <w:rPr>
                <w:rFonts w:ascii="Times New Roman" w:eastAsia="Calibri" w:hAnsi="Times New Roman"/>
                <w:color w:val="1E0E01"/>
                <w:sz w:val="24"/>
                <w:szCs w:val="24"/>
                <w:lang w:eastAsia="en-US"/>
              </w:rPr>
              <w:t xml:space="preserve"> является 1 (один)</w:t>
            </w:r>
            <w:r w:rsidR="00B517CC" w:rsidRPr="00215A5D">
              <w:rPr>
                <w:rFonts w:ascii="Times New Roman" w:eastAsia="Calibri" w:hAnsi="Times New Roman"/>
                <w:i/>
                <w:color w:val="1E0E01"/>
                <w:sz w:val="24"/>
                <w:szCs w:val="24"/>
                <w:lang w:eastAsia="en-US"/>
              </w:rPr>
              <w:t xml:space="preserve"> </w:t>
            </w:r>
            <w:r w:rsidR="00B517CC" w:rsidRPr="00215A5D">
              <w:rPr>
                <w:rFonts w:ascii="Times New Roman" w:eastAsia="Calibri" w:hAnsi="Times New Roman"/>
                <w:color w:val="1E0E01"/>
                <w:sz w:val="24"/>
                <w:szCs w:val="24"/>
                <w:lang w:eastAsia="en-US"/>
              </w:rPr>
              <w:t>рейс (перевозка ПО и ТМЦ от начального до конечного пункта маршрута, включая пункты обмена по маршруту)</w:t>
            </w:r>
            <w:r w:rsidR="0079102F" w:rsidRPr="00215A5D">
              <w:rPr>
                <w:rFonts w:ascii="Times New Roman" w:eastAsia="Calibri" w:hAnsi="Times New Roman"/>
                <w:color w:val="1E0E01"/>
                <w:sz w:val="24"/>
                <w:szCs w:val="24"/>
                <w:lang w:eastAsia="en-US"/>
              </w:rPr>
              <w:t xml:space="preserve"> и является </w:t>
            </w:r>
            <w:r>
              <w:rPr>
                <w:rFonts w:ascii="Times New Roman" w:eastAsia="Calibri" w:hAnsi="Times New Roman"/>
                <w:b/>
                <w:color w:val="1E0E01"/>
                <w:sz w:val="24"/>
                <w:szCs w:val="24"/>
                <w:lang w:eastAsia="en-US"/>
              </w:rPr>
              <w:t xml:space="preserve">Базовой стоимостью единицы </w:t>
            </w:r>
            <w:r w:rsidR="0072118F">
              <w:rPr>
                <w:rFonts w:ascii="Times New Roman" w:eastAsia="Calibri" w:hAnsi="Times New Roman"/>
                <w:b/>
                <w:color w:val="1E0E01"/>
                <w:sz w:val="24"/>
                <w:szCs w:val="24"/>
                <w:lang w:eastAsia="en-US"/>
              </w:rPr>
              <w:t>услуги</w:t>
            </w:r>
            <w:r w:rsidR="00215A5D" w:rsidRPr="00215A5D">
              <w:rPr>
                <w:rFonts w:ascii="Times New Roman" w:eastAsia="Calibri" w:hAnsi="Times New Roman"/>
                <w:b/>
                <w:color w:val="1E0E01"/>
                <w:sz w:val="24"/>
                <w:szCs w:val="24"/>
                <w:lang w:eastAsia="en-US"/>
              </w:rPr>
              <w:t>.</w:t>
            </w:r>
          </w:p>
          <w:p w14:paraId="01614BF7" w14:textId="010A3E34" w:rsidR="00215A5D" w:rsidRPr="00215A5D" w:rsidRDefault="00215A5D" w:rsidP="00B35602">
            <w:pPr>
              <w:shd w:val="clear" w:color="auto" w:fill="FFFFFF" w:themeFill="background1"/>
              <w:spacing w:after="0" w:line="240" w:lineRule="auto"/>
              <w:ind w:right="-2"/>
              <w:jc w:val="both"/>
              <w:rPr>
                <w:rFonts w:ascii="Times New Roman" w:eastAsia="Calibri" w:hAnsi="Times New Roman"/>
                <w:b/>
                <w:color w:val="1E0E01"/>
                <w:sz w:val="24"/>
                <w:szCs w:val="24"/>
                <w:lang w:eastAsia="en-US"/>
              </w:rPr>
            </w:pPr>
            <w:r w:rsidRPr="00215A5D">
              <w:rPr>
                <w:rFonts w:ascii="Times New Roman" w:eastAsia="Calibri" w:hAnsi="Times New Roman"/>
                <w:b/>
                <w:color w:val="1E0E01"/>
                <w:sz w:val="24"/>
                <w:szCs w:val="24"/>
                <w:lang w:eastAsia="en-US"/>
              </w:rPr>
              <w:t xml:space="preserve">Единица </w:t>
            </w:r>
            <w:r w:rsidR="0072118F">
              <w:rPr>
                <w:rFonts w:ascii="Times New Roman" w:eastAsia="Calibri" w:hAnsi="Times New Roman"/>
                <w:b/>
                <w:color w:val="1E0E01"/>
                <w:sz w:val="24"/>
                <w:szCs w:val="24"/>
                <w:lang w:eastAsia="en-US"/>
              </w:rPr>
              <w:t>услуги</w:t>
            </w:r>
            <w:r w:rsidRPr="00215A5D">
              <w:rPr>
                <w:rFonts w:ascii="Times New Roman" w:eastAsia="Calibri" w:hAnsi="Times New Roman"/>
                <w:b/>
                <w:color w:val="1E0E01"/>
                <w:sz w:val="24"/>
                <w:szCs w:val="24"/>
                <w:lang w:eastAsia="en-US"/>
              </w:rPr>
              <w:t xml:space="preserve"> включает:</w:t>
            </w:r>
          </w:p>
          <w:p w14:paraId="00392661" w14:textId="1E5C43F9" w:rsidR="00215A5D" w:rsidRPr="00FF4A4E" w:rsidRDefault="00215A5D" w:rsidP="00B35602">
            <w:pPr>
              <w:tabs>
                <w:tab w:val="left" w:pos="1276"/>
              </w:tabs>
              <w:spacing w:after="0" w:line="240" w:lineRule="auto"/>
              <w:jc w:val="both"/>
              <w:rPr>
                <w:rFonts w:ascii="Times New Roman" w:hAnsi="Times New Roman"/>
                <w:sz w:val="24"/>
                <w:szCs w:val="24"/>
              </w:rPr>
            </w:pPr>
            <w:r w:rsidRPr="00FF4A4E">
              <w:rPr>
                <w:rFonts w:ascii="Times New Roman" w:hAnsi="Times New Roman"/>
                <w:sz w:val="24"/>
                <w:szCs w:val="24"/>
              </w:rPr>
              <w:t xml:space="preserve">Единица </w:t>
            </w:r>
            <w:r w:rsidR="0072118F">
              <w:rPr>
                <w:rFonts w:ascii="Times New Roman" w:hAnsi="Times New Roman"/>
                <w:sz w:val="24"/>
                <w:szCs w:val="24"/>
              </w:rPr>
              <w:t>услуги</w:t>
            </w:r>
            <w:r w:rsidRPr="00FF4A4E">
              <w:rPr>
                <w:rFonts w:ascii="Times New Roman" w:hAnsi="Times New Roman"/>
                <w:sz w:val="24"/>
                <w:szCs w:val="24"/>
              </w:rPr>
              <w:t xml:space="preserve"> включает: </w:t>
            </w:r>
          </w:p>
          <w:p w14:paraId="2B820E76" w14:textId="77777777" w:rsidR="00215A5D" w:rsidRPr="00FF4A4E" w:rsidRDefault="00215A5D" w:rsidP="00B35602">
            <w:pPr>
              <w:tabs>
                <w:tab w:val="left" w:pos="228"/>
                <w:tab w:val="left" w:pos="405"/>
                <w:tab w:val="left" w:pos="1134"/>
              </w:tabs>
              <w:spacing w:after="0" w:line="240" w:lineRule="auto"/>
              <w:jc w:val="both"/>
              <w:rPr>
                <w:rFonts w:ascii="Times New Roman" w:hAnsi="Times New Roman"/>
                <w:sz w:val="24"/>
                <w:szCs w:val="24"/>
              </w:rPr>
            </w:pPr>
            <w:r w:rsidRPr="00FF4A4E">
              <w:rPr>
                <w:rFonts w:ascii="Times New Roman" w:hAnsi="Times New Roman"/>
                <w:sz w:val="24"/>
                <w:szCs w:val="24"/>
              </w:rPr>
              <w:t>–</w:t>
            </w:r>
            <w:r w:rsidRPr="00FF4A4E">
              <w:rPr>
                <w:rFonts w:ascii="Times New Roman" w:hAnsi="Times New Roman"/>
                <w:sz w:val="24"/>
                <w:szCs w:val="24"/>
              </w:rPr>
              <w:tab/>
              <w:t xml:space="preserve">прием ПО, грузов и ТМЦ Исполнителем от Заказчика в пункте начала маршрута и в пунктах обмена, </w:t>
            </w:r>
          </w:p>
          <w:p w14:paraId="377199B0" w14:textId="1F7FD9C5" w:rsidR="00215A5D" w:rsidRPr="00FF4A4E" w:rsidRDefault="00215A5D" w:rsidP="00B35602">
            <w:pPr>
              <w:tabs>
                <w:tab w:val="left" w:pos="192"/>
                <w:tab w:val="left" w:pos="396"/>
                <w:tab w:val="left" w:pos="1134"/>
              </w:tabs>
              <w:spacing w:after="0" w:line="240" w:lineRule="auto"/>
              <w:jc w:val="both"/>
              <w:rPr>
                <w:rFonts w:ascii="Times New Roman" w:hAnsi="Times New Roman"/>
                <w:sz w:val="24"/>
                <w:szCs w:val="24"/>
              </w:rPr>
            </w:pPr>
            <w:r w:rsidRPr="00FF4A4E">
              <w:rPr>
                <w:rFonts w:ascii="Times New Roman" w:hAnsi="Times New Roman"/>
                <w:sz w:val="24"/>
                <w:szCs w:val="24"/>
              </w:rPr>
              <w:t>–</w:t>
            </w:r>
            <w:r w:rsidRPr="00FF4A4E">
              <w:rPr>
                <w:rFonts w:ascii="Times New Roman" w:hAnsi="Times New Roman"/>
                <w:sz w:val="24"/>
                <w:szCs w:val="24"/>
              </w:rPr>
              <w:tab/>
            </w:r>
            <w:r w:rsidR="00302372">
              <w:rPr>
                <w:rFonts w:ascii="Times New Roman" w:hAnsi="Times New Roman"/>
                <w:sz w:val="24"/>
                <w:szCs w:val="24"/>
              </w:rPr>
              <w:t xml:space="preserve"> </w:t>
            </w:r>
            <w:r w:rsidRPr="00FF4A4E">
              <w:rPr>
                <w:rFonts w:ascii="Times New Roman" w:hAnsi="Times New Roman"/>
                <w:sz w:val="24"/>
                <w:szCs w:val="24"/>
              </w:rPr>
              <w:t>сдачу Исполнителем Заказчику ПО, грузов и ТМЦ в пунктах обмена и пункте окончания маршрута,</w:t>
            </w:r>
          </w:p>
          <w:p w14:paraId="1C21CE7B" w14:textId="77777777" w:rsidR="00215A5D" w:rsidRPr="00FF4A4E" w:rsidRDefault="00215A5D" w:rsidP="00B35602">
            <w:pPr>
              <w:tabs>
                <w:tab w:val="left" w:pos="348"/>
                <w:tab w:val="left" w:pos="516"/>
                <w:tab w:val="left" w:pos="1134"/>
              </w:tabs>
              <w:spacing w:after="0" w:line="240" w:lineRule="auto"/>
              <w:jc w:val="both"/>
              <w:rPr>
                <w:rFonts w:ascii="Times New Roman" w:hAnsi="Times New Roman"/>
                <w:sz w:val="24"/>
                <w:szCs w:val="24"/>
              </w:rPr>
            </w:pPr>
            <w:r w:rsidRPr="00FF4A4E">
              <w:rPr>
                <w:rFonts w:ascii="Times New Roman" w:hAnsi="Times New Roman"/>
                <w:sz w:val="24"/>
                <w:szCs w:val="24"/>
              </w:rPr>
              <w:lastRenderedPageBreak/>
              <w:t>–</w:t>
            </w:r>
            <w:r w:rsidRPr="00FF4A4E">
              <w:rPr>
                <w:rFonts w:ascii="Times New Roman" w:hAnsi="Times New Roman"/>
                <w:sz w:val="24"/>
                <w:szCs w:val="24"/>
              </w:rPr>
              <w:tab/>
              <w:t>обеспечение сохранности и целостности ПО, грузов и ТМЦ на протяжении всего рейса;</w:t>
            </w:r>
          </w:p>
          <w:p w14:paraId="6BDB0E09" w14:textId="77777777" w:rsidR="006A7DD7" w:rsidRDefault="00215A5D" w:rsidP="00B35602">
            <w:pPr>
              <w:pStyle w:val="ConsPlusNormal"/>
              <w:tabs>
                <w:tab w:val="left" w:pos="360"/>
                <w:tab w:val="left" w:pos="1276"/>
              </w:tabs>
              <w:ind w:firstLine="0"/>
              <w:jc w:val="both"/>
              <w:rPr>
                <w:rFonts w:ascii="Times New Roman" w:hAnsi="Times New Roman"/>
                <w:sz w:val="24"/>
                <w:szCs w:val="24"/>
              </w:rPr>
            </w:pPr>
            <w:r w:rsidRPr="00FF4A4E">
              <w:rPr>
                <w:rFonts w:ascii="Times New Roman" w:hAnsi="Times New Roman"/>
                <w:sz w:val="24"/>
                <w:szCs w:val="24"/>
              </w:rPr>
              <w:t>-   наличие, на предоставляемые ТС, разрешений на въезд в центральные районы городов и объекты транспортной инфраструктуры, находящихся на маршрутах, на движение по платным дорогам, федеральным трассам и паромным переправам.</w:t>
            </w:r>
          </w:p>
          <w:p w14:paraId="60D7735A" w14:textId="5A0729CE" w:rsidR="0016103E" w:rsidRPr="006A7DD7" w:rsidRDefault="00215A5D" w:rsidP="00B35602">
            <w:pPr>
              <w:shd w:val="clear" w:color="auto" w:fill="FFFFFF" w:themeFill="background1"/>
              <w:spacing w:after="0" w:line="240" w:lineRule="auto"/>
              <w:ind w:right="-2"/>
              <w:jc w:val="both"/>
              <w:rPr>
                <w:rFonts w:ascii="Times New Roman" w:eastAsia="Calibri" w:hAnsi="Times New Roman"/>
                <w:color w:val="1E0E01"/>
                <w:sz w:val="24"/>
                <w:szCs w:val="24"/>
                <w:lang w:eastAsia="en-US"/>
              </w:rPr>
            </w:pPr>
            <w:r w:rsidRPr="00215A5D">
              <w:rPr>
                <w:rFonts w:ascii="Times New Roman" w:eastAsia="Calibri" w:hAnsi="Times New Roman"/>
                <w:color w:val="1E0E01"/>
                <w:sz w:val="24"/>
                <w:szCs w:val="24"/>
                <w:lang w:eastAsia="en-US"/>
              </w:rPr>
              <w:t xml:space="preserve">При оказании </w:t>
            </w:r>
            <w:r w:rsidR="0072118F">
              <w:rPr>
                <w:rFonts w:ascii="Times New Roman" w:eastAsia="Calibri" w:hAnsi="Times New Roman"/>
                <w:color w:val="1E0E01"/>
                <w:sz w:val="24"/>
                <w:szCs w:val="24"/>
                <w:lang w:eastAsia="en-US"/>
              </w:rPr>
              <w:t>услуг</w:t>
            </w:r>
            <w:r w:rsidRPr="00215A5D">
              <w:rPr>
                <w:rFonts w:ascii="Times New Roman" w:eastAsia="Calibri" w:hAnsi="Times New Roman"/>
                <w:color w:val="1E0E01"/>
                <w:sz w:val="24"/>
                <w:szCs w:val="24"/>
                <w:lang w:eastAsia="en-US"/>
              </w:rPr>
              <w:t xml:space="preserve"> по Заявке перевозка грузов Исполнителя, а также грузов третьих лиц не допускается</w:t>
            </w:r>
            <w:r w:rsidR="006A7DD7">
              <w:rPr>
                <w:rFonts w:ascii="Times New Roman" w:eastAsia="Calibri" w:hAnsi="Times New Roman"/>
                <w:color w:val="1E0E01"/>
                <w:sz w:val="24"/>
                <w:szCs w:val="24"/>
                <w:lang w:eastAsia="en-US"/>
              </w:rPr>
              <w:t>.</w:t>
            </w:r>
          </w:p>
        </w:tc>
      </w:tr>
      <w:tr w:rsidR="0016103E" w:rsidRPr="00034B44" w14:paraId="25789BD6" w14:textId="77777777" w:rsidTr="00784484">
        <w:tc>
          <w:tcPr>
            <w:tcW w:w="601" w:type="dxa"/>
            <w:tcBorders>
              <w:top w:val="single" w:sz="4" w:space="0" w:color="auto"/>
              <w:left w:val="nil"/>
              <w:bottom w:val="single" w:sz="4" w:space="0" w:color="auto"/>
              <w:right w:val="single" w:sz="4" w:space="0" w:color="auto"/>
            </w:tcBorders>
          </w:tcPr>
          <w:p w14:paraId="44F0E6A3"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8" w:name="_Ref529559056" w:colFirst="0" w:colLast="0"/>
            <w:bookmarkEnd w:id="7"/>
          </w:p>
        </w:tc>
        <w:tc>
          <w:tcPr>
            <w:tcW w:w="2715" w:type="dxa"/>
            <w:tcBorders>
              <w:top w:val="single" w:sz="4" w:space="0" w:color="auto"/>
              <w:left w:val="single" w:sz="4" w:space="0" w:color="auto"/>
              <w:bottom w:val="single" w:sz="4" w:space="0" w:color="auto"/>
              <w:right w:val="single" w:sz="4" w:space="0" w:color="auto"/>
            </w:tcBorders>
            <w:hideMark/>
          </w:tcPr>
          <w:p w14:paraId="68CCD0EE" w14:textId="3BBD7280"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Расчет стоимости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tcPr>
          <w:p w14:paraId="147832E0" w14:textId="38D0277B" w:rsidR="0016103E" w:rsidRPr="00034B44" w:rsidRDefault="0016103E" w:rsidP="00B35602">
            <w:pPr>
              <w:numPr>
                <w:ilvl w:val="2"/>
                <w:numId w:val="19"/>
              </w:numPr>
              <w:tabs>
                <w:tab w:val="left" w:pos="882"/>
              </w:tabs>
              <w:spacing w:after="0" w:line="240" w:lineRule="auto"/>
              <w:ind w:left="23" w:right="-2" w:firstLine="425"/>
              <w:jc w:val="both"/>
              <w:rPr>
                <w:rFonts w:ascii="Times New Roman" w:hAnsi="Times New Roman"/>
                <w:sz w:val="24"/>
                <w:szCs w:val="24"/>
              </w:rPr>
            </w:pPr>
            <w:r w:rsidRPr="00034B44">
              <w:rPr>
                <w:rFonts w:ascii="Times New Roman" w:hAnsi="Times New Roman"/>
                <w:sz w:val="24"/>
                <w:szCs w:val="24"/>
              </w:rPr>
              <w:t>Базовая</w:t>
            </w:r>
            <w:r w:rsidR="002703F0">
              <w:rPr>
                <w:rFonts w:ascii="Times New Roman" w:hAnsi="Times New Roman"/>
                <w:sz w:val="24"/>
                <w:szCs w:val="24"/>
              </w:rPr>
              <w:t xml:space="preserve"> стоимость </w:t>
            </w:r>
            <w:r w:rsidR="005B5B81">
              <w:rPr>
                <w:rFonts w:ascii="Times New Roman" w:hAnsi="Times New Roman"/>
                <w:sz w:val="24"/>
                <w:szCs w:val="24"/>
              </w:rPr>
              <w:t xml:space="preserve">единицы </w:t>
            </w:r>
            <w:r w:rsidR="0072118F">
              <w:rPr>
                <w:rFonts w:ascii="Times New Roman" w:hAnsi="Times New Roman"/>
                <w:sz w:val="24"/>
                <w:szCs w:val="24"/>
              </w:rPr>
              <w:t>услуги</w:t>
            </w:r>
            <w:r w:rsidR="002703F0">
              <w:rPr>
                <w:rFonts w:ascii="Times New Roman" w:hAnsi="Times New Roman"/>
                <w:sz w:val="24"/>
                <w:szCs w:val="24"/>
              </w:rPr>
              <w:t xml:space="preserve"> </w:t>
            </w:r>
            <w:r w:rsidRPr="00034B44">
              <w:rPr>
                <w:rFonts w:ascii="Times New Roman" w:hAnsi="Times New Roman"/>
                <w:sz w:val="24"/>
                <w:szCs w:val="24"/>
              </w:rPr>
              <w:t>включает все расходы, указанные в п</w:t>
            </w:r>
            <w:r w:rsidR="00275DEF">
              <w:rPr>
                <w:rFonts w:ascii="Times New Roman" w:hAnsi="Times New Roman"/>
                <w:sz w:val="24"/>
                <w:szCs w:val="24"/>
              </w:rPr>
              <w:t>ункте</w:t>
            </w:r>
            <w:r w:rsidR="00302372">
              <w:rPr>
                <w:rFonts w:ascii="Times New Roman" w:hAnsi="Times New Roman"/>
                <w:sz w:val="24"/>
                <w:szCs w:val="24"/>
              </w:rPr>
              <w:t xml:space="preserve"> </w:t>
            </w:r>
            <w:r w:rsidRPr="00034B44">
              <w:rPr>
                <w:rFonts w:ascii="Times New Roman" w:hAnsi="Times New Roman"/>
                <w:sz w:val="24"/>
                <w:szCs w:val="24"/>
              </w:rPr>
              <w:t>5.2 Договора.</w:t>
            </w:r>
            <w:r w:rsidRPr="00034B44">
              <w:t xml:space="preserve"> </w:t>
            </w:r>
            <w:r w:rsidRPr="00034B44">
              <w:rPr>
                <w:rFonts w:ascii="Times New Roman" w:hAnsi="Times New Roman"/>
                <w:sz w:val="24"/>
                <w:szCs w:val="24"/>
              </w:rPr>
              <w:t xml:space="preserve">Базовая стоимость </w:t>
            </w:r>
            <w:r w:rsidR="0072118F">
              <w:rPr>
                <w:rFonts w:ascii="Times New Roman" w:hAnsi="Times New Roman"/>
                <w:sz w:val="24"/>
                <w:szCs w:val="24"/>
              </w:rPr>
              <w:t>услуги</w:t>
            </w:r>
            <w:r w:rsidRPr="00034B44">
              <w:rPr>
                <w:rFonts w:ascii="Times New Roman" w:hAnsi="Times New Roman"/>
                <w:sz w:val="24"/>
                <w:szCs w:val="24"/>
              </w:rPr>
              <w:t xml:space="preserve"> указывается Заказчиком в Заявке, направляемой Исполнителю в соответствии с разделом 4 Договора и увеличению не подлежит.</w:t>
            </w:r>
          </w:p>
          <w:p w14:paraId="62446AE1" w14:textId="71D8069C" w:rsidR="0016103E" w:rsidRPr="00034B44" w:rsidRDefault="002C4926" w:rsidP="00B35602">
            <w:pPr>
              <w:tabs>
                <w:tab w:val="left" w:pos="1179"/>
              </w:tabs>
              <w:spacing w:after="0" w:line="240" w:lineRule="auto"/>
              <w:ind w:left="23" w:firstLine="425"/>
              <w:jc w:val="both"/>
              <w:rPr>
                <w:rFonts w:ascii="Times New Roman" w:hAnsi="Times New Roman"/>
                <w:sz w:val="24"/>
                <w:szCs w:val="24"/>
              </w:rPr>
            </w:pPr>
            <w:r>
              <w:rPr>
                <w:rFonts w:ascii="Times New Roman" w:hAnsi="Times New Roman"/>
                <w:sz w:val="24"/>
                <w:szCs w:val="24"/>
              </w:rPr>
              <w:t>1.10</w:t>
            </w:r>
            <w:r w:rsidR="002703F0">
              <w:rPr>
                <w:rFonts w:ascii="Times New Roman" w:hAnsi="Times New Roman"/>
                <w:sz w:val="24"/>
                <w:szCs w:val="24"/>
              </w:rPr>
              <w:t xml:space="preserve">.2. </w:t>
            </w:r>
            <w:r w:rsidR="0016103E" w:rsidRPr="00034B44">
              <w:rPr>
                <w:rFonts w:ascii="Times New Roman" w:hAnsi="Times New Roman"/>
                <w:sz w:val="24"/>
                <w:szCs w:val="24"/>
              </w:rPr>
              <w:t>В случае задержки автотранспорта Исполнителя</w:t>
            </w:r>
            <w:r w:rsidR="000412D0">
              <w:rPr>
                <w:rFonts w:ascii="Times New Roman" w:hAnsi="Times New Roman"/>
                <w:sz w:val="24"/>
                <w:szCs w:val="24"/>
              </w:rPr>
              <w:t>, в связи с осуществлением</w:t>
            </w:r>
            <w:r w:rsidR="0016103E" w:rsidRPr="00034B44">
              <w:rPr>
                <w:rFonts w:ascii="Times New Roman" w:hAnsi="Times New Roman"/>
                <w:sz w:val="24"/>
                <w:szCs w:val="24"/>
              </w:rPr>
              <w:t xml:space="preserve"> </w:t>
            </w:r>
            <w:r w:rsidR="000412D0">
              <w:rPr>
                <w:rFonts w:ascii="Times New Roman" w:hAnsi="Times New Roman"/>
                <w:sz w:val="24"/>
                <w:szCs w:val="24"/>
              </w:rPr>
              <w:t>погрузо-разгрузочных работ Заказчиком</w:t>
            </w:r>
            <w:r w:rsidR="0016103E" w:rsidRPr="00034B44">
              <w:rPr>
                <w:rFonts w:ascii="Times New Roman" w:hAnsi="Times New Roman"/>
                <w:sz w:val="24"/>
                <w:szCs w:val="24"/>
              </w:rPr>
              <w:t>, дополнительная оплата не производится.</w:t>
            </w:r>
          </w:p>
          <w:p w14:paraId="75C519B8" w14:textId="33317EEF" w:rsidR="0016103E" w:rsidRPr="001D5382" w:rsidRDefault="002C4926" w:rsidP="00B35602">
            <w:pPr>
              <w:tabs>
                <w:tab w:val="left" w:pos="882"/>
              </w:tabs>
              <w:spacing w:after="0" w:line="240" w:lineRule="auto"/>
              <w:ind w:left="23" w:right="-2" w:firstLine="425"/>
              <w:jc w:val="both"/>
              <w:rPr>
                <w:rFonts w:ascii="Times New Roman" w:hAnsi="Times New Roman"/>
                <w:i/>
                <w:sz w:val="24"/>
                <w:szCs w:val="24"/>
              </w:rPr>
            </w:pPr>
            <w:r>
              <w:rPr>
                <w:rFonts w:ascii="Times New Roman" w:hAnsi="Times New Roman"/>
                <w:sz w:val="24"/>
                <w:szCs w:val="24"/>
              </w:rPr>
              <w:t>1.10</w:t>
            </w:r>
            <w:r w:rsidR="0016103E" w:rsidRPr="00034B44">
              <w:rPr>
                <w:rFonts w:ascii="Times New Roman" w:hAnsi="Times New Roman"/>
                <w:sz w:val="24"/>
                <w:szCs w:val="24"/>
              </w:rPr>
              <w:t xml:space="preserve">.3. Итоговая стоимость </w:t>
            </w:r>
            <w:r w:rsidR="0072118F">
              <w:rPr>
                <w:rFonts w:ascii="Times New Roman" w:hAnsi="Times New Roman"/>
                <w:sz w:val="24"/>
                <w:szCs w:val="24"/>
              </w:rPr>
              <w:t>услуг</w:t>
            </w:r>
            <w:r w:rsidR="0016103E" w:rsidRPr="00034B44">
              <w:rPr>
                <w:rFonts w:ascii="Times New Roman" w:hAnsi="Times New Roman"/>
                <w:sz w:val="24"/>
                <w:szCs w:val="24"/>
              </w:rPr>
              <w:t>, оказанных Исполнителем за отчетный период</w:t>
            </w:r>
            <w:r w:rsidR="001D5382">
              <w:rPr>
                <w:rFonts w:ascii="Times New Roman" w:hAnsi="Times New Roman"/>
                <w:sz w:val="24"/>
                <w:szCs w:val="24"/>
              </w:rPr>
              <w:t>,</w:t>
            </w:r>
            <w:r w:rsidR="0016103E" w:rsidRPr="00034B44">
              <w:rPr>
                <w:rFonts w:ascii="Times New Roman" w:hAnsi="Times New Roman"/>
                <w:sz w:val="24"/>
                <w:szCs w:val="24"/>
              </w:rPr>
              <w:t xml:space="preserve"> рассчитывается</w:t>
            </w:r>
            <w:r w:rsidR="001D5382">
              <w:rPr>
                <w:rFonts w:ascii="Times New Roman" w:hAnsi="Times New Roman"/>
                <w:sz w:val="24"/>
                <w:szCs w:val="24"/>
              </w:rPr>
              <w:t xml:space="preserve"> как сумма всех единиц </w:t>
            </w:r>
            <w:r w:rsidR="0072118F">
              <w:rPr>
                <w:rFonts w:ascii="Times New Roman" w:hAnsi="Times New Roman"/>
                <w:sz w:val="24"/>
                <w:szCs w:val="24"/>
              </w:rPr>
              <w:t>услуг</w:t>
            </w:r>
            <w:r w:rsidR="00302372">
              <w:rPr>
                <w:rFonts w:ascii="Times New Roman" w:hAnsi="Times New Roman"/>
                <w:sz w:val="24"/>
                <w:szCs w:val="24"/>
              </w:rPr>
              <w:t xml:space="preserve"> за О</w:t>
            </w:r>
            <w:r w:rsidR="001D5382">
              <w:rPr>
                <w:rFonts w:ascii="Times New Roman" w:hAnsi="Times New Roman"/>
                <w:sz w:val="24"/>
                <w:szCs w:val="24"/>
              </w:rPr>
              <w:t>тчетный период</w:t>
            </w:r>
            <w:r w:rsidR="001D5382" w:rsidRPr="001D5382">
              <w:rPr>
                <w:rFonts w:ascii="Times New Roman" w:hAnsi="Times New Roman"/>
                <w:i/>
                <w:sz w:val="24"/>
                <w:szCs w:val="24"/>
              </w:rPr>
              <w:t>.</w:t>
            </w:r>
          </w:p>
        </w:tc>
      </w:tr>
      <w:tr w:rsidR="0016103E" w:rsidRPr="00034B44" w14:paraId="32893359" w14:textId="77777777" w:rsidTr="00784484">
        <w:tc>
          <w:tcPr>
            <w:tcW w:w="601" w:type="dxa"/>
            <w:tcBorders>
              <w:top w:val="single" w:sz="4" w:space="0" w:color="auto"/>
              <w:left w:val="nil"/>
              <w:bottom w:val="single" w:sz="4" w:space="0" w:color="auto"/>
              <w:right w:val="single" w:sz="4" w:space="0" w:color="auto"/>
            </w:tcBorders>
          </w:tcPr>
          <w:p w14:paraId="1EFF1B1D"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9" w:name="_Ref529559426" w:colFirst="0" w:colLast="0"/>
            <w:bookmarkEnd w:id="8"/>
          </w:p>
        </w:tc>
        <w:tc>
          <w:tcPr>
            <w:tcW w:w="2715" w:type="dxa"/>
            <w:tcBorders>
              <w:top w:val="single" w:sz="4" w:space="0" w:color="auto"/>
              <w:left w:val="single" w:sz="4" w:space="0" w:color="auto"/>
              <w:bottom w:val="single" w:sz="4" w:space="0" w:color="auto"/>
              <w:right w:val="single" w:sz="4" w:space="0" w:color="auto"/>
            </w:tcBorders>
            <w:hideMark/>
          </w:tcPr>
          <w:p w14:paraId="3BBFEE1E" w14:textId="3B56C005"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Оформление </w:t>
            </w:r>
            <w:r w:rsidR="00FF18E4">
              <w:rPr>
                <w:rFonts w:ascii="Times New Roman" w:eastAsia="Calibri" w:hAnsi="Times New Roman"/>
                <w:color w:val="1E0E01"/>
                <w:sz w:val="24"/>
                <w:szCs w:val="24"/>
                <w:lang w:eastAsia="en-US"/>
              </w:rPr>
              <w:t xml:space="preserve">путевых листов, </w:t>
            </w:r>
            <w:r w:rsidRPr="00034B44">
              <w:rPr>
                <w:rFonts w:ascii="Times New Roman" w:eastAsia="Calibri" w:hAnsi="Times New Roman"/>
                <w:color w:val="1E0E01"/>
                <w:sz w:val="24"/>
                <w:szCs w:val="24"/>
                <w:lang w:eastAsia="en-US"/>
              </w:rPr>
              <w:t>маршрутных накладных форм и товарно-транспортных накладных</w:t>
            </w:r>
          </w:p>
        </w:tc>
        <w:tc>
          <w:tcPr>
            <w:tcW w:w="6465" w:type="dxa"/>
            <w:gridSpan w:val="3"/>
            <w:tcBorders>
              <w:top w:val="single" w:sz="4" w:space="0" w:color="auto"/>
              <w:left w:val="single" w:sz="4" w:space="0" w:color="auto"/>
              <w:bottom w:val="single" w:sz="4" w:space="0" w:color="auto"/>
              <w:right w:val="nil"/>
            </w:tcBorders>
            <w:hideMark/>
          </w:tcPr>
          <w:p w14:paraId="4D1ED2C8" w14:textId="7754786D" w:rsidR="0016103E" w:rsidRPr="00034B44" w:rsidRDefault="0079102F" w:rsidP="00B35602">
            <w:pPr>
              <w:spacing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М</w:t>
            </w:r>
            <w:r w:rsidR="0016103E" w:rsidRPr="00034B44">
              <w:rPr>
                <w:rFonts w:ascii="Times New Roman" w:eastAsia="Calibri" w:hAnsi="Times New Roman"/>
                <w:color w:val="1E0E01"/>
                <w:sz w:val="24"/>
                <w:szCs w:val="24"/>
                <w:lang w:eastAsia="en-US"/>
              </w:rPr>
              <w:t xml:space="preserve">аршрутные накладные формы ф. 24, ф.23-а, </w:t>
            </w:r>
            <w:r w:rsidR="002455C3">
              <w:rPr>
                <w:rFonts w:ascii="Times New Roman" w:eastAsia="Calibri" w:hAnsi="Times New Roman"/>
                <w:color w:val="1E0E01"/>
                <w:sz w:val="24"/>
                <w:szCs w:val="24"/>
                <w:lang w:eastAsia="en-US"/>
              </w:rPr>
              <w:t xml:space="preserve">путевой лист по форме 4-П, </w:t>
            </w:r>
            <w:r w:rsidR="0016103E" w:rsidRPr="00034B44">
              <w:rPr>
                <w:rFonts w:ascii="Times New Roman" w:eastAsia="Calibri" w:hAnsi="Times New Roman"/>
                <w:color w:val="1E0E01"/>
                <w:sz w:val="24"/>
                <w:szCs w:val="24"/>
                <w:lang w:eastAsia="en-US"/>
              </w:rPr>
              <w:t>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w:t>
            </w:r>
          </w:p>
        </w:tc>
      </w:tr>
      <w:tr w:rsidR="0016103E" w:rsidRPr="00034B44" w14:paraId="3660510B" w14:textId="77777777" w:rsidTr="00784484">
        <w:tc>
          <w:tcPr>
            <w:tcW w:w="601" w:type="dxa"/>
            <w:tcBorders>
              <w:top w:val="single" w:sz="4" w:space="0" w:color="auto"/>
              <w:left w:val="nil"/>
              <w:bottom w:val="single" w:sz="4" w:space="0" w:color="auto"/>
              <w:right w:val="single" w:sz="4" w:space="0" w:color="auto"/>
            </w:tcBorders>
          </w:tcPr>
          <w:p w14:paraId="5483BE5D"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10" w:name="_Ref529559226" w:colFirst="0" w:colLast="0"/>
            <w:bookmarkEnd w:id="9"/>
          </w:p>
        </w:tc>
        <w:tc>
          <w:tcPr>
            <w:tcW w:w="2715" w:type="dxa"/>
            <w:tcBorders>
              <w:top w:val="single" w:sz="4" w:space="0" w:color="auto"/>
              <w:left w:val="single" w:sz="4" w:space="0" w:color="auto"/>
              <w:bottom w:val="single" w:sz="4" w:space="0" w:color="auto"/>
              <w:right w:val="single" w:sz="4" w:space="0" w:color="auto"/>
            </w:tcBorders>
            <w:hideMark/>
          </w:tcPr>
          <w:p w14:paraId="0160654E" w14:textId="6A1B0FCA" w:rsidR="006D61F1" w:rsidRDefault="006D61F1" w:rsidP="00B35602">
            <w:pPr>
              <w:spacing w:after="0" w:line="240" w:lineRule="auto"/>
              <w:ind w:right="-2"/>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Отчетный период.</w:t>
            </w:r>
          </w:p>
          <w:p w14:paraId="5D2AD83D" w14:textId="26F0DD24" w:rsidR="0016103E" w:rsidRPr="00034B44" w:rsidRDefault="0016103E" w:rsidP="00B35602">
            <w:pPr>
              <w:spacing w:after="0" w:line="240" w:lineRule="auto"/>
              <w:ind w:right="-2"/>
              <w:rPr>
                <w:rFonts w:ascii="Times New Roman" w:hAnsi="Times New Roman"/>
                <w:sz w:val="24"/>
                <w:szCs w:val="24"/>
                <w:lang w:eastAsia="en-US"/>
              </w:rPr>
            </w:pPr>
            <w:r w:rsidRPr="00034B44">
              <w:rPr>
                <w:rFonts w:ascii="Times New Roman" w:eastAsia="Calibri" w:hAnsi="Times New Roman"/>
                <w:color w:val="1E0E01"/>
                <w:sz w:val="24"/>
                <w:szCs w:val="24"/>
                <w:lang w:eastAsia="en-US"/>
              </w:rPr>
              <w:t xml:space="preserve">Срок направления Исполнителем акта сдачи-приемки оказанных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hideMark/>
          </w:tcPr>
          <w:p w14:paraId="6AF4053E" w14:textId="77777777" w:rsidR="006D61F1" w:rsidRPr="006D61F1" w:rsidRDefault="006D61F1" w:rsidP="006D61F1">
            <w:pPr>
              <w:pStyle w:val="affa"/>
              <w:tabs>
                <w:tab w:val="left" w:pos="-5387"/>
              </w:tabs>
              <w:spacing w:before="0" w:after="0"/>
              <w:ind w:left="0"/>
              <w:jc w:val="both"/>
              <w:rPr>
                <w:b/>
              </w:rPr>
            </w:pPr>
            <w:r w:rsidRPr="006D61F1">
              <w:t xml:space="preserve">Отчетный период – </w:t>
            </w:r>
            <w:r w:rsidRPr="006D61F1">
              <w:rPr>
                <w:b/>
              </w:rPr>
              <w:t>декада:</w:t>
            </w:r>
          </w:p>
          <w:p w14:paraId="2E7A04F3" w14:textId="77777777" w:rsidR="006D61F1" w:rsidRPr="006D61F1" w:rsidRDefault="006D61F1" w:rsidP="006D61F1">
            <w:pPr>
              <w:pStyle w:val="affa"/>
              <w:tabs>
                <w:tab w:val="left" w:pos="-5387"/>
              </w:tabs>
              <w:spacing w:before="0" w:after="0"/>
              <w:ind w:left="0"/>
              <w:jc w:val="both"/>
            </w:pPr>
            <w:r w:rsidRPr="006D61F1">
              <w:rPr>
                <w:b/>
              </w:rPr>
              <w:t>1-ая декада:</w:t>
            </w:r>
            <w:r w:rsidRPr="006D61F1">
              <w:t xml:space="preserve"> с 1 по 10 число месяца;</w:t>
            </w:r>
          </w:p>
          <w:p w14:paraId="1A1CA7A3" w14:textId="77777777" w:rsidR="006D61F1" w:rsidRPr="006D61F1" w:rsidRDefault="006D61F1" w:rsidP="006D61F1">
            <w:pPr>
              <w:pStyle w:val="affa"/>
              <w:tabs>
                <w:tab w:val="left" w:pos="-5387"/>
              </w:tabs>
              <w:spacing w:before="0" w:after="0"/>
              <w:ind w:left="0"/>
              <w:jc w:val="both"/>
            </w:pPr>
            <w:r w:rsidRPr="006D61F1">
              <w:rPr>
                <w:b/>
              </w:rPr>
              <w:t>2-ая декада</w:t>
            </w:r>
            <w:r w:rsidRPr="006D61F1">
              <w:t>: с 11 по 20 число месяца;</w:t>
            </w:r>
          </w:p>
          <w:p w14:paraId="5857C505" w14:textId="77777777" w:rsidR="006D61F1" w:rsidRPr="006D61F1" w:rsidRDefault="006D61F1" w:rsidP="006D61F1">
            <w:pPr>
              <w:pStyle w:val="affa"/>
              <w:tabs>
                <w:tab w:val="left" w:pos="-5387"/>
              </w:tabs>
              <w:spacing w:before="0" w:after="0"/>
              <w:ind w:left="0"/>
              <w:jc w:val="both"/>
            </w:pPr>
            <w:r w:rsidRPr="006D61F1">
              <w:rPr>
                <w:b/>
              </w:rPr>
              <w:t>3-ая декада</w:t>
            </w:r>
            <w:r w:rsidRPr="006D61F1">
              <w:t>: с 21 по последний день месяца.</w:t>
            </w:r>
          </w:p>
          <w:p w14:paraId="3A2E427C" w14:textId="2998D1B3" w:rsidR="006D61F1" w:rsidRPr="006D61F1" w:rsidRDefault="006D61F1" w:rsidP="006D61F1">
            <w:pPr>
              <w:spacing w:after="0" w:line="240" w:lineRule="auto"/>
              <w:ind w:right="-2"/>
              <w:jc w:val="both"/>
              <w:rPr>
                <w:rFonts w:ascii="Times New Roman" w:eastAsia="Calibri" w:hAnsi="Times New Roman"/>
                <w:color w:val="1E0E01"/>
                <w:sz w:val="24"/>
                <w:szCs w:val="24"/>
                <w:lang w:eastAsia="en-US"/>
              </w:rPr>
            </w:pPr>
            <w:r w:rsidRPr="006D61F1">
              <w:rPr>
                <w:rFonts w:ascii="Times New Roman" w:eastAsia="Calibri" w:hAnsi="Times New Roman"/>
                <w:color w:val="1E0E01"/>
                <w:sz w:val="24"/>
                <w:szCs w:val="24"/>
                <w:lang w:eastAsia="en-US"/>
              </w:rPr>
              <w:t>Исполнитель не позднее:</w:t>
            </w:r>
          </w:p>
          <w:p w14:paraId="1BB95794" w14:textId="66B17885" w:rsidR="006D61F1" w:rsidRPr="006D61F1" w:rsidRDefault="006D61F1" w:rsidP="006D61F1">
            <w:pPr>
              <w:spacing w:after="0" w:line="240" w:lineRule="auto"/>
              <w:ind w:right="-2"/>
              <w:jc w:val="both"/>
              <w:rPr>
                <w:rFonts w:ascii="Times New Roman" w:eastAsia="Calibri" w:hAnsi="Times New Roman"/>
                <w:color w:val="1E0E01"/>
                <w:sz w:val="24"/>
                <w:szCs w:val="24"/>
                <w:lang w:eastAsia="en-US"/>
              </w:rPr>
            </w:pPr>
            <w:r w:rsidRPr="006D61F1">
              <w:rPr>
                <w:rFonts w:ascii="Times New Roman" w:eastAsia="Calibri" w:hAnsi="Times New Roman"/>
                <w:color w:val="1E0E01"/>
                <w:sz w:val="24"/>
                <w:szCs w:val="24"/>
                <w:lang w:eastAsia="en-US"/>
              </w:rPr>
              <w:t xml:space="preserve">- </w:t>
            </w:r>
            <w:r w:rsidRPr="006D61F1">
              <w:rPr>
                <w:rFonts w:ascii="Times New Roman" w:eastAsia="Calibri" w:hAnsi="Times New Roman"/>
                <w:b/>
                <w:color w:val="1E0E01"/>
                <w:sz w:val="24"/>
                <w:szCs w:val="24"/>
                <w:lang w:eastAsia="en-US"/>
              </w:rPr>
              <w:t>7 (семи)</w:t>
            </w:r>
            <w:r w:rsidRPr="006D61F1">
              <w:rPr>
                <w:rFonts w:ascii="Times New Roman" w:eastAsia="Calibri" w:hAnsi="Times New Roman"/>
                <w:b/>
                <w:color w:val="1E0E01"/>
                <w:sz w:val="24"/>
              </w:rPr>
              <w:t xml:space="preserve"> рабочих дней</w:t>
            </w:r>
            <w:r w:rsidRPr="006D61F1">
              <w:rPr>
                <w:rFonts w:ascii="Times New Roman" w:eastAsia="Calibri" w:hAnsi="Times New Roman"/>
                <w:color w:val="1E0E01"/>
                <w:sz w:val="24"/>
                <w:szCs w:val="24"/>
                <w:lang w:eastAsia="en-US"/>
              </w:rPr>
              <w:t xml:space="preserve"> после окончания 1-ой декады;</w:t>
            </w:r>
          </w:p>
          <w:p w14:paraId="30619C03" w14:textId="77777777" w:rsidR="006D61F1" w:rsidRPr="006D61F1" w:rsidRDefault="006D61F1" w:rsidP="006D61F1">
            <w:pPr>
              <w:spacing w:after="0" w:line="240" w:lineRule="auto"/>
              <w:ind w:right="-2"/>
              <w:jc w:val="both"/>
              <w:rPr>
                <w:rFonts w:ascii="Times New Roman" w:eastAsia="Calibri" w:hAnsi="Times New Roman"/>
                <w:color w:val="1E0E01"/>
                <w:sz w:val="24"/>
                <w:szCs w:val="24"/>
                <w:lang w:eastAsia="en-US"/>
              </w:rPr>
            </w:pPr>
            <w:r w:rsidRPr="006D61F1">
              <w:rPr>
                <w:rFonts w:ascii="Times New Roman" w:eastAsia="Calibri" w:hAnsi="Times New Roman"/>
                <w:color w:val="1E0E01"/>
                <w:sz w:val="24"/>
                <w:szCs w:val="24"/>
                <w:lang w:eastAsia="en-US"/>
              </w:rPr>
              <w:t xml:space="preserve">- </w:t>
            </w:r>
            <w:r w:rsidRPr="006D61F1">
              <w:rPr>
                <w:rFonts w:ascii="Times New Roman" w:eastAsia="Calibri" w:hAnsi="Times New Roman"/>
                <w:b/>
                <w:color w:val="1E0E01"/>
                <w:sz w:val="24"/>
                <w:szCs w:val="24"/>
                <w:lang w:eastAsia="en-US"/>
              </w:rPr>
              <w:t>7 (семи) рабочих дней</w:t>
            </w:r>
            <w:r w:rsidRPr="006D61F1">
              <w:rPr>
                <w:rFonts w:ascii="Times New Roman" w:eastAsia="Calibri" w:hAnsi="Times New Roman"/>
                <w:color w:val="1E0E01"/>
                <w:sz w:val="24"/>
                <w:szCs w:val="24"/>
                <w:lang w:eastAsia="en-US"/>
              </w:rPr>
              <w:t xml:space="preserve"> после окончания 2-ой декады;</w:t>
            </w:r>
          </w:p>
          <w:p w14:paraId="2BAAF15D" w14:textId="77777777" w:rsidR="006D61F1" w:rsidRPr="006D61F1" w:rsidRDefault="006D61F1" w:rsidP="006D61F1">
            <w:pPr>
              <w:spacing w:after="0" w:line="240" w:lineRule="auto"/>
              <w:ind w:right="-2"/>
              <w:jc w:val="both"/>
              <w:rPr>
                <w:rFonts w:ascii="Times New Roman" w:eastAsia="Calibri" w:hAnsi="Times New Roman"/>
                <w:color w:val="1E0E01"/>
                <w:sz w:val="24"/>
                <w:szCs w:val="24"/>
                <w:lang w:eastAsia="en-US"/>
              </w:rPr>
            </w:pPr>
            <w:r w:rsidRPr="006D61F1">
              <w:rPr>
                <w:rFonts w:ascii="Times New Roman" w:eastAsia="Calibri" w:hAnsi="Times New Roman"/>
                <w:color w:val="1E0E01"/>
                <w:sz w:val="24"/>
                <w:szCs w:val="24"/>
                <w:lang w:eastAsia="en-US"/>
              </w:rPr>
              <w:t xml:space="preserve">- </w:t>
            </w:r>
            <w:r w:rsidRPr="006D61F1">
              <w:rPr>
                <w:rFonts w:ascii="Times New Roman" w:eastAsia="Calibri" w:hAnsi="Times New Roman"/>
                <w:b/>
                <w:color w:val="1E0E01"/>
                <w:sz w:val="24"/>
                <w:szCs w:val="24"/>
                <w:lang w:eastAsia="en-US"/>
              </w:rPr>
              <w:t>5 (пяти) рабочих дней</w:t>
            </w:r>
            <w:r w:rsidRPr="006D61F1">
              <w:rPr>
                <w:rFonts w:ascii="Times New Roman" w:eastAsia="Calibri" w:hAnsi="Times New Roman"/>
                <w:color w:val="1E0E01"/>
                <w:sz w:val="24"/>
                <w:szCs w:val="24"/>
                <w:lang w:eastAsia="en-US"/>
              </w:rPr>
              <w:t xml:space="preserve"> после окончания 3-ей декады </w:t>
            </w:r>
          </w:p>
          <w:p w14:paraId="57FA4132" w14:textId="77777777" w:rsidR="006D61F1" w:rsidRPr="0000607B" w:rsidRDefault="006D61F1" w:rsidP="006D61F1">
            <w:pPr>
              <w:spacing w:after="0" w:line="240" w:lineRule="auto"/>
              <w:ind w:right="-2"/>
              <w:jc w:val="both"/>
              <w:rPr>
                <w:rFonts w:ascii="Times New Roman" w:eastAsia="Calibri" w:hAnsi="Times New Roman"/>
                <w:color w:val="1E0E01"/>
                <w:sz w:val="24"/>
                <w:szCs w:val="24"/>
                <w:lang w:eastAsia="en-US"/>
              </w:rPr>
            </w:pPr>
            <w:r w:rsidRPr="006D61F1">
              <w:rPr>
                <w:rFonts w:ascii="Times New Roman" w:eastAsia="Calibri" w:hAnsi="Times New Roman"/>
                <w:color w:val="1E0E01"/>
                <w:sz w:val="24"/>
                <w:szCs w:val="24"/>
                <w:lang w:eastAsia="en-US"/>
              </w:rPr>
              <w:t xml:space="preserve">обязан направить Заказчику акт сдачи-приемки оказанных услуг по форме Приложения № 2 к Договору                                     </w:t>
            </w:r>
            <w:proofErr w:type="gramStart"/>
            <w:r w:rsidRPr="006D61F1">
              <w:rPr>
                <w:rFonts w:ascii="Times New Roman" w:eastAsia="Calibri" w:hAnsi="Times New Roman"/>
                <w:color w:val="1E0E01"/>
                <w:sz w:val="24"/>
                <w:szCs w:val="24"/>
                <w:lang w:eastAsia="en-US"/>
              </w:rPr>
              <w:t xml:space="preserve">   (</w:t>
            </w:r>
            <w:proofErr w:type="gramEnd"/>
            <w:r w:rsidRPr="006D61F1">
              <w:rPr>
                <w:rFonts w:ascii="Times New Roman" w:eastAsia="Calibri" w:hAnsi="Times New Roman"/>
                <w:color w:val="1E0E01"/>
                <w:sz w:val="24"/>
                <w:szCs w:val="24"/>
                <w:lang w:eastAsia="en-US"/>
              </w:rPr>
              <w:t>далее – «Акт сдачи-приемки оказанных услуг»).</w:t>
            </w:r>
          </w:p>
          <w:p w14:paraId="29BC42ED" w14:textId="6164DFBC" w:rsidR="0016103E" w:rsidRPr="00034B44" w:rsidRDefault="0016103E" w:rsidP="006D61F1">
            <w:pPr>
              <w:pStyle w:val="affa"/>
              <w:tabs>
                <w:tab w:val="left" w:pos="-5387"/>
              </w:tabs>
              <w:spacing w:before="0" w:after="0"/>
              <w:ind w:left="0" w:firstLine="709"/>
              <w:jc w:val="both"/>
            </w:pPr>
          </w:p>
        </w:tc>
      </w:tr>
      <w:tr w:rsidR="0016103E" w:rsidRPr="00034B44" w14:paraId="5C9043B0" w14:textId="77777777" w:rsidTr="00784484">
        <w:tc>
          <w:tcPr>
            <w:tcW w:w="601" w:type="dxa"/>
            <w:tcBorders>
              <w:top w:val="single" w:sz="4" w:space="0" w:color="auto"/>
              <w:left w:val="nil"/>
              <w:bottom w:val="single" w:sz="4" w:space="0" w:color="auto"/>
              <w:right w:val="single" w:sz="4" w:space="0" w:color="auto"/>
            </w:tcBorders>
          </w:tcPr>
          <w:p w14:paraId="2811EFC2"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11" w:name="_Ref529559257" w:colFirst="0" w:colLast="0"/>
            <w:bookmarkEnd w:id="10"/>
          </w:p>
        </w:tc>
        <w:tc>
          <w:tcPr>
            <w:tcW w:w="2715" w:type="dxa"/>
            <w:tcBorders>
              <w:top w:val="single" w:sz="4" w:space="0" w:color="auto"/>
              <w:left w:val="single" w:sz="4" w:space="0" w:color="auto"/>
              <w:bottom w:val="single" w:sz="4" w:space="0" w:color="auto"/>
              <w:right w:val="single" w:sz="4" w:space="0" w:color="auto"/>
            </w:tcBorders>
            <w:hideMark/>
          </w:tcPr>
          <w:p w14:paraId="5327BA5F" w14:textId="7AFBF1B0"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Срок осуществления Заказчиком приемки оказанных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hideMark/>
          </w:tcPr>
          <w:p w14:paraId="7D538B73" w14:textId="63A22AF7" w:rsidR="0016103E"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Приемка оказанных </w:t>
            </w:r>
            <w:r w:rsidR="0072118F">
              <w:rPr>
                <w:rFonts w:ascii="Times New Roman" w:eastAsia="Calibri" w:hAnsi="Times New Roman"/>
                <w:color w:val="1E0E01"/>
                <w:sz w:val="24"/>
                <w:szCs w:val="24"/>
                <w:lang w:eastAsia="en-US"/>
              </w:rPr>
              <w:t>услуг</w:t>
            </w:r>
            <w:r w:rsidRPr="00034B44">
              <w:rPr>
                <w:rFonts w:ascii="Times New Roman" w:eastAsia="Calibri" w:hAnsi="Times New Roman"/>
                <w:color w:val="1E0E01"/>
                <w:sz w:val="24"/>
                <w:szCs w:val="24"/>
                <w:lang w:eastAsia="en-US"/>
              </w:rPr>
              <w:t xml:space="preserve"> осуществляется Заказчиком в течение </w:t>
            </w:r>
            <w:r w:rsidR="006D61F1" w:rsidRPr="006D61F1">
              <w:rPr>
                <w:rFonts w:ascii="Times New Roman" w:eastAsia="Calibri" w:hAnsi="Times New Roman"/>
                <w:color w:val="1E0E01"/>
                <w:sz w:val="24"/>
                <w:szCs w:val="24"/>
                <w:lang w:eastAsia="en-US"/>
              </w:rPr>
              <w:t>15 (пятнадцати)</w:t>
            </w:r>
            <w:r w:rsidR="00EF3DEE" w:rsidRPr="006D61F1">
              <w:rPr>
                <w:rFonts w:ascii="Times New Roman" w:eastAsia="Calibri" w:hAnsi="Times New Roman"/>
                <w:color w:val="1E0E01"/>
                <w:sz w:val="24"/>
                <w:szCs w:val="24"/>
                <w:lang w:eastAsia="en-US"/>
              </w:rPr>
              <w:t xml:space="preserve"> </w:t>
            </w:r>
            <w:r w:rsidRPr="006D61F1">
              <w:rPr>
                <w:rFonts w:ascii="Times New Roman" w:eastAsia="Calibri" w:hAnsi="Times New Roman"/>
                <w:color w:val="1E0E01"/>
                <w:sz w:val="24"/>
                <w:szCs w:val="24"/>
                <w:lang w:eastAsia="en-US"/>
              </w:rPr>
              <w:t>рабочих дней</w:t>
            </w:r>
            <w:r w:rsidRPr="00034B44">
              <w:rPr>
                <w:rFonts w:ascii="Times New Roman" w:eastAsia="Calibri" w:hAnsi="Times New Roman"/>
                <w:color w:val="1E0E01"/>
                <w:sz w:val="24"/>
                <w:szCs w:val="24"/>
                <w:lang w:eastAsia="en-US"/>
              </w:rPr>
              <w:t xml:space="preserve"> со дня получения Заказчиком документов, указанных в пункте </w:t>
            </w:r>
            <w:r w:rsidRPr="00034B44">
              <w:rPr>
                <w:rFonts w:eastAsia="Calibri"/>
                <w:color w:val="1E0E01"/>
                <w:lang w:eastAsia="en-US"/>
              </w:rPr>
              <w:fldChar w:fldCharType="begin"/>
            </w:r>
            <w:r w:rsidRPr="00034B44">
              <w:rPr>
                <w:rFonts w:eastAsia="Calibri"/>
                <w:color w:val="1E0E01"/>
                <w:lang w:eastAsia="en-US"/>
              </w:rPr>
              <w:instrText xml:space="preserve"> REF _Ref529557737 \r \h  \* MERGEFORMAT </w:instrText>
            </w:r>
            <w:r w:rsidRPr="00034B44">
              <w:rPr>
                <w:rFonts w:eastAsia="Calibri"/>
                <w:color w:val="1E0E01"/>
                <w:lang w:eastAsia="en-US"/>
              </w:rPr>
            </w:r>
            <w:r w:rsidRPr="00034B44">
              <w:rPr>
                <w:rFonts w:eastAsia="Calibri"/>
                <w:color w:val="1E0E01"/>
                <w:lang w:eastAsia="en-US"/>
              </w:rPr>
              <w:fldChar w:fldCharType="separate"/>
            </w:r>
            <w:r w:rsidR="0047724D" w:rsidRPr="0047724D">
              <w:rPr>
                <w:rFonts w:ascii="Times New Roman" w:eastAsia="Calibri" w:hAnsi="Times New Roman"/>
                <w:color w:val="1E0E01"/>
                <w:sz w:val="24"/>
                <w:szCs w:val="24"/>
                <w:lang w:eastAsia="en-US"/>
              </w:rPr>
              <w:t>6.2</w:t>
            </w:r>
            <w:r w:rsidRPr="00034B44">
              <w:rPr>
                <w:rFonts w:eastAsia="Calibri"/>
                <w:color w:val="1E0E01"/>
                <w:lang w:eastAsia="en-US"/>
              </w:rPr>
              <w:fldChar w:fldCharType="end"/>
            </w:r>
            <w:r w:rsidR="00B328DC">
              <w:rPr>
                <w:rFonts w:ascii="Times New Roman" w:eastAsia="Calibri" w:hAnsi="Times New Roman"/>
                <w:color w:val="1E0E01"/>
                <w:sz w:val="24"/>
                <w:szCs w:val="24"/>
                <w:lang w:eastAsia="en-US"/>
              </w:rPr>
              <w:t xml:space="preserve"> Договора.</w:t>
            </w:r>
          </w:p>
          <w:p w14:paraId="3625A0A2" w14:textId="4C444502" w:rsidR="002C4926" w:rsidRPr="002C4926" w:rsidRDefault="002C4926" w:rsidP="00B35602">
            <w:pPr>
              <w:spacing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В случае несвоевременного предоставления И</w:t>
            </w:r>
            <w:r w:rsidR="00E01B34">
              <w:rPr>
                <w:rFonts w:ascii="Times New Roman" w:eastAsia="Calibri" w:hAnsi="Times New Roman"/>
                <w:color w:val="1E0E01"/>
                <w:sz w:val="24"/>
                <w:szCs w:val="24"/>
                <w:lang w:eastAsia="en-US"/>
              </w:rPr>
              <w:t xml:space="preserve">сполнителем Акта сдачи-приемки </w:t>
            </w:r>
            <w:r w:rsidR="0072118F">
              <w:rPr>
                <w:rFonts w:ascii="Times New Roman" w:eastAsia="Calibri" w:hAnsi="Times New Roman"/>
                <w:color w:val="1E0E01"/>
                <w:sz w:val="24"/>
                <w:szCs w:val="24"/>
                <w:lang w:eastAsia="en-US"/>
              </w:rPr>
              <w:t>услуг</w:t>
            </w:r>
            <w:r>
              <w:rPr>
                <w:rFonts w:ascii="Times New Roman" w:eastAsia="Calibri" w:hAnsi="Times New Roman"/>
                <w:color w:val="1E0E01"/>
                <w:sz w:val="24"/>
                <w:szCs w:val="24"/>
                <w:lang w:eastAsia="en-US"/>
              </w:rPr>
              <w:t xml:space="preserve"> и комплекта документов Заказчику, срок рассмотрения документов </w:t>
            </w:r>
            <w:r w:rsidR="00564061">
              <w:rPr>
                <w:rFonts w:ascii="Times New Roman" w:eastAsia="Calibri" w:hAnsi="Times New Roman"/>
                <w:color w:val="1E0E01"/>
                <w:sz w:val="24"/>
                <w:szCs w:val="24"/>
                <w:lang w:eastAsia="en-US"/>
              </w:rPr>
              <w:t xml:space="preserve">может быть увеличен </w:t>
            </w:r>
            <w:r>
              <w:rPr>
                <w:rFonts w:ascii="Times New Roman" w:eastAsia="Calibri" w:hAnsi="Times New Roman"/>
                <w:color w:val="1E0E01"/>
                <w:sz w:val="24"/>
                <w:szCs w:val="24"/>
                <w:lang w:eastAsia="en-US"/>
              </w:rPr>
              <w:t>на 1 (один) рабочий день за каждый день просрочки предоставления документов.</w:t>
            </w:r>
          </w:p>
        </w:tc>
      </w:tr>
      <w:tr w:rsidR="00B9346B" w:rsidRPr="00034B44" w14:paraId="37B24934" w14:textId="77777777" w:rsidTr="00784484">
        <w:tc>
          <w:tcPr>
            <w:tcW w:w="601" w:type="dxa"/>
            <w:tcBorders>
              <w:top w:val="single" w:sz="4" w:space="0" w:color="auto"/>
              <w:left w:val="nil"/>
              <w:bottom w:val="single" w:sz="4" w:space="0" w:color="auto"/>
              <w:right w:val="single" w:sz="4" w:space="0" w:color="auto"/>
            </w:tcBorders>
          </w:tcPr>
          <w:p w14:paraId="258192CD" w14:textId="77777777" w:rsidR="00B9346B" w:rsidRPr="00034B44" w:rsidRDefault="00B9346B"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12" w:name="_Ref529559093" w:colFirst="0" w:colLast="0"/>
            <w:bookmarkEnd w:id="11"/>
          </w:p>
        </w:tc>
        <w:tc>
          <w:tcPr>
            <w:tcW w:w="2715" w:type="dxa"/>
            <w:tcBorders>
              <w:top w:val="single" w:sz="4" w:space="0" w:color="auto"/>
              <w:left w:val="single" w:sz="4" w:space="0" w:color="auto"/>
              <w:bottom w:val="single" w:sz="4" w:space="0" w:color="auto"/>
              <w:right w:val="single" w:sz="4" w:space="0" w:color="auto"/>
            </w:tcBorders>
            <w:hideMark/>
          </w:tcPr>
          <w:p w14:paraId="76E99078" w14:textId="23FC1FAA" w:rsidR="00B9346B" w:rsidRPr="00034B44" w:rsidRDefault="00B9346B"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Срок оплаты </w:t>
            </w:r>
            <w:r w:rsidR="0072118F">
              <w:rPr>
                <w:rFonts w:ascii="Times New Roman" w:eastAsia="Calibri" w:hAnsi="Times New Roman"/>
                <w:color w:val="1E0E01"/>
                <w:sz w:val="24"/>
                <w:szCs w:val="24"/>
                <w:lang w:eastAsia="en-US"/>
              </w:rPr>
              <w:t>услуг</w:t>
            </w:r>
            <w:r w:rsidRPr="00034B44">
              <w:rPr>
                <w:rFonts w:ascii="Times New Roman" w:eastAsia="Calibri" w:hAnsi="Times New Roman"/>
                <w:color w:val="1E0E01"/>
                <w:sz w:val="24"/>
                <w:szCs w:val="24"/>
                <w:lang w:eastAsia="en-US"/>
              </w:rPr>
              <w:t xml:space="preserve"> Заказчиком</w:t>
            </w:r>
          </w:p>
        </w:tc>
        <w:tc>
          <w:tcPr>
            <w:tcW w:w="6465" w:type="dxa"/>
            <w:gridSpan w:val="3"/>
            <w:tcBorders>
              <w:top w:val="single" w:sz="4" w:space="0" w:color="auto"/>
              <w:left w:val="single" w:sz="4" w:space="0" w:color="auto"/>
              <w:bottom w:val="single" w:sz="4" w:space="0" w:color="auto"/>
              <w:right w:val="nil"/>
            </w:tcBorders>
          </w:tcPr>
          <w:p w14:paraId="79584F2A" w14:textId="77777777" w:rsidR="00B9346B" w:rsidRPr="00034B44" w:rsidRDefault="00B9346B" w:rsidP="00B35602">
            <w:pPr>
              <w:pStyle w:val="VL"/>
              <w:spacing w:before="0"/>
              <w:rPr>
                <w:rFonts w:ascii="Times New Roman" w:hAnsi="Times New Roman"/>
              </w:rPr>
            </w:pPr>
            <w:r w:rsidRPr="00034B44">
              <w:rPr>
                <w:rFonts w:ascii="Times New Roman" w:hAnsi="Times New Roman"/>
                <w:sz w:val="24"/>
                <w:szCs w:val="24"/>
              </w:rPr>
              <w:t>Оплата производится в срок не более:</w:t>
            </w:r>
          </w:p>
          <w:p w14:paraId="4BE1FCF6" w14:textId="6BE2965E" w:rsidR="00B9346B" w:rsidRPr="00C505C0" w:rsidRDefault="006D61F1" w:rsidP="00B35602">
            <w:pPr>
              <w:pStyle w:val="VL"/>
              <w:spacing w:before="0"/>
              <w:rPr>
                <w:rFonts w:ascii="Times New Roman" w:hAnsi="Times New Roman"/>
                <w:iCs/>
                <w:sz w:val="24"/>
                <w:szCs w:val="24"/>
              </w:rPr>
            </w:pPr>
            <w:r w:rsidRPr="006D61F1">
              <w:rPr>
                <w:rFonts w:ascii="Times New Roman" w:hAnsi="Times New Roman"/>
                <w:iCs/>
                <w:sz w:val="24"/>
                <w:szCs w:val="24"/>
              </w:rPr>
              <w:t>5</w:t>
            </w:r>
            <w:r w:rsidR="00472BDB" w:rsidRPr="006D61F1">
              <w:rPr>
                <w:rFonts w:ascii="Times New Roman" w:hAnsi="Times New Roman"/>
                <w:iCs/>
                <w:sz w:val="24"/>
                <w:szCs w:val="24"/>
              </w:rPr>
              <w:t xml:space="preserve"> </w:t>
            </w:r>
            <w:r w:rsidR="00B9346B" w:rsidRPr="006D61F1">
              <w:rPr>
                <w:rFonts w:ascii="Times New Roman" w:hAnsi="Times New Roman"/>
                <w:iCs/>
                <w:sz w:val="24"/>
                <w:szCs w:val="24"/>
              </w:rPr>
              <w:t>(</w:t>
            </w:r>
            <w:r w:rsidRPr="006D61F1">
              <w:rPr>
                <w:rFonts w:ascii="Times New Roman" w:hAnsi="Times New Roman"/>
                <w:iCs/>
                <w:sz w:val="24"/>
                <w:szCs w:val="24"/>
              </w:rPr>
              <w:t>пяти</w:t>
            </w:r>
            <w:r w:rsidR="00B9346B" w:rsidRPr="006D61F1">
              <w:rPr>
                <w:rFonts w:ascii="Times New Roman" w:hAnsi="Times New Roman"/>
                <w:iCs/>
                <w:sz w:val="24"/>
                <w:szCs w:val="24"/>
              </w:rPr>
              <w:t>)</w:t>
            </w:r>
            <w:r w:rsidR="00B9346B" w:rsidRPr="006D61F1">
              <w:rPr>
                <w:rFonts w:ascii="Times New Roman" w:hAnsi="Times New Roman"/>
                <w:i/>
                <w:iCs/>
                <w:sz w:val="24"/>
                <w:szCs w:val="24"/>
              </w:rPr>
              <w:t xml:space="preserve"> </w:t>
            </w:r>
            <w:r w:rsidR="00B9346B" w:rsidRPr="006D61F1">
              <w:rPr>
                <w:rFonts w:ascii="Times New Roman" w:hAnsi="Times New Roman"/>
                <w:iCs/>
                <w:sz w:val="24"/>
                <w:szCs w:val="24"/>
              </w:rPr>
              <w:t>рабочих дн</w:t>
            </w:r>
            <w:r w:rsidR="00C505C0" w:rsidRPr="006D61F1">
              <w:rPr>
                <w:rFonts w:ascii="Times New Roman" w:hAnsi="Times New Roman"/>
                <w:iCs/>
                <w:sz w:val="24"/>
                <w:szCs w:val="24"/>
              </w:rPr>
              <w:t>ей со дня</w:t>
            </w:r>
            <w:r w:rsidR="00B9346B" w:rsidRPr="006D61F1">
              <w:rPr>
                <w:rFonts w:ascii="Times New Roman" w:hAnsi="Times New Roman"/>
                <w:sz w:val="24"/>
                <w:szCs w:val="24"/>
              </w:rPr>
              <w:t xml:space="preserve"> подписания Заказчиком Акта сдачи-приемки оказанных </w:t>
            </w:r>
            <w:r w:rsidR="0072118F" w:rsidRPr="006D61F1">
              <w:rPr>
                <w:rFonts w:ascii="Times New Roman" w:hAnsi="Times New Roman"/>
                <w:color w:val="auto"/>
                <w:sz w:val="24"/>
                <w:szCs w:val="24"/>
              </w:rPr>
              <w:t>услуг</w:t>
            </w:r>
            <w:r w:rsidR="00B9346B" w:rsidRPr="006D61F1">
              <w:rPr>
                <w:rFonts w:ascii="Times New Roman" w:hAnsi="Times New Roman"/>
                <w:sz w:val="24"/>
                <w:szCs w:val="24"/>
              </w:rPr>
              <w:t>.</w:t>
            </w:r>
          </w:p>
        </w:tc>
      </w:tr>
      <w:tr w:rsidR="0016103E" w:rsidRPr="00034B44" w14:paraId="0FDBB4C8" w14:textId="77777777" w:rsidTr="00784484">
        <w:tc>
          <w:tcPr>
            <w:tcW w:w="601" w:type="dxa"/>
            <w:vMerge w:val="restart"/>
            <w:tcBorders>
              <w:top w:val="single" w:sz="4" w:space="0" w:color="auto"/>
              <w:left w:val="nil"/>
              <w:bottom w:val="single" w:sz="4" w:space="0" w:color="auto"/>
              <w:right w:val="single" w:sz="4" w:space="0" w:color="auto"/>
            </w:tcBorders>
          </w:tcPr>
          <w:p w14:paraId="4DAF0F94"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13" w:name="_Ref529559606" w:colFirst="0" w:colLast="0"/>
            <w:bookmarkEnd w:id="12"/>
          </w:p>
        </w:tc>
        <w:tc>
          <w:tcPr>
            <w:tcW w:w="2715" w:type="dxa"/>
            <w:vMerge w:val="restart"/>
            <w:tcBorders>
              <w:top w:val="single" w:sz="4" w:space="0" w:color="auto"/>
              <w:left w:val="single" w:sz="4" w:space="0" w:color="auto"/>
              <w:right w:val="single" w:sz="4" w:space="0" w:color="auto"/>
            </w:tcBorders>
            <w:hideMark/>
          </w:tcPr>
          <w:p w14:paraId="4FF589BD"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Ответственность Исполнителя</w:t>
            </w:r>
          </w:p>
        </w:tc>
        <w:tc>
          <w:tcPr>
            <w:tcW w:w="1448" w:type="dxa"/>
            <w:tcBorders>
              <w:top w:val="single" w:sz="4" w:space="0" w:color="auto"/>
              <w:left w:val="single" w:sz="4" w:space="0" w:color="auto"/>
              <w:bottom w:val="single" w:sz="4" w:space="0" w:color="auto"/>
              <w:right w:val="single" w:sz="4" w:space="0" w:color="auto"/>
            </w:tcBorders>
            <w:hideMark/>
          </w:tcPr>
          <w:p w14:paraId="19B203DC" w14:textId="77777777"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п/п</w:t>
            </w:r>
          </w:p>
        </w:tc>
        <w:tc>
          <w:tcPr>
            <w:tcW w:w="1993" w:type="dxa"/>
            <w:tcBorders>
              <w:top w:val="single" w:sz="4" w:space="0" w:color="auto"/>
              <w:left w:val="single" w:sz="4" w:space="0" w:color="auto"/>
              <w:bottom w:val="single" w:sz="4" w:space="0" w:color="auto"/>
              <w:right w:val="single" w:sz="4" w:space="0" w:color="auto"/>
            </w:tcBorders>
            <w:hideMark/>
          </w:tcPr>
          <w:p w14:paraId="5D4ACD7C" w14:textId="77777777" w:rsidR="0016103E" w:rsidRPr="00034B44" w:rsidRDefault="0016103E" w:rsidP="00B35602">
            <w:pPr>
              <w:spacing w:after="0" w:line="240" w:lineRule="auto"/>
              <w:ind w:right="-2"/>
              <w:jc w:val="both"/>
              <w:rPr>
                <w:rFonts w:ascii="Times New Roman" w:eastAsia="Calibri" w:hAnsi="Times New Roman"/>
                <w:b/>
                <w:color w:val="1E0E01"/>
                <w:sz w:val="24"/>
                <w:szCs w:val="24"/>
                <w:lang w:eastAsia="en-US"/>
              </w:rPr>
            </w:pPr>
            <w:r w:rsidRPr="00034B44">
              <w:rPr>
                <w:rFonts w:ascii="Times New Roman" w:eastAsia="Calibri" w:hAnsi="Times New Roman"/>
                <w:b/>
                <w:color w:val="1E0E01"/>
                <w:sz w:val="24"/>
                <w:szCs w:val="24"/>
                <w:lang w:eastAsia="en-US"/>
              </w:rPr>
              <w:t>Нарушение</w:t>
            </w:r>
          </w:p>
        </w:tc>
        <w:tc>
          <w:tcPr>
            <w:tcW w:w="3024" w:type="dxa"/>
            <w:tcBorders>
              <w:top w:val="single" w:sz="4" w:space="0" w:color="auto"/>
              <w:left w:val="single" w:sz="4" w:space="0" w:color="auto"/>
              <w:bottom w:val="single" w:sz="4" w:space="0" w:color="auto"/>
              <w:right w:val="nil"/>
            </w:tcBorders>
            <w:hideMark/>
          </w:tcPr>
          <w:p w14:paraId="19BA0197" w14:textId="77777777" w:rsidR="0016103E" w:rsidRPr="00034B44" w:rsidRDefault="0016103E" w:rsidP="00B35602">
            <w:pPr>
              <w:spacing w:after="0" w:line="240" w:lineRule="auto"/>
              <w:ind w:right="-2"/>
              <w:jc w:val="both"/>
              <w:rPr>
                <w:rFonts w:ascii="Times New Roman" w:eastAsia="Calibri" w:hAnsi="Times New Roman"/>
                <w:b/>
                <w:color w:val="1E0E01"/>
                <w:sz w:val="24"/>
                <w:szCs w:val="24"/>
                <w:lang w:eastAsia="en-US"/>
              </w:rPr>
            </w:pPr>
            <w:r w:rsidRPr="00034B44">
              <w:rPr>
                <w:rFonts w:ascii="Times New Roman" w:eastAsia="Calibri" w:hAnsi="Times New Roman"/>
                <w:b/>
                <w:color w:val="1E0E01"/>
                <w:sz w:val="24"/>
                <w:szCs w:val="24"/>
                <w:lang w:eastAsia="en-US"/>
              </w:rPr>
              <w:t>Ответственность</w:t>
            </w:r>
          </w:p>
        </w:tc>
      </w:tr>
      <w:tr w:rsidR="0016103E" w:rsidRPr="00034B44" w14:paraId="3DA3BE28" w14:textId="77777777" w:rsidTr="00784484">
        <w:tc>
          <w:tcPr>
            <w:tcW w:w="601" w:type="dxa"/>
            <w:vMerge/>
            <w:tcBorders>
              <w:top w:val="single" w:sz="4" w:space="0" w:color="auto"/>
              <w:left w:val="nil"/>
              <w:bottom w:val="single" w:sz="4" w:space="0" w:color="auto"/>
              <w:right w:val="single" w:sz="4" w:space="0" w:color="auto"/>
            </w:tcBorders>
            <w:vAlign w:val="center"/>
            <w:hideMark/>
          </w:tcPr>
          <w:p w14:paraId="7AB31599"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bookmarkStart w:id="14" w:name="_Ref529559642" w:colFirst="2" w:colLast="2"/>
            <w:bookmarkEnd w:id="13"/>
          </w:p>
        </w:tc>
        <w:tc>
          <w:tcPr>
            <w:tcW w:w="2715" w:type="dxa"/>
            <w:vMerge/>
            <w:tcBorders>
              <w:left w:val="single" w:sz="4" w:space="0" w:color="auto"/>
              <w:right w:val="single" w:sz="4" w:space="0" w:color="auto"/>
            </w:tcBorders>
            <w:vAlign w:val="center"/>
            <w:hideMark/>
          </w:tcPr>
          <w:p w14:paraId="43509095"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tcPr>
          <w:p w14:paraId="04C783AB" w14:textId="77777777" w:rsidR="0016103E" w:rsidRPr="00034B44" w:rsidRDefault="0016103E" w:rsidP="00B35602">
            <w:pPr>
              <w:numPr>
                <w:ilvl w:val="2"/>
                <w:numId w:val="19"/>
              </w:numPr>
              <w:spacing w:after="0" w:line="240" w:lineRule="auto"/>
              <w:ind w:left="601" w:right="-2" w:hanging="601"/>
              <w:jc w:val="both"/>
              <w:rPr>
                <w:rFonts w:ascii="Times New Roman" w:eastAsia="Calibri" w:hAnsi="Times New Roman"/>
                <w:color w:val="1E0E01"/>
                <w:sz w:val="24"/>
                <w:szCs w:val="24"/>
                <w:lang w:eastAsia="en-US"/>
              </w:rPr>
            </w:pPr>
          </w:p>
        </w:tc>
        <w:tc>
          <w:tcPr>
            <w:tcW w:w="1993" w:type="dxa"/>
            <w:tcBorders>
              <w:top w:val="single" w:sz="4" w:space="0" w:color="auto"/>
              <w:left w:val="single" w:sz="4" w:space="0" w:color="auto"/>
              <w:bottom w:val="single" w:sz="4" w:space="0" w:color="auto"/>
              <w:right w:val="single" w:sz="4" w:space="0" w:color="auto"/>
            </w:tcBorders>
            <w:hideMark/>
          </w:tcPr>
          <w:p w14:paraId="7512DAEF" w14:textId="77355894"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Подача автотранспорта с опозданием на срок</w:t>
            </w:r>
            <w:r w:rsidR="00472BDB">
              <w:rPr>
                <w:rFonts w:ascii="Times New Roman" w:eastAsia="Calibri" w:hAnsi="Times New Roman"/>
                <w:color w:val="1E0E01"/>
                <w:sz w:val="24"/>
                <w:szCs w:val="24"/>
                <w:lang w:eastAsia="en-US"/>
              </w:rPr>
              <w:t>,</w:t>
            </w:r>
            <w:r w:rsidRPr="00034B44">
              <w:rPr>
                <w:rFonts w:ascii="Times New Roman" w:eastAsia="Calibri" w:hAnsi="Times New Roman"/>
                <w:color w:val="1E0E01"/>
                <w:sz w:val="24"/>
                <w:szCs w:val="24"/>
                <w:lang w:eastAsia="en-US"/>
              </w:rPr>
              <w:t xml:space="preserve"> </w:t>
            </w:r>
            <w:r w:rsidR="00472BDB" w:rsidRPr="00034B44">
              <w:rPr>
                <w:rFonts w:ascii="Times New Roman" w:eastAsia="Calibri" w:hAnsi="Times New Roman"/>
                <w:color w:val="1E0E01"/>
                <w:sz w:val="24"/>
                <w:szCs w:val="24"/>
                <w:lang w:eastAsia="en-US"/>
              </w:rPr>
              <w:t>равн</w:t>
            </w:r>
            <w:r w:rsidR="00472BDB">
              <w:rPr>
                <w:rFonts w:ascii="Times New Roman" w:eastAsia="Calibri" w:hAnsi="Times New Roman"/>
                <w:color w:val="1E0E01"/>
                <w:sz w:val="24"/>
                <w:szCs w:val="24"/>
                <w:lang w:eastAsia="en-US"/>
              </w:rPr>
              <w:t>ый</w:t>
            </w:r>
            <w:r w:rsidR="00472BDB" w:rsidRPr="00034B44">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 xml:space="preserve">или более </w:t>
            </w:r>
            <w:r w:rsidR="00AF7D2E">
              <w:rPr>
                <w:rFonts w:ascii="Times New Roman" w:eastAsia="Calibri" w:hAnsi="Times New Roman"/>
                <w:color w:val="1E0E01"/>
                <w:sz w:val="24"/>
                <w:szCs w:val="24"/>
                <w:lang w:eastAsia="en-US"/>
              </w:rPr>
              <w:t xml:space="preserve">                              </w:t>
            </w:r>
            <w:r w:rsidR="00097167">
              <w:rPr>
                <w:rFonts w:ascii="Times New Roman" w:eastAsia="Calibri" w:hAnsi="Times New Roman"/>
                <w:color w:val="1E0E01"/>
                <w:sz w:val="24"/>
                <w:szCs w:val="24"/>
                <w:lang w:eastAsia="en-US"/>
              </w:rPr>
              <w:t>4</w:t>
            </w:r>
            <w:r w:rsidRPr="00034B44">
              <w:rPr>
                <w:rFonts w:ascii="Times New Roman" w:eastAsia="Calibri" w:hAnsi="Times New Roman"/>
                <w:color w:val="1E0E01"/>
                <w:sz w:val="24"/>
                <w:szCs w:val="24"/>
                <w:lang w:eastAsia="en-US"/>
              </w:rPr>
              <w:t xml:space="preserve"> (</w:t>
            </w:r>
            <w:r w:rsidR="00097167">
              <w:rPr>
                <w:rFonts w:ascii="Times New Roman" w:eastAsia="Calibri" w:hAnsi="Times New Roman"/>
                <w:color w:val="1E0E01"/>
                <w:sz w:val="24"/>
                <w:szCs w:val="24"/>
                <w:lang w:eastAsia="en-US"/>
              </w:rPr>
              <w:t>четырех</w:t>
            </w:r>
            <w:r w:rsidRPr="00034B44">
              <w:rPr>
                <w:rFonts w:ascii="Times New Roman" w:eastAsia="Calibri" w:hAnsi="Times New Roman"/>
                <w:color w:val="1E0E01"/>
                <w:sz w:val="24"/>
                <w:szCs w:val="24"/>
                <w:lang w:eastAsia="en-US"/>
              </w:rPr>
              <w:t>) час</w:t>
            </w:r>
            <w:r w:rsidR="00097167">
              <w:rPr>
                <w:rFonts w:ascii="Times New Roman" w:eastAsia="Calibri" w:hAnsi="Times New Roman"/>
                <w:color w:val="1E0E01"/>
                <w:sz w:val="24"/>
                <w:szCs w:val="24"/>
                <w:lang w:eastAsia="en-US"/>
              </w:rPr>
              <w:t>ов</w:t>
            </w:r>
            <w:r w:rsidR="00472BDB">
              <w:rPr>
                <w:rFonts w:ascii="Times New Roman" w:eastAsia="Calibri" w:hAnsi="Times New Roman"/>
                <w:color w:val="1E0E01"/>
                <w:sz w:val="24"/>
                <w:szCs w:val="24"/>
                <w:lang w:eastAsia="en-US"/>
              </w:rPr>
              <w:t>,</w:t>
            </w:r>
            <w:r w:rsidRPr="00034B44">
              <w:rPr>
                <w:rFonts w:ascii="Times New Roman" w:eastAsia="Calibri" w:hAnsi="Times New Roman"/>
                <w:color w:val="1E0E01"/>
                <w:sz w:val="24"/>
                <w:szCs w:val="24"/>
                <w:lang w:eastAsia="en-US"/>
              </w:rPr>
              <w:t xml:space="preserve"> в начальную точку маршрута</w:t>
            </w:r>
            <w:r w:rsidRPr="00034B44" w:rsidDel="00A703E7">
              <w:rPr>
                <w:rFonts w:ascii="Times New Roman" w:eastAsia="Calibri" w:hAnsi="Times New Roman"/>
                <w:color w:val="1E0E01"/>
                <w:sz w:val="24"/>
                <w:szCs w:val="24"/>
                <w:lang w:eastAsia="en-US"/>
              </w:rPr>
              <w:t xml:space="preserve"> </w:t>
            </w:r>
          </w:p>
        </w:tc>
        <w:tc>
          <w:tcPr>
            <w:tcW w:w="3024" w:type="dxa"/>
            <w:tcBorders>
              <w:top w:val="single" w:sz="4" w:space="0" w:color="auto"/>
              <w:left w:val="single" w:sz="4" w:space="0" w:color="auto"/>
              <w:bottom w:val="single" w:sz="4" w:space="0" w:color="auto"/>
              <w:right w:val="nil"/>
            </w:tcBorders>
            <w:hideMark/>
          </w:tcPr>
          <w:p w14:paraId="368C40EE" w14:textId="51D13A11" w:rsidR="0016103E" w:rsidRPr="00034B44" w:rsidRDefault="0016103E" w:rsidP="00B35602">
            <w:pPr>
              <w:spacing w:after="0" w:line="240" w:lineRule="auto"/>
              <w:ind w:right="-2"/>
              <w:rPr>
                <w:rFonts w:ascii="Times New Roman" w:eastAsia="Calibri" w:hAnsi="Times New Roman"/>
                <w:i/>
                <w:color w:val="1E0E01"/>
                <w:sz w:val="24"/>
                <w:szCs w:val="24"/>
                <w:lang w:eastAsia="en-US"/>
              </w:rPr>
            </w:pPr>
            <w:r w:rsidRPr="00034B44">
              <w:rPr>
                <w:rFonts w:ascii="Times New Roman" w:eastAsia="Calibri" w:hAnsi="Times New Roman"/>
                <w:color w:val="1E0E01"/>
                <w:sz w:val="24"/>
                <w:szCs w:val="24"/>
                <w:lang w:eastAsia="en-US"/>
              </w:rPr>
              <w:t>В случае если автотранспорт был</w:t>
            </w:r>
            <w:r w:rsidR="006F7593" w:rsidRPr="006F7593">
              <w:rPr>
                <w:rFonts w:ascii="Times New Roman" w:eastAsia="Calibri" w:hAnsi="Times New Roman"/>
                <w:color w:val="1E0E01"/>
                <w:sz w:val="24"/>
                <w:szCs w:val="24"/>
                <w:lang w:eastAsia="en-US"/>
              </w:rPr>
              <w:t xml:space="preserve"> </w:t>
            </w:r>
            <w:r w:rsidR="006F7593">
              <w:rPr>
                <w:rFonts w:ascii="Times New Roman" w:eastAsia="Calibri" w:hAnsi="Times New Roman"/>
                <w:color w:val="1E0E01"/>
                <w:sz w:val="24"/>
                <w:szCs w:val="24"/>
                <w:lang w:eastAsia="en-US"/>
              </w:rPr>
              <w:t>поздно предоставлен в начальную точку маршрута и</w:t>
            </w:r>
            <w:r w:rsidRPr="00034B44">
              <w:rPr>
                <w:rFonts w:ascii="Times New Roman" w:eastAsia="Calibri" w:hAnsi="Times New Roman"/>
                <w:color w:val="1E0E01"/>
                <w:sz w:val="24"/>
                <w:szCs w:val="24"/>
                <w:lang w:eastAsia="en-US"/>
              </w:rPr>
              <w:t xml:space="preserve"> использован Заказчиком</w:t>
            </w:r>
            <w:r w:rsidR="00D83359">
              <w:rPr>
                <w:rFonts w:ascii="Times New Roman" w:eastAsia="Calibri" w:hAnsi="Times New Roman"/>
                <w:color w:val="1E0E01"/>
                <w:sz w:val="24"/>
                <w:szCs w:val="24"/>
                <w:lang w:eastAsia="en-US"/>
              </w:rPr>
              <w:t xml:space="preserve"> для получения </w:t>
            </w:r>
            <w:r w:rsidR="0072118F">
              <w:rPr>
                <w:rFonts w:ascii="Times New Roman" w:eastAsia="Calibri" w:hAnsi="Times New Roman"/>
                <w:color w:val="1E0E01"/>
                <w:sz w:val="24"/>
                <w:szCs w:val="24"/>
                <w:lang w:eastAsia="en-US"/>
              </w:rPr>
              <w:t>услуг</w:t>
            </w:r>
            <w:r w:rsidRPr="00034B44">
              <w:rPr>
                <w:rFonts w:ascii="Times New Roman" w:eastAsia="Calibri" w:hAnsi="Times New Roman"/>
                <w:color w:val="1E0E01"/>
                <w:sz w:val="24"/>
                <w:szCs w:val="24"/>
                <w:lang w:eastAsia="en-US"/>
              </w:rPr>
              <w:t xml:space="preserve">, Исполнителю начисляется штраф в размере </w:t>
            </w:r>
            <w:r w:rsidR="000C5DE9">
              <w:rPr>
                <w:rFonts w:ascii="Times New Roman" w:eastAsia="Calibri" w:hAnsi="Times New Roman"/>
                <w:color w:val="1E0E01"/>
                <w:sz w:val="24"/>
                <w:szCs w:val="24"/>
                <w:lang w:eastAsia="en-US"/>
              </w:rPr>
              <w:t>2</w:t>
            </w:r>
            <w:r w:rsidR="00DB7AF7">
              <w:rPr>
                <w:rFonts w:ascii="Times New Roman" w:eastAsia="Calibri" w:hAnsi="Times New Roman"/>
                <w:color w:val="1E0E01"/>
                <w:sz w:val="24"/>
                <w:szCs w:val="24"/>
                <w:lang w:eastAsia="en-US"/>
              </w:rPr>
              <w:t>0</w:t>
            </w:r>
            <w:r w:rsidRPr="00034B44">
              <w:rPr>
                <w:rFonts w:ascii="Times New Roman" w:eastAsia="Calibri" w:hAnsi="Times New Roman"/>
                <w:color w:val="1E0E01"/>
                <w:sz w:val="24"/>
                <w:szCs w:val="24"/>
                <w:lang w:eastAsia="en-US"/>
              </w:rPr>
              <w:t xml:space="preserve">% от Базовой стоимости </w:t>
            </w:r>
            <w:proofErr w:type="gramStart"/>
            <w:r w:rsidR="0072118F">
              <w:rPr>
                <w:rFonts w:ascii="Times New Roman" w:eastAsia="Calibri" w:hAnsi="Times New Roman"/>
                <w:color w:val="1E0E01"/>
                <w:sz w:val="24"/>
                <w:szCs w:val="24"/>
                <w:lang w:eastAsia="en-US"/>
              </w:rPr>
              <w:t>услуги</w:t>
            </w:r>
            <w:proofErr w:type="gramEnd"/>
            <w:r w:rsidRPr="00034B44">
              <w:rPr>
                <w:rFonts w:ascii="Times New Roman" w:eastAsia="Calibri" w:hAnsi="Times New Roman"/>
                <w:color w:val="1E0E01"/>
                <w:sz w:val="24"/>
                <w:szCs w:val="24"/>
                <w:lang w:eastAsia="en-US"/>
              </w:rPr>
              <w:t xml:space="preserve"> указанной в Заявке, без учета НДС.</w:t>
            </w:r>
          </w:p>
        </w:tc>
      </w:tr>
      <w:tr w:rsidR="0016103E" w:rsidRPr="00034B44" w14:paraId="23B0754D" w14:textId="77777777" w:rsidTr="00784484">
        <w:tc>
          <w:tcPr>
            <w:tcW w:w="601" w:type="dxa"/>
            <w:vMerge/>
            <w:tcBorders>
              <w:top w:val="single" w:sz="4" w:space="0" w:color="auto"/>
              <w:left w:val="nil"/>
              <w:bottom w:val="single" w:sz="4" w:space="0" w:color="auto"/>
              <w:right w:val="single" w:sz="4" w:space="0" w:color="auto"/>
            </w:tcBorders>
            <w:vAlign w:val="center"/>
            <w:hideMark/>
          </w:tcPr>
          <w:p w14:paraId="4DC2DA40"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bookmarkStart w:id="15" w:name="_Ref529559769" w:colFirst="2" w:colLast="2"/>
            <w:bookmarkEnd w:id="14"/>
          </w:p>
        </w:tc>
        <w:tc>
          <w:tcPr>
            <w:tcW w:w="2715" w:type="dxa"/>
            <w:vMerge/>
            <w:tcBorders>
              <w:left w:val="single" w:sz="4" w:space="0" w:color="auto"/>
              <w:right w:val="single" w:sz="4" w:space="0" w:color="auto"/>
            </w:tcBorders>
            <w:vAlign w:val="center"/>
            <w:hideMark/>
          </w:tcPr>
          <w:p w14:paraId="473B9B4C"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tcPr>
          <w:p w14:paraId="54C1887A" w14:textId="77777777" w:rsidR="0016103E" w:rsidRPr="00034B44" w:rsidRDefault="0016103E" w:rsidP="00B35602">
            <w:pPr>
              <w:numPr>
                <w:ilvl w:val="2"/>
                <w:numId w:val="19"/>
              </w:numPr>
              <w:spacing w:after="0" w:line="240" w:lineRule="auto"/>
              <w:ind w:left="601" w:right="-2" w:hanging="601"/>
              <w:jc w:val="both"/>
              <w:rPr>
                <w:rFonts w:ascii="Times New Roman" w:eastAsia="Calibri" w:hAnsi="Times New Roman"/>
                <w:color w:val="1E0E01"/>
                <w:sz w:val="24"/>
                <w:szCs w:val="24"/>
                <w:lang w:eastAsia="en-US"/>
              </w:rPr>
            </w:pPr>
          </w:p>
        </w:tc>
        <w:tc>
          <w:tcPr>
            <w:tcW w:w="1993" w:type="dxa"/>
            <w:tcBorders>
              <w:top w:val="single" w:sz="4" w:space="0" w:color="auto"/>
              <w:left w:val="single" w:sz="4" w:space="0" w:color="auto"/>
              <w:bottom w:val="single" w:sz="4" w:space="0" w:color="auto"/>
              <w:right w:val="single" w:sz="4" w:space="0" w:color="auto"/>
            </w:tcBorders>
            <w:hideMark/>
          </w:tcPr>
          <w:p w14:paraId="1F9D904E"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Опоздание автотранспорта по маршруту в пункты, указанные в Заявке, кроме позднего предоставления транспорта в начальный пункт маршрута</w:t>
            </w:r>
            <w:r w:rsidR="00FB1AB3" w:rsidRPr="00034B44">
              <w:rPr>
                <w:rFonts w:ascii="Times New Roman" w:eastAsia="Calibri" w:hAnsi="Times New Roman"/>
                <w:color w:val="1E0E01"/>
                <w:sz w:val="24"/>
                <w:szCs w:val="24"/>
                <w:lang w:eastAsia="en-US"/>
              </w:rPr>
              <w:t>, по вине Исполнителя</w:t>
            </w:r>
          </w:p>
        </w:tc>
        <w:tc>
          <w:tcPr>
            <w:tcW w:w="3024" w:type="dxa"/>
            <w:tcBorders>
              <w:top w:val="single" w:sz="4" w:space="0" w:color="auto"/>
              <w:left w:val="single" w:sz="4" w:space="0" w:color="auto"/>
              <w:bottom w:val="single" w:sz="4" w:space="0" w:color="auto"/>
              <w:right w:val="nil"/>
            </w:tcBorders>
            <w:hideMark/>
          </w:tcPr>
          <w:p w14:paraId="7AB5CDF5" w14:textId="1B4AC943" w:rsidR="0016103E" w:rsidRPr="00034B44" w:rsidRDefault="0016103E" w:rsidP="00B35602">
            <w:pPr>
              <w:spacing w:after="0" w:line="240" w:lineRule="auto"/>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Штраф в размере </w:t>
            </w:r>
            <w:r w:rsidR="00DB7AF7">
              <w:rPr>
                <w:rFonts w:ascii="Times New Roman" w:eastAsia="Calibri" w:hAnsi="Times New Roman"/>
                <w:color w:val="1E0E01"/>
                <w:sz w:val="24"/>
                <w:szCs w:val="24"/>
                <w:lang w:eastAsia="en-US"/>
              </w:rPr>
              <w:t>2</w:t>
            </w:r>
            <w:r w:rsidR="00DB7AF7" w:rsidRPr="00034B44">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 xml:space="preserve">% от Базовой стоимости </w:t>
            </w:r>
            <w:r w:rsidR="0072118F">
              <w:rPr>
                <w:rFonts w:ascii="Times New Roman" w:eastAsia="Calibri" w:hAnsi="Times New Roman"/>
                <w:color w:val="1E0E01"/>
                <w:sz w:val="24"/>
                <w:szCs w:val="24"/>
                <w:lang w:eastAsia="en-US"/>
              </w:rPr>
              <w:t>услуги</w:t>
            </w:r>
            <w:r w:rsidRPr="00034B44">
              <w:rPr>
                <w:rFonts w:ascii="Times New Roman" w:eastAsia="Calibri" w:hAnsi="Times New Roman"/>
                <w:color w:val="1E0E01"/>
                <w:sz w:val="24"/>
                <w:szCs w:val="24"/>
                <w:lang w:eastAsia="en-US"/>
              </w:rPr>
              <w:t xml:space="preserve"> без учета НДС за каждые 30 (тридцать) минут просрочки прибытия в пункты Маршрута.</w:t>
            </w:r>
          </w:p>
          <w:p w14:paraId="2BAB371A" w14:textId="1419A1B5" w:rsidR="0016103E" w:rsidRPr="00034B44" w:rsidRDefault="0016103E" w:rsidP="00B35602">
            <w:pPr>
              <w:spacing w:after="0" w:line="240" w:lineRule="auto"/>
              <w:rPr>
                <w:rFonts w:ascii="Times New Roman" w:eastAsia="Calibri" w:hAnsi="Times New Roman"/>
                <w:color w:val="1E0E01"/>
                <w:sz w:val="24"/>
                <w:szCs w:val="24"/>
                <w:lang w:eastAsia="en-US"/>
              </w:rPr>
            </w:pPr>
            <w:r w:rsidRPr="000328C1">
              <w:rPr>
                <w:rFonts w:ascii="Times New Roman" w:eastAsia="Calibri" w:hAnsi="Times New Roman"/>
                <w:color w:val="1E0E01"/>
                <w:sz w:val="24"/>
                <w:szCs w:val="24"/>
                <w:lang w:eastAsia="en-US"/>
              </w:rPr>
              <w:t xml:space="preserve">Опоздание в начальную точку маршрута менее </w:t>
            </w:r>
            <w:r w:rsidR="00AF7D2E">
              <w:rPr>
                <w:rFonts w:ascii="Times New Roman" w:eastAsia="Calibri" w:hAnsi="Times New Roman"/>
                <w:color w:val="1E0E01"/>
                <w:sz w:val="24"/>
                <w:szCs w:val="24"/>
                <w:lang w:eastAsia="en-US"/>
              </w:rPr>
              <w:t xml:space="preserve">                     </w:t>
            </w:r>
            <w:r w:rsidR="001C25F4" w:rsidRPr="000328C1">
              <w:rPr>
                <w:rFonts w:ascii="Times New Roman" w:eastAsia="Calibri" w:hAnsi="Times New Roman"/>
                <w:color w:val="1E0E01"/>
                <w:sz w:val="24"/>
                <w:szCs w:val="24"/>
                <w:lang w:eastAsia="en-US"/>
              </w:rPr>
              <w:t>4</w:t>
            </w:r>
            <w:r w:rsidRPr="000328C1">
              <w:rPr>
                <w:rFonts w:ascii="Times New Roman" w:eastAsia="Calibri" w:hAnsi="Times New Roman"/>
                <w:color w:val="1E0E01"/>
                <w:sz w:val="24"/>
                <w:szCs w:val="24"/>
                <w:lang w:eastAsia="en-US"/>
              </w:rPr>
              <w:t xml:space="preserve"> (</w:t>
            </w:r>
            <w:r w:rsidR="001C25F4" w:rsidRPr="000328C1">
              <w:rPr>
                <w:rFonts w:ascii="Times New Roman" w:eastAsia="Calibri" w:hAnsi="Times New Roman"/>
                <w:color w:val="1E0E01"/>
                <w:sz w:val="24"/>
                <w:szCs w:val="24"/>
                <w:lang w:eastAsia="en-US"/>
              </w:rPr>
              <w:t>четырех</w:t>
            </w:r>
            <w:r w:rsidRPr="000328C1">
              <w:rPr>
                <w:rFonts w:ascii="Times New Roman" w:eastAsia="Calibri" w:hAnsi="Times New Roman"/>
                <w:color w:val="1E0E01"/>
                <w:sz w:val="24"/>
                <w:szCs w:val="24"/>
                <w:lang w:eastAsia="en-US"/>
              </w:rPr>
              <w:t>) часов</w:t>
            </w:r>
            <w:r w:rsidRPr="00034B44">
              <w:rPr>
                <w:rFonts w:ascii="Times New Roman" w:eastAsia="Calibri" w:hAnsi="Times New Roman"/>
                <w:color w:val="1E0E01"/>
                <w:sz w:val="24"/>
                <w:szCs w:val="24"/>
                <w:lang w:eastAsia="en-US"/>
              </w:rPr>
              <w:t xml:space="preserve"> суммируется с опозданиями в последующие пункты маршрута.</w:t>
            </w:r>
          </w:p>
          <w:p w14:paraId="626DA71A" w14:textId="7F6B18EC"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В случае если Исполнителем допущено время опоздания по маршруту </w:t>
            </w:r>
            <w:proofErr w:type="gramStart"/>
            <w:r w:rsidRPr="00034B44">
              <w:rPr>
                <w:rFonts w:ascii="Times New Roman" w:eastAsia="Calibri" w:hAnsi="Times New Roman"/>
                <w:color w:val="1E0E01"/>
                <w:sz w:val="24"/>
                <w:szCs w:val="24"/>
                <w:lang w:eastAsia="en-US"/>
              </w:rPr>
              <w:t xml:space="preserve">более </w:t>
            </w:r>
            <w:r w:rsidRPr="00034B44">
              <w:rPr>
                <w:rFonts w:ascii="Times New Roman" w:eastAsia="Calibri" w:hAnsi="Times New Roman"/>
                <w:i/>
                <w:color w:val="1E0E01"/>
                <w:sz w:val="24"/>
                <w:szCs w:val="24"/>
                <w:lang w:eastAsia="en-US"/>
              </w:rPr>
              <w:t xml:space="preserve"> </w:t>
            </w:r>
            <w:r w:rsidR="00097167">
              <w:rPr>
                <w:rFonts w:ascii="Times New Roman" w:eastAsia="Calibri" w:hAnsi="Times New Roman"/>
                <w:color w:val="1E0E01"/>
                <w:sz w:val="24"/>
                <w:szCs w:val="24"/>
                <w:lang w:eastAsia="en-US"/>
              </w:rPr>
              <w:t>6</w:t>
            </w:r>
            <w:proofErr w:type="gramEnd"/>
            <w:r w:rsidRPr="00034B44">
              <w:rPr>
                <w:rFonts w:ascii="Times New Roman" w:eastAsia="Calibri" w:hAnsi="Times New Roman"/>
                <w:color w:val="1E0E01"/>
                <w:sz w:val="24"/>
                <w:szCs w:val="24"/>
                <w:lang w:eastAsia="en-US"/>
              </w:rPr>
              <w:t xml:space="preserve"> (</w:t>
            </w:r>
            <w:r w:rsidR="00097167">
              <w:rPr>
                <w:rFonts w:ascii="Times New Roman" w:eastAsia="Calibri" w:hAnsi="Times New Roman"/>
                <w:color w:val="1E0E01"/>
                <w:sz w:val="24"/>
                <w:szCs w:val="24"/>
                <w:lang w:eastAsia="en-US"/>
              </w:rPr>
              <w:t>шести</w:t>
            </w:r>
            <w:r w:rsidRPr="00034B44">
              <w:rPr>
                <w:rFonts w:ascii="Times New Roman" w:eastAsia="Calibri" w:hAnsi="Times New Roman"/>
                <w:color w:val="1E0E01"/>
                <w:sz w:val="24"/>
                <w:szCs w:val="24"/>
                <w:lang w:eastAsia="en-US"/>
              </w:rPr>
              <w:t xml:space="preserve">) часов  включительно, Заказчик вправе взыскать  штраф в размере </w:t>
            </w:r>
            <w:r w:rsidRPr="00034B44">
              <w:rPr>
                <w:rFonts w:ascii="Times New Roman" w:eastAsia="Calibri" w:hAnsi="Times New Roman"/>
                <w:i/>
                <w:color w:val="1E0E01"/>
                <w:sz w:val="24"/>
                <w:szCs w:val="24"/>
                <w:lang w:eastAsia="en-US"/>
              </w:rPr>
              <w:t xml:space="preserve"> </w:t>
            </w:r>
            <w:r w:rsidR="00DB7AF7">
              <w:rPr>
                <w:rFonts w:ascii="Times New Roman" w:eastAsia="Calibri" w:hAnsi="Times New Roman"/>
                <w:color w:val="1E0E01"/>
                <w:sz w:val="24"/>
                <w:szCs w:val="24"/>
                <w:lang w:eastAsia="en-US"/>
              </w:rPr>
              <w:t>20</w:t>
            </w:r>
            <w:r w:rsidRPr="00034B44">
              <w:rPr>
                <w:rFonts w:ascii="Times New Roman" w:eastAsia="Calibri" w:hAnsi="Times New Roman"/>
                <w:color w:val="1E0E01"/>
                <w:sz w:val="24"/>
                <w:szCs w:val="24"/>
                <w:lang w:eastAsia="en-US"/>
              </w:rPr>
              <w:t xml:space="preserve">% от базовой стоимости </w:t>
            </w:r>
            <w:r w:rsidR="0072118F">
              <w:rPr>
                <w:rFonts w:ascii="Times New Roman" w:eastAsia="Calibri" w:hAnsi="Times New Roman"/>
                <w:color w:val="1E0E01"/>
                <w:sz w:val="24"/>
                <w:szCs w:val="24"/>
                <w:lang w:eastAsia="en-US"/>
              </w:rPr>
              <w:t>услуги</w:t>
            </w:r>
            <w:r w:rsidRPr="00034B44">
              <w:rPr>
                <w:rFonts w:ascii="Times New Roman" w:eastAsia="Calibri" w:hAnsi="Times New Roman"/>
                <w:color w:val="1E0E01"/>
                <w:sz w:val="24"/>
                <w:szCs w:val="24"/>
                <w:lang w:eastAsia="en-US"/>
              </w:rPr>
              <w:t>, указанной в Заявке, без учета НДС.</w:t>
            </w:r>
          </w:p>
        </w:tc>
      </w:tr>
      <w:tr w:rsidR="0016103E" w:rsidRPr="00034B44" w14:paraId="0F401015" w14:textId="77777777" w:rsidTr="00784484">
        <w:tc>
          <w:tcPr>
            <w:tcW w:w="601" w:type="dxa"/>
            <w:vMerge/>
            <w:tcBorders>
              <w:top w:val="single" w:sz="4" w:space="0" w:color="auto"/>
              <w:left w:val="nil"/>
              <w:bottom w:val="single" w:sz="4" w:space="0" w:color="auto"/>
              <w:right w:val="single" w:sz="4" w:space="0" w:color="auto"/>
            </w:tcBorders>
            <w:vAlign w:val="center"/>
            <w:hideMark/>
          </w:tcPr>
          <w:p w14:paraId="4390D12E"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bookmarkStart w:id="16" w:name="_Ref529559970" w:colFirst="2" w:colLast="2"/>
            <w:bookmarkEnd w:id="15"/>
          </w:p>
        </w:tc>
        <w:tc>
          <w:tcPr>
            <w:tcW w:w="2715" w:type="dxa"/>
            <w:vMerge/>
            <w:tcBorders>
              <w:left w:val="single" w:sz="4" w:space="0" w:color="auto"/>
              <w:right w:val="single" w:sz="4" w:space="0" w:color="auto"/>
            </w:tcBorders>
            <w:vAlign w:val="center"/>
            <w:hideMark/>
          </w:tcPr>
          <w:p w14:paraId="25B5B31F"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tcPr>
          <w:p w14:paraId="46A564D5" w14:textId="77777777" w:rsidR="0016103E" w:rsidRPr="00034B44" w:rsidRDefault="0016103E" w:rsidP="00B35602">
            <w:pPr>
              <w:numPr>
                <w:ilvl w:val="2"/>
                <w:numId w:val="19"/>
              </w:numPr>
              <w:spacing w:after="0" w:line="240" w:lineRule="auto"/>
              <w:ind w:left="601" w:right="-2" w:hanging="601"/>
              <w:jc w:val="both"/>
              <w:rPr>
                <w:rFonts w:ascii="Times New Roman" w:eastAsia="Calibri" w:hAnsi="Times New Roman"/>
                <w:color w:val="1E0E01"/>
                <w:sz w:val="24"/>
                <w:szCs w:val="24"/>
                <w:lang w:eastAsia="en-US"/>
              </w:rPr>
            </w:pPr>
          </w:p>
        </w:tc>
        <w:tc>
          <w:tcPr>
            <w:tcW w:w="1993" w:type="dxa"/>
            <w:tcBorders>
              <w:top w:val="single" w:sz="4" w:space="0" w:color="auto"/>
              <w:left w:val="single" w:sz="4" w:space="0" w:color="auto"/>
              <w:bottom w:val="single" w:sz="4" w:space="0" w:color="auto"/>
              <w:right w:val="single" w:sz="4" w:space="0" w:color="auto"/>
            </w:tcBorders>
            <w:hideMark/>
          </w:tcPr>
          <w:p w14:paraId="521A1E89" w14:textId="3617421C"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Подача автотранспорта не отвечающего требованиям пункта</w:t>
            </w:r>
            <w:r w:rsidR="00275DEF">
              <w:rPr>
                <w:rFonts w:ascii="Times New Roman" w:eastAsia="Calibri" w:hAnsi="Times New Roman"/>
                <w:color w:val="1E0E01"/>
                <w:sz w:val="24"/>
                <w:szCs w:val="24"/>
                <w:lang w:eastAsia="en-US"/>
              </w:rPr>
              <w:t xml:space="preserve"> </w:t>
            </w:r>
            <w:r w:rsidRPr="00034B44">
              <w:rPr>
                <w:rFonts w:ascii="Times New Roman" w:eastAsia="Calibri" w:hAnsi="Times New Roman"/>
                <w:color w:val="1E0E01"/>
                <w:sz w:val="24"/>
                <w:szCs w:val="24"/>
                <w:lang w:eastAsia="en-US"/>
              </w:rPr>
              <w:t>3.1.1. Договора</w:t>
            </w:r>
          </w:p>
        </w:tc>
        <w:tc>
          <w:tcPr>
            <w:tcW w:w="3024" w:type="dxa"/>
            <w:tcBorders>
              <w:top w:val="single" w:sz="4" w:space="0" w:color="auto"/>
              <w:left w:val="single" w:sz="4" w:space="0" w:color="auto"/>
              <w:bottom w:val="single" w:sz="4" w:space="0" w:color="auto"/>
              <w:right w:val="nil"/>
            </w:tcBorders>
            <w:hideMark/>
          </w:tcPr>
          <w:p w14:paraId="4F1261D5" w14:textId="3BA72F81"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Штраф в размере </w:t>
            </w:r>
            <w:r w:rsidR="00DB7AF7" w:rsidRPr="000328C1">
              <w:rPr>
                <w:rFonts w:ascii="Times New Roman" w:eastAsia="Calibri" w:hAnsi="Times New Roman"/>
                <w:color w:val="1E0E01"/>
                <w:sz w:val="24"/>
                <w:szCs w:val="24"/>
                <w:lang w:eastAsia="en-US"/>
              </w:rPr>
              <w:t>15</w:t>
            </w:r>
            <w:r w:rsidRPr="000328C1">
              <w:rPr>
                <w:rFonts w:ascii="Times New Roman" w:eastAsia="Calibri" w:hAnsi="Times New Roman"/>
                <w:color w:val="1E0E01"/>
                <w:sz w:val="24"/>
                <w:szCs w:val="24"/>
                <w:lang w:eastAsia="en-US"/>
              </w:rPr>
              <w:t>%</w:t>
            </w:r>
            <w:r w:rsidRPr="00034B44">
              <w:rPr>
                <w:rFonts w:ascii="Times New Roman" w:eastAsia="Calibri" w:hAnsi="Times New Roman"/>
                <w:color w:val="1E0E01"/>
                <w:sz w:val="24"/>
                <w:szCs w:val="24"/>
                <w:lang w:eastAsia="en-US"/>
              </w:rPr>
              <w:t xml:space="preserve"> от Базовой стоимости </w:t>
            </w:r>
            <w:r w:rsidR="0072118F">
              <w:rPr>
                <w:rFonts w:ascii="Times New Roman" w:eastAsia="Calibri" w:hAnsi="Times New Roman"/>
                <w:color w:val="1E0E01"/>
                <w:sz w:val="24"/>
                <w:szCs w:val="24"/>
                <w:lang w:eastAsia="en-US"/>
              </w:rPr>
              <w:t>услуги</w:t>
            </w:r>
            <w:r w:rsidRPr="00034B44">
              <w:rPr>
                <w:rFonts w:ascii="Times New Roman" w:eastAsia="Calibri" w:hAnsi="Times New Roman"/>
                <w:color w:val="1E0E01"/>
                <w:sz w:val="24"/>
                <w:szCs w:val="24"/>
                <w:lang w:eastAsia="en-US"/>
              </w:rPr>
              <w:t xml:space="preserve"> без учета НДС за каждый факт нарушения</w:t>
            </w:r>
            <w:r w:rsidR="00EB75A9">
              <w:rPr>
                <w:rFonts w:ascii="Times New Roman" w:eastAsia="Calibri" w:hAnsi="Times New Roman"/>
                <w:color w:val="1E0E01"/>
                <w:sz w:val="24"/>
                <w:szCs w:val="24"/>
                <w:lang w:eastAsia="en-US"/>
              </w:rPr>
              <w:t>.</w:t>
            </w:r>
            <w:r w:rsidR="00FB1AB3" w:rsidRPr="00034B44">
              <w:rPr>
                <w:rFonts w:ascii="Times New Roman" w:eastAsia="Calibri" w:hAnsi="Times New Roman"/>
                <w:color w:val="1E0E01"/>
                <w:sz w:val="24"/>
                <w:szCs w:val="24"/>
                <w:lang w:eastAsia="en-US"/>
              </w:rPr>
              <w:t xml:space="preserve"> При этом Заказчик имеет право использовать поданный автотранспорт</w:t>
            </w:r>
          </w:p>
        </w:tc>
      </w:tr>
      <w:tr w:rsidR="0016103E" w:rsidRPr="00034B44" w14:paraId="65B2485F" w14:textId="77777777" w:rsidTr="00784484">
        <w:trPr>
          <w:trHeight w:val="276"/>
        </w:trPr>
        <w:tc>
          <w:tcPr>
            <w:tcW w:w="601" w:type="dxa"/>
            <w:vMerge/>
            <w:tcBorders>
              <w:top w:val="single" w:sz="4" w:space="0" w:color="auto"/>
              <w:left w:val="nil"/>
              <w:bottom w:val="single" w:sz="4" w:space="0" w:color="auto"/>
              <w:right w:val="single" w:sz="4" w:space="0" w:color="auto"/>
            </w:tcBorders>
            <w:vAlign w:val="center"/>
            <w:hideMark/>
          </w:tcPr>
          <w:p w14:paraId="27B5B818"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bookmarkStart w:id="17" w:name="_Ref529560306" w:colFirst="2" w:colLast="2"/>
            <w:bookmarkEnd w:id="16"/>
          </w:p>
        </w:tc>
        <w:tc>
          <w:tcPr>
            <w:tcW w:w="2715" w:type="dxa"/>
            <w:vMerge/>
            <w:tcBorders>
              <w:left w:val="single" w:sz="4" w:space="0" w:color="auto"/>
              <w:right w:val="single" w:sz="4" w:space="0" w:color="auto"/>
            </w:tcBorders>
            <w:vAlign w:val="center"/>
            <w:hideMark/>
          </w:tcPr>
          <w:p w14:paraId="0164289F"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1448" w:type="dxa"/>
            <w:vMerge w:val="restart"/>
            <w:tcBorders>
              <w:top w:val="single" w:sz="4" w:space="0" w:color="auto"/>
              <w:left w:val="single" w:sz="4" w:space="0" w:color="auto"/>
              <w:right w:val="single" w:sz="4" w:space="0" w:color="auto"/>
            </w:tcBorders>
          </w:tcPr>
          <w:p w14:paraId="7A76FC34" w14:textId="77777777" w:rsidR="0016103E" w:rsidRPr="00034B44" w:rsidRDefault="0016103E" w:rsidP="00B35602">
            <w:pPr>
              <w:numPr>
                <w:ilvl w:val="2"/>
                <w:numId w:val="19"/>
              </w:numPr>
              <w:spacing w:after="0" w:line="240" w:lineRule="auto"/>
              <w:ind w:left="601" w:right="-2" w:hanging="601"/>
              <w:jc w:val="both"/>
              <w:rPr>
                <w:rFonts w:ascii="Times New Roman" w:eastAsia="Calibri" w:hAnsi="Times New Roman"/>
                <w:color w:val="1E0E01"/>
                <w:sz w:val="24"/>
                <w:szCs w:val="24"/>
                <w:lang w:eastAsia="en-US"/>
              </w:rPr>
            </w:pPr>
          </w:p>
        </w:tc>
        <w:tc>
          <w:tcPr>
            <w:tcW w:w="1993" w:type="dxa"/>
            <w:vMerge w:val="restart"/>
            <w:tcBorders>
              <w:top w:val="single" w:sz="4" w:space="0" w:color="auto"/>
              <w:left w:val="single" w:sz="4" w:space="0" w:color="auto"/>
              <w:right w:val="single" w:sz="4" w:space="0" w:color="auto"/>
            </w:tcBorders>
            <w:hideMark/>
          </w:tcPr>
          <w:p w14:paraId="41B649AF" w14:textId="4F3F663E"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Общий размер неустойки Исполнителя </w:t>
            </w:r>
            <w:r w:rsidR="00FC304A" w:rsidRPr="00034B44">
              <w:rPr>
                <w:rFonts w:ascii="Times New Roman" w:eastAsia="Calibri" w:hAnsi="Times New Roman"/>
                <w:color w:val="1E0E01"/>
                <w:sz w:val="24"/>
                <w:szCs w:val="24"/>
                <w:lang w:eastAsia="en-US"/>
              </w:rPr>
              <w:t>с учётом положений п</w:t>
            </w:r>
            <w:r w:rsidR="00275DEF">
              <w:rPr>
                <w:rFonts w:ascii="Times New Roman" w:eastAsia="Calibri" w:hAnsi="Times New Roman"/>
                <w:color w:val="1E0E01"/>
                <w:sz w:val="24"/>
                <w:szCs w:val="24"/>
                <w:lang w:eastAsia="en-US"/>
              </w:rPr>
              <w:t>ункта</w:t>
            </w:r>
            <w:r w:rsidR="00AF7D2E">
              <w:rPr>
                <w:rFonts w:ascii="Times New Roman" w:eastAsia="Calibri" w:hAnsi="Times New Roman"/>
                <w:color w:val="1E0E01"/>
                <w:sz w:val="24"/>
                <w:szCs w:val="24"/>
                <w:lang w:eastAsia="en-US"/>
              </w:rPr>
              <w:t xml:space="preserve"> </w:t>
            </w:r>
            <w:r w:rsidR="00FC304A" w:rsidRPr="00034B44">
              <w:rPr>
                <w:rFonts w:ascii="Times New Roman" w:eastAsia="Calibri" w:hAnsi="Times New Roman"/>
                <w:color w:val="1E0E01"/>
                <w:sz w:val="24"/>
                <w:szCs w:val="24"/>
                <w:lang w:eastAsia="en-US"/>
              </w:rPr>
              <w:t>8.</w:t>
            </w:r>
            <w:r w:rsidR="004519CE">
              <w:rPr>
                <w:rFonts w:ascii="Times New Roman" w:eastAsia="Calibri" w:hAnsi="Times New Roman"/>
                <w:color w:val="1E0E01"/>
                <w:sz w:val="24"/>
                <w:szCs w:val="24"/>
                <w:lang w:eastAsia="en-US"/>
              </w:rPr>
              <w:t>15</w:t>
            </w:r>
            <w:r w:rsidR="00FC304A" w:rsidRPr="00034B44">
              <w:rPr>
                <w:rFonts w:ascii="Times New Roman" w:eastAsia="Calibri" w:hAnsi="Times New Roman"/>
                <w:color w:val="1E0E01"/>
                <w:sz w:val="24"/>
                <w:szCs w:val="24"/>
                <w:lang w:eastAsia="en-US"/>
              </w:rPr>
              <w:t xml:space="preserve"> Договора</w:t>
            </w:r>
          </w:p>
        </w:tc>
        <w:tc>
          <w:tcPr>
            <w:tcW w:w="3024" w:type="dxa"/>
            <w:vMerge w:val="restart"/>
            <w:tcBorders>
              <w:top w:val="single" w:sz="4" w:space="0" w:color="auto"/>
              <w:left w:val="single" w:sz="4" w:space="0" w:color="auto"/>
              <w:right w:val="nil"/>
            </w:tcBorders>
            <w:hideMark/>
          </w:tcPr>
          <w:p w14:paraId="09358815" w14:textId="0E6BE774"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Не более </w:t>
            </w:r>
            <w:r w:rsidR="007248B1" w:rsidRPr="007248B1">
              <w:rPr>
                <w:rFonts w:ascii="Times New Roman" w:eastAsia="Calibri" w:hAnsi="Times New Roman"/>
                <w:color w:val="1E0E01"/>
                <w:sz w:val="24"/>
                <w:szCs w:val="24"/>
                <w:lang w:eastAsia="en-US"/>
              </w:rPr>
              <w:t>45</w:t>
            </w:r>
            <w:r w:rsidR="007248B1" w:rsidRPr="0085312D">
              <w:rPr>
                <w:rFonts w:ascii="Times New Roman" w:eastAsia="Calibri" w:hAnsi="Times New Roman"/>
                <w:color w:val="1E0E01"/>
                <w:sz w:val="24"/>
                <w:szCs w:val="24"/>
                <w:lang w:eastAsia="en-US"/>
              </w:rPr>
              <w:t xml:space="preserve"> </w:t>
            </w:r>
            <w:r w:rsidR="00023B7F">
              <w:rPr>
                <w:rFonts w:ascii="Times New Roman" w:eastAsia="Calibri" w:hAnsi="Times New Roman"/>
                <w:color w:val="1E0E01"/>
                <w:sz w:val="24"/>
                <w:szCs w:val="24"/>
                <w:lang w:eastAsia="en-US"/>
              </w:rPr>
              <w:t>%</w:t>
            </w:r>
            <w:r w:rsidR="00023B7F" w:rsidRPr="002A2C59">
              <w:rPr>
                <w:rFonts w:ascii="Times New Roman" w:eastAsia="Calibri" w:hAnsi="Times New Roman"/>
                <w:color w:val="1E0E01"/>
                <w:sz w:val="24"/>
                <w:szCs w:val="24"/>
                <w:lang w:eastAsia="en-US"/>
              </w:rPr>
              <w:t xml:space="preserve"> </w:t>
            </w:r>
            <w:r w:rsidR="00023B7F" w:rsidRPr="0085312D">
              <w:rPr>
                <w:rFonts w:ascii="Times New Roman" w:eastAsia="Calibri" w:hAnsi="Times New Roman"/>
                <w:color w:val="1E0E01"/>
                <w:sz w:val="24"/>
                <w:szCs w:val="24"/>
                <w:lang w:eastAsia="en-US"/>
              </w:rPr>
              <w:t>от общей Цены Договора, установленной в соответствии с пунктом 5.1. Договора.</w:t>
            </w:r>
          </w:p>
        </w:tc>
      </w:tr>
      <w:bookmarkEnd w:id="17"/>
      <w:tr w:rsidR="0016103E" w:rsidRPr="00034B44" w14:paraId="690522DD" w14:textId="77777777" w:rsidTr="00784484">
        <w:trPr>
          <w:trHeight w:val="1042"/>
        </w:trPr>
        <w:tc>
          <w:tcPr>
            <w:tcW w:w="601" w:type="dxa"/>
            <w:tcBorders>
              <w:top w:val="single" w:sz="4" w:space="0" w:color="auto"/>
              <w:left w:val="nil"/>
              <w:right w:val="single" w:sz="4" w:space="0" w:color="auto"/>
            </w:tcBorders>
            <w:vAlign w:val="center"/>
          </w:tcPr>
          <w:p w14:paraId="038F4DF1"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2715" w:type="dxa"/>
            <w:vMerge/>
            <w:tcBorders>
              <w:left w:val="single" w:sz="4" w:space="0" w:color="auto"/>
              <w:right w:val="single" w:sz="4" w:space="0" w:color="auto"/>
            </w:tcBorders>
            <w:vAlign w:val="center"/>
          </w:tcPr>
          <w:p w14:paraId="2BADB978"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p>
        </w:tc>
        <w:tc>
          <w:tcPr>
            <w:tcW w:w="1448" w:type="dxa"/>
            <w:vMerge/>
            <w:tcBorders>
              <w:left w:val="single" w:sz="4" w:space="0" w:color="auto"/>
              <w:bottom w:val="single" w:sz="4" w:space="0" w:color="auto"/>
              <w:right w:val="single" w:sz="4" w:space="0" w:color="auto"/>
            </w:tcBorders>
          </w:tcPr>
          <w:p w14:paraId="42B0FCCC" w14:textId="77777777" w:rsidR="0016103E" w:rsidRPr="00034B44" w:rsidRDefault="0016103E" w:rsidP="00B35602">
            <w:pPr>
              <w:spacing w:after="0" w:line="240" w:lineRule="auto"/>
              <w:ind w:left="-27" w:right="-2"/>
              <w:jc w:val="both"/>
              <w:rPr>
                <w:rFonts w:ascii="Times New Roman" w:eastAsia="Calibri" w:hAnsi="Times New Roman"/>
                <w:color w:val="1E0E01"/>
                <w:sz w:val="24"/>
                <w:szCs w:val="24"/>
                <w:lang w:eastAsia="en-US"/>
              </w:rPr>
            </w:pPr>
          </w:p>
        </w:tc>
        <w:tc>
          <w:tcPr>
            <w:tcW w:w="1993" w:type="dxa"/>
            <w:vMerge/>
            <w:tcBorders>
              <w:left w:val="single" w:sz="4" w:space="0" w:color="auto"/>
              <w:right w:val="single" w:sz="4" w:space="0" w:color="auto"/>
            </w:tcBorders>
          </w:tcPr>
          <w:p w14:paraId="1ADEED89" w14:textId="77777777"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p>
        </w:tc>
        <w:tc>
          <w:tcPr>
            <w:tcW w:w="3024" w:type="dxa"/>
            <w:vMerge/>
            <w:tcBorders>
              <w:left w:val="single" w:sz="4" w:space="0" w:color="auto"/>
              <w:right w:val="nil"/>
            </w:tcBorders>
          </w:tcPr>
          <w:p w14:paraId="754B68EC" w14:textId="77777777"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p>
        </w:tc>
      </w:tr>
      <w:tr w:rsidR="0016103E" w:rsidRPr="00034B44" w14:paraId="0D002BA4" w14:textId="77777777" w:rsidTr="00784484">
        <w:tc>
          <w:tcPr>
            <w:tcW w:w="601" w:type="dxa"/>
            <w:tcBorders>
              <w:top w:val="single" w:sz="4" w:space="0" w:color="auto"/>
              <w:left w:val="nil"/>
              <w:bottom w:val="single" w:sz="4" w:space="0" w:color="auto"/>
              <w:right w:val="single" w:sz="4" w:space="0" w:color="auto"/>
            </w:tcBorders>
          </w:tcPr>
          <w:p w14:paraId="05175F51"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hideMark/>
          </w:tcPr>
          <w:p w14:paraId="6CB05088" w14:textId="438402C8"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Ответственность Заказчика за нарушение сроков оплаты оказанных и принятых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hideMark/>
          </w:tcPr>
          <w:p w14:paraId="430E74C1" w14:textId="77777777"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00026E16">
              <w:rPr>
                <w:rFonts w:ascii="Times New Roman" w:eastAsia="Calibri" w:hAnsi="Times New Roman"/>
                <w:color w:val="1E0E01"/>
                <w:sz w:val="24"/>
                <w:szCs w:val="24"/>
                <w:lang w:eastAsia="en-US"/>
              </w:rPr>
              <w:t>0,1%</w:t>
            </w:r>
            <w:r w:rsidRPr="00034B44">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1CA1F9FD" w14:textId="44E037A0"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 xml:space="preserve"> Общий размер неустойки не может превышать </w:t>
            </w:r>
            <w:r w:rsidR="00BD09AA">
              <w:rPr>
                <w:rFonts w:ascii="Times New Roman" w:eastAsia="Calibri" w:hAnsi="Times New Roman"/>
                <w:color w:val="1E0E01"/>
                <w:sz w:val="24"/>
                <w:szCs w:val="24"/>
                <w:lang w:eastAsia="en-US"/>
              </w:rPr>
              <w:t>15</w:t>
            </w:r>
            <w:r w:rsidR="006D61F1">
              <w:rPr>
                <w:rFonts w:ascii="Times New Roman" w:eastAsia="Calibri" w:hAnsi="Times New Roman"/>
                <w:color w:val="1E0E01"/>
                <w:sz w:val="24"/>
                <w:szCs w:val="24"/>
                <w:lang w:eastAsia="en-US"/>
              </w:rPr>
              <w:t xml:space="preserve"> </w:t>
            </w:r>
            <w:r w:rsidR="00023B7F">
              <w:rPr>
                <w:rFonts w:ascii="Times New Roman" w:eastAsia="Calibri" w:hAnsi="Times New Roman"/>
                <w:color w:val="1E0E01"/>
                <w:sz w:val="24"/>
                <w:szCs w:val="24"/>
                <w:lang w:eastAsia="en-US"/>
              </w:rPr>
              <w:t>%</w:t>
            </w:r>
            <w:r w:rsidRPr="00034B44">
              <w:rPr>
                <w:rFonts w:ascii="Times New Roman" w:eastAsia="Calibri" w:hAnsi="Times New Roman"/>
                <w:color w:val="1E0E01"/>
                <w:sz w:val="24"/>
                <w:szCs w:val="24"/>
                <w:lang w:eastAsia="en-US"/>
              </w:rPr>
              <w:t xml:space="preserve"> от стоимости обязательств</w:t>
            </w:r>
            <w:r w:rsidR="00023B7F">
              <w:rPr>
                <w:rFonts w:ascii="Times New Roman" w:eastAsia="Calibri" w:hAnsi="Times New Roman"/>
                <w:color w:val="1E0E01"/>
                <w:sz w:val="24"/>
                <w:szCs w:val="24"/>
                <w:lang w:eastAsia="en-US"/>
              </w:rPr>
              <w:t xml:space="preserve"> на оплату</w:t>
            </w:r>
            <w:r w:rsidRPr="00034B44">
              <w:rPr>
                <w:rFonts w:ascii="Times New Roman" w:eastAsia="Calibri" w:hAnsi="Times New Roman"/>
                <w:color w:val="1E0E01"/>
                <w:sz w:val="24"/>
                <w:szCs w:val="24"/>
                <w:lang w:eastAsia="en-US"/>
              </w:rPr>
              <w:t>, исполнение которых просрочено.</w:t>
            </w:r>
          </w:p>
        </w:tc>
      </w:tr>
      <w:tr w:rsidR="0016103E" w:rsidRPr="00034B44" w14:paraId="65EE2319" w14:textId="77777777" w:rsidTr="00784484">
        <w:tc>
          <w:tcPr>
            <w:tcW w:w="601" w:type="dxa"/>
            <w:tcBorders>
              <w:top w:val="single" w:sz="4" w:space="0" w:color="auto"/>
              <w:left w:val="nil"/>
              <w:bottom w:val="single" w:sz="4" w:space="0" w:color="auto"/>
              <w:right w:val="single" w:sz="4" w:space="0" w:color="auto"/>
            </w:tcBorders>
          </w:tcPr>
          <w:p w14:paraId="778537F6" w14:textId="77777777" w:rsidR="0016103E" w:rsidRPr="00034B44" w:rsidRDefault="0016103E" w:rsidP="00B35602">
            <w:pPr>
              <w:numPr>
                <w:ilvl w:val="1"/>
                <w:numId w:val="19"/>
              </w:numPr>
              <w:spacing w:after="0" w:line="240" w:lineRule="auto"/>
              <w:ind w:left="176" w:right="-2" w:hanging="176"/>
              <w:rPr>
                <w:rFonts w:ascii="Times New Roman" w:eastAsia="Calibri" w:hAnsi="Times New Roman"/>
                <w:color w:val="1E0E01"/>
                <w:sz w:val="24"/>
                <w:szCs w:val="24"/>
                <w:lang w:eastAsia="en-US"/>
              </w:rPr>
            </w:pPr>
            <w:bookmarkStart w:id="18" w:name="_Ref529560377" w:colFirst="0" w:colLast="0"/>
          </w:p>
        </w:tc>
        <w:tc>
          <w:tcPr>
            <w:tcW w:w="2715" w:type="dxa"/>
            <w:tcBorders>
              <w:top w:val="single" w:sz="4" w:space="0" w:color="auto"/>
              <w:left w:val="single" w:sz="4" w:space="0" w:color="auto"/>
              <w:bottom w:val="single" w:sz="4" w:space="0" w:color="auto"/>
              <w:right w:val="single" w:sz="4" w:space="0" w:color="auto"/>
            </w:tcBorders>
            <w:hideMark/>
          </w:tcPr>
          <w:p w14:paraId="4CC0DF9D" w14:textId="77777777" w:rsidR="0016103E" w:rsidRPr="0071758B" w:rsidRDefault="0016103E" w:rsidP="00B35602">
            <w:pPr>
              <w:spacing w:after="0" w:line="240" w:lineRule="auto"/>
              <w:ind w:right="-2"/>
              <w:rPr>
                <w:rFonts w:ascii="Times New Roman" w:eastAsia="Calibri" w:hAnsi="Times New Roman"/>
                <w:color w:val="1E0E01"/>
                <w:sz w:val="24"/>
                <w:szCs w:val="24"/>
                <w:lang w:eastAsia="en-US"/>
              </w:rPr>
            </w:pPr>
            <w:r w:rsidRPr="0071758B">
              <w:rPr>
                <w:rFonts w:ascii="Times New Roman" w:eastAsia="Calibri" w:hAnsi="Times New Roman"/>
                <w:color w:val="1E0E01"/>
                <w:sz w:val="24"/>
                <w:szCs w:val="24"/>
                <w:lang w:eastAsia="en-US"/>
              </w:rPr>
              <w:t>Подсудность</w:t>
            </w:r>
          </w:p>
        </w:tc>
        <w:tc>
          <w:tcPr>
            <w:tcW w:w="6465" w:type="dxa"/>
            <w:gridSpan w:val="3"/>
            <w:tcBorders>
              <w:top w:val="single" w:sz="4" w:space="0" w:color="auto"/>
              <w:left w:val="single" w:sz="4" w:space="0" w:color="auto"/>
              <w:bottom w:val="single" w:sz="4" w:space="0" w:color="auto"/>
              <w:right w:val="nil"/>
            </w:tcBorders>
            <w:hideMark/>
          </w:tcPr>
          <w:p w14:paraId="1E4F5EA2" w14:textId="4B6D561D" w:rsidR="0016103E" w:rsidRPr="0071758B" w:rsidRDefault="0016103E" w:rsidP="00B35602">
            <w:pPr>
              <w:spacing w:after="0" w:line="240" w:lineRule="auto"/>
              <w:ind w:right="-2"/>
              <w:jc w:val="both"/>
              <w:rPr>
                <w:rFonts w:ascii="Times New Roman" w:eastAsia="Calibri" w:hAnsi="Times New Roman"/>
                <w:i/>
                <w:color w:val="1E0E01"/>
                <w:sz w:val="24"/>
                <w:szCs w:val="24"/>
                <w:lang w:eastAsia="en-US"/>
              </w:rPr>
            </w:pPr>
            <w:r w:rsidRPr="0071758B">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Арбитражного суда </w:t>
            </w:r>
            <w:r w:rsidR="0071758B" w:rsidRPr="0071758B">
              <w:rPr>
                <w:rFonts w:ascii="Times New Roman" w:eastAsia="Calibri" w:hAnsi="Times New Roman"/>
                <w:color w:val="1E0E01"/>
                <w:sz w:val="24"/>
                <w:szCs w:val="24"/>
                <w:lang w:eastAsia="en-US"/>
              </w:rPr>
              <w:t>г. Москвы</w:t>
            </w:r>
            <w:r w:rsidRPr="0071758B">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16103E" w:rsidRPr="00034B44" w14:paraId="30835FAC" w14:textId="77777777" w:rsidTr="00784484">
        <w:tc>
          <w:tcPr>
            <w:tcW w:w="601" w:type="dxa"/>
            <w:tcBorders>
              <w:top w:val="single" w:sz="4" w:space="0" w:color="auto"/>
              <w:left w:val="nil"/>
              <w:bottom w:val="single" w:sz="4" w:space="0" w:color="auto"/>
              <w:right w:val="single" w:sz="4" w:space="0" w:color="auto"/>
            </w:tcBorders>
          </w:tcPr>
          <w:p w14:paraId="7BC56366" w14:textId="77777777" w:rsidR="0016103E" w:rsidRPr="00034B44" w:rsidRDefault="0016103E" w:rsidP="00B35602">
            <w:pPr>
              <w:numPr>
                <w:ilvl w:val="1"/>
                <w:numId w:val="19"/>
              </w:numPr>
              <w:spacing w:after="0" w:line="240" w:lineRule="auto"/>
              <w:ind w:left="-111" w:right="-2" w:firstLine="110"/>
              <w:rPr>
                <w:rFonts w:ascii="Times New Roman" w:eastAsia="Calibri" w:hAnsi="Times New Roman"/>
                <w:color w:val="1E0E01"/>
                <w:sz w:val="24"/>
                <w:szCs w:val="24"/>
                <w:lang w:eastAsia="en-US"/>
              </w:rPr>
            </w:pPr>
            <w:bookmarkStart w:id="19" w:name="_Ref529560746" w:colFirst="0" w:colLast="0"/>
            <w:bookmarkEnd w:id="18"/>
          </w:p>
        </w:tc>
        <w:tc>
          <w:tcPr>
            <w:tcW w:w="2715" w:type="dxa"/>
            <w:tcBorders>
              <w:top w:val="single" w:sz="4" w:space="0" w:color="auto"/>
              <w:left w:val="single" w:sz="4" w:space="0" w:color="auto"/>
              <w:bottom w:val="single" w:sz="4" w:space="0" w:color="auto"/>
              <w:right w:val="single" w:sz="4" w:space="0" w:color="auto"/>
            </w:tcBorders>
            <w:hideMark/>
          </w:tcPr>
          <w:p w14:paraId="5E8340C8" w14:textId="77777777" w:rsidR="0016103E" w:rsidRPr="00034B44" w:rsidRDefault="0016103E" w:rsidP="00B35602">
            <w:pPr>
              <w:spacing w:after="0" w:line="240" w:lineRule="auto"/>
              <w:ind w:right="-2"/>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Срок действия Договора</w:t>
            </w:r>
          </w:p>
        </w:tc>
        <w:tc>
          <w:tcPr>
            <w:tcW w:w="6465" w:type="dxa"/>
            <w:gridSpan w:val="3"/>
            <w:tcBorders>
              <w:top w:val="single" w:sz="4" w:space="0" w:color="auto"/>
              <w:left w:val="single" w:sz="4" w:space="0" w:color="auto"/>
              <w:bottom w:val="single" w:sz="4" w:space="0" w:color="auto"/>
              <w:right w:val="nil"/>
            </w:tcBorders>
          </w:tcPr>
          <w:p w14:paraId="6C5914E4" w14:textId="0A8B2168" w:rsidR="0016103E" w:rsidRPr="00034B44" w:rsidRDefault="0016103E" w:rsidP="00B35602">
            <w:pPr>
              <w:spacing w:after="0" w:line="240" w:lineRule="auto"/>
              <w:ind w:right="-2"/>
              <w:jc w:val="both"/>
              <w:rPr>
                <w:rFonts w:ascii="Times New Roman" w:eastAsia="Calibri" w:hAnsi="Times New Roman"/>
                <w:color w:val="1E0E01"/>
                <w:sz w:val="24"/>
                <w:szCs w:val="24"/>
                <w:lang w:eastAsia="en-US"/>
              </w:rPr>
            </w:pPr>
            <w:r w:rsidRPr="00034B44">
              <w:rPr>
                <w:rFonts w:ascii="Times New Roman" w:eastAsia="Calibri" w:hAnsi="Times New Roman"/>
                <w:color w:val="1E0E01"/>
                <w:sz w:val="24"/>
                <w:szCs w:val="24"/>
                <w:lang w:eastAsia="en-US"/>
              </w:rPr>
              <w:t>Договор вступает в силу</w:t>
            </w:r>
            <w:r w:rsidR="001E6E13">
              <w:rPr>
                <w:rFonts w:ascii="Times New Roman" w:eastAsia="Calibri" w:hAnsi="Times New Roman"/>
                <w:color w:val="1E0E01"/>
                <w:sz w:val="24"/>
                <w:szCs w:val="24"/>
                <w:lang w:eastAsia="en-US"/>
              </w:rPr>
              <w:t xml:space="preserve"> с </w:t>
            </w:r>
            <w:r w:rsidR="00B458DB">
              <w:rPr>
                <w:rFonts w:ascii="Times New Roman" w:eastAsia="Calibri" w:hAnsi="Times New Roman"/>
                <w:color w:val="1E0E01"/>
                <w:sz w:val="24"/>
                <w:szCs w:val="24"/>
                <w:lang w:eastAsia="en-US"/>
              </w:rPr>
              <w:t>даты его</w:t>
            </w:r>
            <w:r w:rsidR="001E6E13">
              <w:rPr>
                <w:rFonts w:ascii="Times New Roman" w:eastAsia="Calibri" w:hAnsi="Times New Roman"/>
                <w:color w:val="1E0E01"/>
                <w:sz w:val="24"/>
                <w:szCs w:val="24"/>
                <w:lang w:eastAsia="en-US"/>
              </w:rPr>
              <w:t xml:space="preserve"> подписания и действует до </w:t>
            </w:r>
            <w:r w:rsidR="00EF21E4">
              <w:rPr>
                <w:rFonts w:ascii="Times New Roman" w:eastAsia="Calibri" w:hAnsi="Times New Roman"/>
                <w:color w:val="1E0E01"/>
                <w:sz w:val="24"/>
                <w:szCs w:val="24"/>
                <w:lang w:eastAsia="en-US"/>
              </w:rPr>
              <w:t>31.12.</w:t>
            </w:r>
            <w:r w:rsidR="001E6E13">
              <w:rPr>
                <w:rFonts w:ascii="Times New Roman" w:eastAsia="Calibri" w:hAnsi="Times New Roman"/>
                <w:color w:val="1E0E01"/>
                <w:sz w:val="24"/>
                <w:szCs w:val="24"/>
                <w:lang w:eastAsia="en-US"/>
              </w:rPr>
              <w:t>202</w:t>
            </w:r>
            <w:r w:rsidR="003E010C">
              <w:rPr>
                <w:rFonts w:ascii="Times New Roman" w:eastAsia="Calibri" w:hAnsi="Times New Roman"/>
                <w:color w:val="1E0E01"/>
                <w:sz w:val="24"/>
                <w:szCs w:val="24"/>
                <w:lang w:eastAsia="en-US"/>
              </w:rPr>
              <w:t>6</w:t>
            </w:r>
            <w:r w:rsidR="000328C1" w:rsidRPr="000328C1">
              <w:rPr>
                <w:rFonts w:ascii="Times New Roman" w:eastAsia="Calibri" w:hAnsi="Times New Roman"/>
                <w:color w:val="1E0E01"/>
                <w:sz w:val="24"/>
                <w:szCs w:val="24"/>
                <w:lang w:eastAsia="en-US"/>
              </w:rPr>
              <w:t xml:space="preserve"> </w:t>
            </w:r>
            <w:r w:rsidR="000328C1">
              <w:rPr>
                <w:rFonts w:ascii="Times New Roman" w:eastAsia="Calibri" w:hAnsi="Times New Roman"/>
                <w:color w:val="1E0E01"/>
                <w:sz w:val="24"/>
                <w:szCs w:val="24"/>
                <w:lang w:eastAsia="en-US"/>
              </w:rPr>
              <w:t>г.</w:t>
            </w:r>
            <w:r w:rsidR="00EF21E4">
              <w:rPr>
                <w:rFonts w:ascii="Times New Roman" w:eastAsia="Calibri" w:hAnsi="Times New Roman"/>
                <w:color w:val="1E0E01"/>
                <w:sz w:val="24"/>
                <w:szCs w:val="24"/>
                <w:lang w:eastAsia="en-US"/>
              </w:rPr>
              <w:t xml:space="preserve"> включительно, а в части обязательств по оплате – до полного исполнения</w:t>
            </w:r>
            <w:r w:rsidR="00BD028C">
              <w:rPr>
                <w:rFonts w:ascii="Times New Roman" w:eastAsia="Calibri" w:hAnsi="Times New Roman"/>
                <w:color w:val="1E0E01"/>
                <w:sz w:val="24"/>
                <w:szCs w:val="24"/>
                <w:lang w:eastAsia="en-US"/>
              </w:rPr>
              <w:t xml:space="preserve">. </w:t>
            </w:r>
          </w:p>
        </w:tc>
      </w:tr>
      <w:tr w:rsidR="00215A5D" w:rsidRPr="00034B44" w14:paraId="4BC7C03E" w14:textId="77777777" w:rsidTr="00784484">
        <w:tc>
          <w:tcPr>
            <w:tcW w:w="601" w:type="dxa"/>
            <w:tcBorders>
              <w:top w:val="single" w:sz="4" w:space="0" w:color="auto"/>
              <w:left w:val="nil"/>
              <w:bottom w:val="single" w:sz="4" w:space="0" w:color="auto"/>
              <w:right w:val="single" w:sz="4" w:space="0" w:color="auto"/>
            </w:tcBorders>
          </w:tcPr>
          <w:p w14:paraId="4F283D1C" w14:textId="77777777" w:rsidR="00215A5D" w:rsidRPr="00034B44" w:rsidRDefault="00215A5D" w:rsidP="00B35602">
            <w:pPr>
              <w:numPr>
                <w:ilvl w:val="1"/>
                <w:numId w:val="19"/>
              </w:numPr>
              <w:spacing w:after="0" w:line="240" w:lineRule="auto"/>
              <w:ind w:left="-111" w:right="-2" w:firstLine="110"/>
              <w:rPr>
                <w:rFonts w:ascii="Times New Roman" w:eastAsia="Calibri" w:hAnsi="Times New Roman"/>
                <w:color w:val="1E0E01"/>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14:paraId="55BD4CFD" w14:textId="307CF5F0" w:rsidR="00215A5D" w:rsidRPr="00034B44" w:rsidRDefault="00215A5D" w:rsidP="00B35602">
            <w:pPr>
              <w:spacing w:after="0" w:line="240" w:lineRule="auto"/>
              <w:ind w:right="-2"/>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Требования к качеству оказываемых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tcPr>
          <w:p w14:paraId="5F179813" w14:textId="5682C299" w:rsidR="00215A5D" w:rsidRPr="00FF4A4E" w:rsidRDefault="00215A5D" w:rsidP="00B35602">
            <w:pPr>
              <w:spacing w:after="0" w:line="240" w:lineRule="auto"/>
              <w:jc w:val="both"/>
              <w:rPr>
                <w:rFonts w:ascii="Times New Roman" w:hAnsi="Times New Roman"/>
                <w:sz w:val="24"/>
                <w:szCs w:val="24"/>
                <w:lang w:eastAsia="x-none"/>
              </w:rPr>
            </w:pPr>
            <w:r w:rsidRPr="00FF4A4E">
              <w:rPr>
                <w:rFonts w:ascii="Times New Roman" w:hAnsi="Times New Roman"/>
                <w:sz w:val="24"/>
                <w:szCs w:val="24"/>
                <w:lang w:eastAsia="x-none"/>
              </w:rPr>
              <w:t xml:space="preserve">Качество </w:t>
            </w:r>
            <w:r w:rsidRPr="00FF4A4E">
              <w:rPr>
                <w:rFonts w:ascii="Times New Roman" w:hAnsi="Times New Roman"/>
                <w:sz w:val="24"/>
                <w:szCs w:val="24"/>
              </w:rPr>
              <w:t xml:space="preserve">оказания </w:t>
            </w:r>
            <w:r w:rsidR="0072118F">
              <w:rPr>
                <w:rFonts w:ascii="Times New Roman" w:hAnsi="Times New Roman"/>
                <w:sz w:val="24"/>
                <w:szCs w:val="24"/>
              </w:rPr>
              <w:t>услуг</w:t>
            </w:r>
            <w:r w:rsidRPr="00FF4A4E">
              <w:rPr>
                <w:rFonts w:ascii="Times New Roman" w:hAnsi="Times New Roman"/>
                <w:sz w:val="24"/>
                <w:szCs w:val="24"/>
              </w:rPr>
              <w:t xml:space="preserve"> по организации перевозок автомобильным транспортом ПО, грузов и ТМЦ</w:t>
            </w:r>
            <w:r w:rsidRPr="00FF4A4E" w:rsidDel="0066698D">
              <w:rPr>
                <w:rFonts w:ascii="Times New Roman" w:hAnsi="Times New Roman"/>
                <w:sz w:val="24"/>
                <w:szCs w:val="24"/>
                <w:lang w:eastAsia="x-none"/>
              </w:rPr>
              <w:t xml:space="preserve"> </w:t>
            </w:r>
            <w:r w:rsidRPr="00FF4A4E">
              <w:rPr>
                <w:rFonts w:ascii="Times New Roman" w:hAnsi="Times New Roman"/>
                <w:sz w:val="24"/>
                <w:szCs w:val="24"/>
                <w:lang w:eastAsia="x-none"/>
              </w:rPr>
              <w:t>должно соответствовать следующим нормативным правовым актам и нормативным документам:</w:t>
            </w:r>
          </w:p>
          <w:p w14:paraId="2731EE57" w14:textId="77777777" w:rsidR="00215A5D" w:rsidRPr="00FF4A4E" w:rsidRDefault="00215A5D" w:rsidP="00B35602">
            <w:pPr>
              <w:tabs>
                <w:tab w:val="left" w:pos="1134"/>
              </w:tabs>
              <w:spacing w:after="0" w:line="240" w:lineRule="auto"/>
              <w:jc w:val="both"/>
              <w:rPr>
                <w:rFonts w:ascii="Times New Roman" w:hAnsi="Times New Roman"/>
                <w:sz w:val="24"/>
                <w:szCs w:val="24"/>
                <w:lang w:eastAsia="x-none"/>
              </w:rPr>
            </w:pPr>
            <w:r w:rsidRPr="00FF4A4E">
              <w:rPr>
                <w:rFonts w:ascii="Times New Roman" w:hAnsi="Times New Roman"/>
                <w:sz w:val="24"/>
                <w:szCs w:val="24"/>
                <w:lang w:eastAsia="x-none"/>
              </w:rPr>
              <w:t>–</w:t>
            </w:r>
            <w:r w:rsidRPr="00FF4A4E">
              <w:rPr>
                <w:rFonts w:ascii="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4191467D" w14:textId="68C2D794" w:rsidR="00215A5D" w:rsidRPr="00FF4A4E" w:rsidRDefault="00215A5D" w:rsidP="00B35602">
            <w:pPr>
              <w:tabs>
                <w:tab w:val="left" w:pos="1134"/>
              </w:tabs>
              <w:spacing w:after="0" w:line="240" w:lineRule="auto"/>
              <w:jc w:val="both"/>
              <w:rPr>
                <w:rFonts w:ascii="Times New Roman" w:hAnsi="Times New Roman"/>
                <w:sz w:val="24"/>
                <w:szCs w:val="24"/>
                <w:lang w:eastAsia="x-none"/>
              </w:rPr>
            </w:pPr>
            <w:r w:rsidRPr="00FF4A4E">
              <w:rPr>
                <w:rFonts w:ascii="Times New Roman" w:hAnsi="Times New Roman"/>
                <w:sz w:val="24"/>
                <w:szCs w:val="24"/>
                <w:lang w:eastAsia="x-none"/>
              </w:rPr>
              <w:t>–</w:t>
            </w:r>
            <w:r w:rsidRPr="00FF4A4E">
              <w:rPr>
                <w:rFonts w:ascii="Times New Roman" w:hAnsi="Times New Roman"/>
                <w:sz w:val="24"/>
                <w:szCs w:val="24"/>
                <w:lang w:eastAsia="x-none"/>
              </w:rPr>
              <w:tab/>
              <w:t>Федеральный закон от 30.06.2003 №</w:t>
            </w:r>
            <w:r w:rsidR="006D61F1">
              <w:rPr>
                <w:rFonts w:ascii="Times New Roman" w:hAnsi="Times New Roman"/>
                <w:sz w:val="24"/>
                <w:szCs w:val="24"/>
                <w:lang w:eastAsia="x-none"/>
              </w:rPr>
              <w:t xml:space="preserve"> </w:t>
            </w:r>
            <w:r w:rsidRPr="00FF4A4E">
              <w:rPr>
                <w:rFonts w:ascii="Times New Roman" w:hAnsi="Times New Roman"/>
                <w:sz w:val="24"/>
                <w:szCs w:val="24"/>
                <w:lang w:eastAsia="x-none"/>
              </w:rPr>
              <w:t>87-ФЗ «О транспортно-экспедиционной деятельности»;</w:t>
            </w:r>
          </w:p>
          <w:p w14:paraId="7D49FCCD" w14:textId="77777777" w:rsidR="00215A5D" w:rsidRPr="00FF4A4E" w:rsidRDefault="00215A5D" w:rsidP="00B35602">
            <w:pPr>
              <w:tabs>
                <w:tab w:val="left" w:pos="1134"/>
              </w:tabs>
              <w:spacing w:after="0" w:line="240" w:lineRule="auto"/>
              <w:jc w:val="both"/>
              <w:rPr>
                <w:rFonts w:ascii="Times New Roman" w:hAnsi="Times New Roman"/>
                <w:sz w:val="24"/>
                <w:szCs w:val="24"/>
                <w:lang w:eastAsia="x-none"/>
              </w:rPr>
            </w:pPr>
            <w:r w:rsidRPr="00FF4A4E">
              <w:rPr>
                <w:rFonts w:ascii="Times New Roman" w:hAnsi="Times New Roman"/>
                <w:sz w:val="24"/>
                <w:szCs w:val="24"/>
                <w:lang w:eastAsia="x-none"/>
              </w:rPr>
              <w:t>–</w:t>
            </w:r>
            <w:r w:rsidRPr="00FF4A4E">
              <w:rPr>
                <w:rFonts w:ascii="Times New Roman" w:hAnsi="Times New Roman"/>
                <w:sz w:val="24"/>
                <w:szCs w:val="24"/>
                <w:lang w:eastAsia="x-none"/>
              </w:rPr>
              <w:tab/>
              <w:t>Федеральный закон от 10.12.1995 № 196-ФЗ «О безопасности дорожного движения»;</w:t>
            </w:r>
          </w:p>
          <w:p w14:paraId="1A744B0C" w14:textId="77777777" w:rsidR="00215A5D" w:rsidRPr="00FF4A4E" w:rsidRDefault="00215A5D" w:rsidP="00B35602">
            <w:pPr>
              <w:tabs>
                <w:tab w:val="left" w:pos="1134"/>
              </w:tabs>
              <w:spacing w:after="0" w:line="240" w:lineRule="auto"/>
              <w:jc w:val="both"/>
              <w:rPr>
                <w:rFonts w:ascii="Times New Roman" w:hAnsi="Times New Roman"/>
                <w:sz w:val="24"/>
                <w:szCs w:val="24"/>
              </w:rPr>
            </w:pPr>
            <w:r w:rsidRPr="00FF4A4E">
              <w:rPr>
                <w:rFonts w:ascii="Times New Roman" w:hAnsi="Times New Roman"/>
                <w:sz w:val="24"/>
                <w:szCs w:val="24"/>
                <w:lang w:eastAsia="x-none"/>
              </w:rPr>
              <w:t>–</w:t>
            </w:r>
            <w:r w:rsidRPr="00FF4A4E">
              <w:rPr>
                <w:rFonts w:ascii="Times New Roman" w:hAnsi="Times New Roman"/>
                <w:sz w:val="24"/>
                <w:szCs w:val="24"/>
                <w:lang w:eastAsia="x-none"/>
              </w:rPr>
              <w:tab/>
            </w:r>
            <w:r w:rsidRPr="00FF4A4E">
              <w:rPr>
                <w:rFonts w:ascii="Times New Roman" w:hAnsi="Times New Roman"/>
                <w:sz w:val="24"/>
                <w:szCs w:val="24"/>
              </w:rPr>
              <w:t>Федеральный закон от 17.07.1999 № 176-ФЗ «О почтовой связи»;</w:t>
            </w:r>
          </w:p>
          <w:p w14:paraId="7A6FC786" w14:textId="77777777" w:rsidR="00215A5D" w:rsidRPr="00FF4A4E" w:rsidRDefault="00215A5D" w:rsidP="00B35602">
            <w:pPr>
              <w:tabs>
                <w:tab w:val="left" w:pos="1134"/>
              </w:tabs>
              <w:spacing w:after="0" w:line="240" w:lineRule="auto"/>
              <w:jc w:val="both"/>
              <w:rPr>
                <w:rFonts w:ascii="Times New Roman" w:hAnsi="Times New Roman"/>
                <w:bCs/>
                <w:sz w:val="24"/>
                <w:szCs w:val="24"/>
              </w:rPr>
            </w:pPr>
            <w:r w:rsidRPr="00FF4A4E">
              <w:rPr>
                <w:rFonts w:ascii="Times New Roman" w:hAnsi="Times New Roman"/>
                <w:bCs/>
                <w:sz w:val="24"/>
                <w:szCs w:val="24"/>
              </w:rPr>
              <w:t>–</w:t>
            </w:r>
            <w:r w:rsidRPr="00FF4A4E">
              <w:rPr>
                <w:rFonts w:ascii="Times New Roman" w:hAnsi="Times New Roman"/>
                <w:bCs/>
                <w:sz w:val="24"/>
                <w:szCs w:val="24"/>
              </w:rPr>
              <w:tab/>
              <w:t>приказ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2D465A6A" w14:textId="77777777" w:rsidR="00215A5D" w:rsidRPr="00215A5D" w:rsidRDefault="00215A5D" w:rsidP="00B356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jc w:val="both"/>
              <w:rPr>
                <w:b/>
                <w:bCs/>
                <w:sz w:val="24"/>
                <w:szCs w:val="24"/>
              </w:rPr>
            </w:pPr>
            <w:r w:rsidRPr="00FF4A4E">
              <w:rPr>
                <w:rFonts w:ascii="Times New Roman" w:hAnsi="Times New Roman"/>
                <w:sz w:val="24"/>
                <w:szCs w:val="24"/>
                <w:lang w:eastAsia="x-none"/>
              </w:rPr>
              <w:t>–</w:t>
            </w:r>
            <w:r w:rsidRPr="00FF4A4E">
              <w:rPr>
                <w:rFonts w:ascii="Times New Roman" w:hAnsi="Times New Roman"/>
                <w:sz w:val="24"/>
                <w:szCs w:val="24"/>
                <w:lang w:eastAsia="x-none"/>
              </w:rPr>
              <w:tab/>
              <w:t xml:space="preserve">постановление Правительства Российской Федерации от 21.12.2020 </w:t>
            </w:r>
            <w:r w:rsidRPr="00FF4A4E">
              <w:rPr>
                <w:rFonts w:ascii="Times New Roman" w:hAnsi="Times New Roman"/>
                <w:sz w:val="24"/>
                <w:szCs w:val="24"/>
                <w:lang w:eastAsia="x-none"/>
              </w:rPr>
              <w:br/>
              <w:t>№ 2200 «</w:t>
            </w:r>
            <w:r w:rsidRPr="00FF4A4E">
              <w:rPr>
                <w:rFonts w:ascii="Times New Roman" w:hAnsi="Times New Roman" w:cs="Times New Roman"/>
                <w:bCs/>
                <w:sz w:val="24"/>
                <w:szCs w:val="24"/>
              </w:rPr>
              <w:t>Об утверждении правил</w:t>
            </w:r>
            <w:r w:rsidRPr="00215A5D">
              <w:rPr>
                <w:b/>
                <w:bCs/>
                <w:sz w:val="24"/>
                <w:szCs w:val="24"/>
              </w:rPr>
              <w:t xml:space="preserve"> </w:t>
            </w:r>
            <w:r w:rsidRPr="00FF4A4E">
              <w:rPr>
                <w:rFonts w:ascii="Times New Roman" w:hAnsi="Times New Roman" w:cs="Times New Roman"/>
                <w:bCs/>
                <w:sz w:val="24"/>
                <w:szCs w:val="24"/>
              </w:rPr>
              <w:t>перевозок грузов автомобильным транспортом и о внесении</w:t>
            </w:r>
            <w:r w:rsidRPr="00215A5D">
              <w:rPr>
                <w:b/>
                <w:bCs/>
                <w:sz w:val="24"/>
                <w:szCs w:val="24"/>
              </w:rPr>
              <w:t xml:space="preserve"> </w:t>
            </w:r>
            <w:r w:rsidRPr="00FF4A4E">
              <w:rPr>
                <w:rFonts w:ascii="Times New Roman" w:hAnsi="Times New Roman" w:cs="Times New Roman"/>
                <w:bCs/>
                <w:sz w:val="24"/>
                <w:szCs w:val="24"/>
              </w:rPr>
              <w:t>изменений в пункт 2.1.1 Правил дорожного движения</w:t>
            </w:r>
            <w:r w:rsidRPr="00215A5D">
              <w:rPr>
                <w:b/>
                <w:bCs/>
                <w:sz w:val="24"/>
                <w:szCs w:val="24"/>
              </w:rPr>
              <w:t xml:space="preserve"> </w:t>
            </w:r>
            <w:r w:rsidRPr="00FF4A4E">
              <w:rPr>
                <w:rFonts w:ascii="Times New Roman" w:hAnsi="Times New Roman" w:cs="Times New Roman"/>
                <w:bCs/>
                <w:sz w:val="24"/>
                <w:szCs w:val="24"/>
              </w:rPr>
              <w:t>Российской Федерации»;</w:t>
            </w:r>
          </w:p>
          <w:p w14:paraId="7F075C5C" w14:textId="79FAE45F" w:rsidR="00215A5D" w:rsidRPr="00FF4A4E" w:rsidRDefault="00215A5D" w:rsidP="00B35602">
            <w:pPr>
              <w:tabs>
                <w:tab w:val="left" w:pos="1134"/>
              </w:tabs>
              <w:spacing w:after="0" w:line="240" w:lineRule="auto"/>
              <w:jc w:val="both"/>
              <w:rPr>
                <w:rFonts w:ascii="Times New Roman" w:hAnsi="Times New Roman"/>
                <w:bCs/>
                <w:sz w:val="24"/>
                <w:szCs w:val="24"/>
              </w:rPr>
            </w:pPr>
            <w:r w:rsidRPr="00FF4A4E">
              <w:rPr>
                <w:rFonts w:ascii="Times New Roman" w:hAnsi="Times New Roman"/>
                <w:sz w:val="24"/>
                <w:szCs w:val="24"/>
                <w:lang w:eastAsia="x-none"/>
              </w:rPr>
              <w:t>–</w:t>
            </w:r>
            <w:r w:rsidRPr="00FF4A4E">
              <w:rPr>
                <w:rFonts w:ascii="Times New Roman" w:hAnsi="Times New Roman"/>
                <w:sz w:val="24"/>
                <w:szCs w:val="24"/>
                <w:lang w:eastAsia="x-none"/>
              </w:rPr>
              <w:tab/>
            </w:r>
            <w:r w:rsidRPr="00FF4A4E">
              <w:rPr>
                <w:rFonts w:ascii="Times New Roman" w:hAnsi="Times New Roman"/>
                <w:bCs/>
                <w:sz w:val="24"/>
                <w:szCs w:val="24"/>
              </w:rPr>
              <w:t xml:space="preserve">приказ </w:t>
            </w:r>
            <w:proofErr w:type="spellStart"/>
            <w:r w:rsidRPr="00FF4A4E">
              <w:rPr>
                <w:rFonts w:ascii="Times New Roman" w:hAnsi="Times New Roman"/>
                <w:bCs/>
                <w:sz w:val="24"/>
                <w:szCs w:val="24"/>
              </w:rPr>
              <w:t>Минцифры</w:t>
            </w:r>
            <w:proofErr w:type="spellEnd"/>
            <w:r w:rsidRPr="00FF4A4E">
              <w:rPr>
                <w:rFonts w:ascii="Times New Roman" w:hAnsi="Times New Roman"/>
                <w:bCs/>
                <w:sz w:val="24"/>
                <w:szCs w:val="24"/>
              </w:rPr>
              <w:t xml:space="preserve"> России от 17.04.2023 N 382 «Об утверждении Правил оказания </w:t>
            </w:r>
            <w:r w:rsidR="0072118F">
              <w:rPr>
                <w:rFonts w:ascii="Times New Roman" w:hAnsi="Times New Roman"/>
                <w:bCs/>
                <w:sz w:val="24"/>
                <w:szCs w:val="24"/>
              </w:rPr>
              <w:t>услуг</w:t>
            </w:r>
            <w:r w:rsidRPr="00FF4A4E">
              <w:rPr>
                <w:rFonts w:ascii="Times New Roman" w:hAnsi="Times New Roman"/>
                <w:bCs/>
                <w:sz w:val="24"/>
                <w:szCs w:val="24"/>
              </w:rPr>
              <w:t xml:space="preserve"> почтовой связи»;</w:t>
            </w:r>
          </w:p>
          <w:p w14:paraId="586F3D0A" w14:textId="77777777" w:rsidR="00215A5D" w:rsidRPr="00FF4A4E" w:rsidRDefault="00215A5D" w:rsidP="00B35602">
            <w:pPr>
              <w:tabs>
                <w:tab w:val="left" w:pos="1134"/>
              </w:tabs>
              <w:spacing w:after="0" w:line="240" w:lineRule="auto"/>
              <w:jc w:val="both"/>
              <w:rPr>
                <w:rFonts w:ascii="Times New Roman" w:hAnsi="Times New Roman"/>
                <w:sz w:val="24"/>
                <w:szCs w:val="24"/>
              </w:rPr>
            </w:pPr>
            <w:r w:rsidRPr="00FF4A4E">
              <w:rPr>
                <w:rFonts w:ascii="Times New Roman" w:hAnsi="Times New Roman"/>
                <w:sz w:val="24"/>
                <w:szCs w:val="24"/>
              </w:rPr>
              <w:t>–</w:t>
            </w:r>
            <w:r w:rsidRPr="00FF4A4E">
              <w:rPr>
                <w:rFonts w:ascii="Times New Roman" w:hAnsi="Times New Roman"/>
                <w:sz w:val="24"/>
                <w:szCs w:val="24"/>
              </w:rPr>
              <w:tab/>
              <w:t>приказ ФГУП «Почта России» от 25.01.2017 № 28-п «Об утверждении Порядка обработки исходящих и транзитных почтовых отправлений, и почтовых емкостей».</w:t>
            </w:r>
          </w:p>
          <w:p w14:paraId="5A3F5C60" w14:textId="179738A6" w:rsidR="00215A5D" w:rsidRPr="00215A5D" w:rsidRDefault="00215A5D" w:rsidP="00B35602">
            <w:pPr>
              <w:spacing w:after="0" w:line="240" w:lineRule="auto"/>
              <w:ind w:right="-2"/>
              <w:jc w:val="both"/>
              <w:rPr>
                <w:rFonts w:ascii="Times New Roman" w:eastAsia="Calibri" w:hAnsi="Times New Roman"/>
                <w:color w:val="1E0E01"/>
                <w:sz w:val="24"/>
                <w:szCs w:val="24"/>
                <w:lang w:eastAsia="en-US"/>
              </w:rPr>
            </w:pPr>
            <w:r w:rsidRPr="00FF4A4E">
              <w:rPr>
                <w:rFonts w:ascii="Times New Roman" w:hAnsi="Times New Roman"/>
                <w:sz w:val="24"/>
                <w:szCs w:val="24"/>
                <w:lang w:eastAsia="x-none"/>
              </w:rPr>
              <w:t xml:space="preserve">В случае, если в период оказания </w:t>
            </w:r>
            <w:r w:rsidR="0072118F">
              <w:rPr>
                <w:rFonts w:ascii="Times New Roman" w:hAnsi="Times New Roman"/>
                <w:sz w:val="24"/>
                <w:szCs w:val="24"/>
                <w:lang w:eastAsia="x-none"/>
              </w:rPr>
              <w:t>услуг</w:t>
            </w:r>
            <w:r w:rsidRPr="00FF4A4E">
              <w:rPr>
                <w:rFonts w:ascii="Times New Roman" w:hAnsi="Times New Roman"/>
                <w:sz w:val="24"/>
                <w:szCs w:val="24"/>
                <w:lang w:eastAsia="x-none"/>
              </w:rPr>
              <w:t xml:space="preserve"> нормативно-правовые акты и нормативные документы, используемые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w:t>
            </w:r>
            <w:r w:rsidRPr="00FF4A4E">
              <w:rPr>
                <w:rFonts w:ascii="Times New Roman" w:hAnsi="Times New Roman"/>
                <w:sz w:val="24"/>
                <w:szCs w:val="24"/>
                <w:lang w:eastAsia="x-none"/>
              </w:rPr>
              <w:lastRenderedPageBreak/>
              <w:t>документами, в том числе теми, которые будут введены в действие вместо потерявших актуальность.</w:t>
            </w:r>
          </w:p>
        </w:tc>
      </w:tr>
      <w:tr w:rsidR="00215A5D" w:rsidRPr="00034B44" w14:paraId="18A8E7EE" w14:textId="77777777" w:rsidTr="00784484">
        <w:tc>
          <w:tcPr>
            <w:tcW w:w="601" w:type="dxa"/>
            <w:tcBorders>
              <w:top w:val="single" w:sz="4" w:space="0" w:color="auto"/>
              <w:left w:val="nil"/>
              <w:bottom w:val="single" w:sz="4" w:space="0" w:color="auto"/>
              <w:right w:val="single" w:sz="4" w:space="0" w:color="auto"/>
            </w:tcBorders>
          </w:tcPr>
          <w:p w14:paraId="4F62842F" w14:textId="77777777" w:rsidR="00215A5D" w:rsidRPr="00034B44" w:rsidRDefault="00215A5D" w:rsidP="00B35602">
            <w:pPr>
              <w:numPr>
                <w:ilvl w:val="1"/>
                <w:numId w:val="19"/>
              </w:numPr>
              <w:spacing w:after="0" w:line="240" w:lineRule="auto"/>
              <w:ind w:left="-111" w:right="-2" w:firstLine="110"/>
              <w:rPr>
                <w:rFonts w:ascii="Times New Roman" w:eastAsia="Calibri" w:hAnsi="Times New Roman"/>
                <w:color w:val="1E0E01"/>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14:paraId="1175D3E5" w14:textId="00092E90" w:rsidR="00215A5D" w:rsidRDefault="00215A5D" w:rsidP="00B35602">
            <w:pPr>
              <w:spacing w:after="0" w:line="240" w:lineRule="auto"/>
              <w:ind w:right="-2"/>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Условия оказания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tcPr>
          <w:p w14:paraId="4BED7EC0" w14:textId="219F3F21" w:rsidR="00141020" w:rsidRPr="00FF4A4E" w:rsidRDefault="00141020" w:rsidP="00B35602">
            <w:pPr>
              <w:spacing w:after="0" w:line="240" w:lineRule="auto"/>
              <w:jc w:val="both"/>
              <w:rPr>
                <w:rFonts w:ascii="Times New Roman" w:hAnsi="Times New Roman"/>
                <w:sz w:val="24"/>
                <w:szCs w:val="24"/>
              </w:rPr>
            </w:pPr>
            <w:r w:rsidRPr="00FF4A4E">
              <w:rPr>
                <w:rFonts w:ascii="Times New Roman" w:hAnsi="Times New Roman"/>
                <w:sz w:val="24"/>
                <w:szCs w:val="24"/>
              </w:rPr>
              <w:t xml:space="preserve">В целях оказания </w:t>
            </w:r>
            <w:r w:rsidR="0072118F">
              <w:rPr>
                <w:rFonts w:ascii="Times New Roman" w:hAnsi="Times New Roman"/>
                <w:sz w:val="24"/>
                <w:szCs w:val="24"/>
              </w:rPr>
              <w:t>услуг</w:t>
            </w:r>
            <w:r w:rsidRPr="00FF4A4E">
              <w:rPr>
                <w:rFonts w:ascii="Times New Roman" w:hAnsi="Times New Roman"/>
                <w:sz w:val="24"/>
                <w:szCs w:val="24"/>
              </w:rPr>
              <w:t xml:space="preserve"> по организации перевозок автомобильным транспортом ПО, грузов и ТМЦ, подача ТС должна быть обеспечена Исполнителем ко времени, указанному в Заявке, ТС должно соответствовать характеристикам оказываемых </w:t>
            </w:r>
            <w:r w:rsidR="0072118F">
              <w:rPr>
                <w:rFonts w:ascii="Times New Roman" w:hAnsi="Times New Roman"/>
                <w:sz w:val="24"/>
                <w:szCs w:val="24"/>
              </w:rPr>
              <w:t>услуг</w:t>
            </w:r>
            <w:r w:rsidRPr="00FF4A4E">
              <w:rPr>
                <w:rFonts w:ascii="Times New Roman" w:hAnsi="Times New Roman"/>
                <w:sz w:val="24"/>
                <w:szCs w:val="24"/>
              </w:rPr>
              <w:t>, указанных в Заявке.</w:t>
            </w:r>
          </w:p>
          <w:p w14:paraId="712468CF" w14:textId="77777777" w:rsidR="00141020" w:rsidRPr="00FF4A4E" w:rsidRDefault="00141020" w:rsidP="00B35602">
            <w:pPr>
              <w:pStyle w:val="ConsPlusNormal"/>
              <w:ind w:firstLine="0"/>
              <w:jc w:val="both"/>
              <w:rPr>
                <w:rFonts w:ascii="Times New Roman" w:hAnsi="Times New Roman" w:cs="Times New Roman"/>
                <w:sz w:val="24"/>
                <w:szCs w:val="24"/>
              </w:rPr>
            </w:pPr>
            <w:r w:rsidRPr="00FF4A4E">
              <w:rPr>
                <w:rFonts w:ascii="Times New Roman" w:hAnsi="Times New Roman" w:cs="Times New Roman"/>
                <w:sz w:val="24"/>
                <w:szCs w:val="24"/>
              </w:rPr>
              <w:t>В целях обеспечения защиты ПО, грузов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тента. Прицеп/ полуприцеп должен иметь металлические ворота.</w:t>
            </w:r>
          </w:p>
          <w:p w14:paraId="63FFC3B7" w14:textId="77777777" w:rsidR="00141020" w:rsidRPr="00FF4A4E" w:rsidRDefault="00141020" w:rsidP="00B35602">
            <w:pPr>
              <w:pStyle w:val="ConsPlusNormal"/>
              <w:ind w:firstLine="0"/>
              <w:jc w:val="both"/>
              <w:rPr>
                <w:rFonts w:ascii="Times New Roman" w:hAnsi="Times New Roman" w:cs="Times New Roman"/>
                <w:sz w:val="24"/>
                <w:szCs w:val="24"/>
              </w:rPr>
            </w:pPr>
            <w:r w:rsidRPr="00FF4A4E">
              <w:rPr>
                <w:rFonts w:ascii="Times New Roman" w:hAnsi="Times New Roman" w:cs="Times New Roman"/>
                <w:sz w:val="24"/>
                <w:szCs w:val="24"/>
              </w:rPr>
              <w:t xml:space="preserve">Общие требования к подвижному составу: </w:t>
            </w:r>
          </w:p>
          <w:p w14:paraId="66041E84"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 полуприцепу:</w:t>
            </w:r>
          </w:p>
          <w:p w14:paraId="4713A264"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грузовое пространство должно быть сухим и чистым;</w:t>
            </w:r>
          </w:p>
          <w:p w14:paraId="5749BA82"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пол и стенки кузова ТС должны иметь ровные поверхности. Задиры обшивки, торчащие клепки, саморезы, болты с острыми краями, гвозди не допускаются;</w:t>
            </w:r>
          </w:p>
          <w:p w14:paraId="4284E172"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механизм закрытия и пломбировки задних ворот должен быть исправным.</w:t>
            </w:r>
          </w:p>
          <w:p w14:paraId="7EC9B28B" w14:textId="77777777" w:rsidR="00141020" w:rsidRPr="00FF4A4E" w:rsidRDefault="00141020" w:rsidP="00B35602">
            <w:pPr>
              <w:pStyle w:val="ConsPlusNormal"/>
              <w:ind w:firstLine="0"/>
              <w:jc w:val="both"/>
              <w:rPr>
                <w:rFonts w:ascii="Times New Roman" w:hAnsi="Times New Roman" w:cs="Times New Roman"/>
                <w:sz w:val="24"/>
                <w:szCs w:val="24"/>
              </w:rPr>
            </w:pPr>
            <w:r w:rsidRPr="00FF4A4E">
              <w:rPr>
                <w:rFonts w:ascii="Times New Roman" w:hAnsi="Times New Roman" w:cs="Times New Roman"/>
                <w:sz w:val="24"/>
                <w:szCs w:val="24"/>
              </w:rPr>
              <w:t xml:space="preserve">Требования к </w:t>
            </w:r>
            <w:proofErr w:type="spellStart"/>
            <w:r w:rsidRPr="00FF4A4E">
              <w:rPr>
                <w:rFonts w:ascii="Times New Roman" w:hAnsi="Times New Roman" w:cs="Times New Roman"/>
                <w:sz w:val="24"/>
                <w:szCs w:val="24"/>
              </w:rPr>
              <w:t>тентованному</w:t>
            </w:r>
            <w:proofErr w:type="spellEnd"/>
            <w:r w:rsidRPr="00FF4A4E">
              <w:rPr>
                <w:rFonts w:ascii="Times New Roman" w:hAnsi="Times New Roman" w:cs="Times New Roman"/>
                <w:sz w:val="24"/>
                <w:szCs w:val="24"/>
              </w:rPr>
              <w:t xml:space="preserve"> прицепу, полуприцепу ТС:</w:t>
            </w:r>
          </w:p>
          <w:p w14:paraId="1AD3806D"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прицеп, полуприцеп ТС должны быть оборудованы цельным влагонепроницаемым тентом, не допускается наличие отверстий в полу и бортах полуприцепа;</w:t>
            </w:r>
          </w:p>
          <w:p w14:paraId="3EF287E0"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14:paraId="795371A4"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 xml:space="preserve">тент должен быть изготовлен либо из прочного холста, либо из нерастяжимой, прочной, покрытой пластмассой или прорезиненной ткани. </w:t>
            </w:r>
          </w:p>
          <w:p w14:paraId="113B958B" w14:textId="77777777" w:rsidR="00141020" w:rsidRPr="00FF4A4E" w:rsidRDefault="00141020" w:rsidP="00B35602">
            <w:pPr>
              <w:pStyle w:val="ConsPlusNormal"/>
              <w:ind w:firstLine="0"/>
              <w:jc w:val="both"/>
              <w:rPr>
                <w:rFonts w:ascii="Times New Roman" w:hAnsi="Times New Roman" w:cs="Times New Roman"/>
                <w:sz w:val="24"/>
                <w:szCs w:val="24"/>
              </w:rPr>
            </w:pPr>
            <w:r w:rsidRPr="00FF4A4E">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14:paraId="35E4BDCE" w14:textId="77777777" w:rsidR="00141020" w:rsidRPr="00FF4A4E" w:rsidRDefault="00141020" w:rsidP="00B35602">
            <w:pPr>
              <w:pStyle w:val="ConsPlusNormal"/>
              <w:tabs>
                <w:tab w:val="left" w:pos="1134"/>
              </w:tabs>
              <w:ind w:firstLine="0"/>
              <w:jc w:val="both"/>
              <w:rPr>
                <w:rFonts w:ascii="Times New Roman" w:hAnsi="Times New Roman" w:cs="Times New Roman"/>
                <w:sz w:val="24"/>
                <w:szCs w:val="24"/>
              </w:rPr>
            </w:pPr>
            <w:r w:rsidRPr="00FF4A4E">
              <w:rPr>
                <w:rFonts w:ascii="Times New Roman" w:hAnsi="Times New Roman" w:cs="Times New Roman"/>
                <w:sz w:val="24"/>
                <w:szCs w:val="24"/>
              </w:rPr>
              <w:t>–</w:t>
            </w:r>
            <w:r w:rsidRPr="00FF4A4E">
              <w:rPr>
                <w:rFonts w:ascii="Times New Roman"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 тенте, а также исключать возможность открытия дверей и запирающих устройств без повреждения печатей и пломб;</w:t>
            </w:r>
          </w:p>
          <w:p w14:paraId="704EC358" w14:textId="2352462E" w:rsidR="00215A5D" w:rsidRPr="008F133F" w:rsidRDefault="00141020" w:rsidP="00B35602">
            <w:pPr>
              <w:spacing w:after="0" w:line="240" w:lineRule="auto"/>
              <w:jc w:val="both"/>
              <w:rPr>
                <w:rFonts w:ascii="Times New Roman" w:hAnsi="Times New Roman"/>
                <w:sz w:val="24"/>
                <w:szCs w:val="24"/>
                <w:lang w:eastAsia="x-none"/>
              </w:rPr>
            </w:pPr>
            <w:r w:rsidRPr="00FF4A4E">
              <w:rPr>
                <w:rFonts w:ascii="Times New Roman" w:hAnsi="Times New Roman"/>
                <w:sz w:val="24"/>
                <w:szCs w:val="24"/>
              </w:rPr>
              <w:t>–</w:t>
            </w:r>
            <w:r w:rsidRPr="00FF4A4E">
              <w:rPr>
                <w:rFonts w:ascii="Times New Roman" w:hAnsi="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w:t>
            </w:r>
            <w:r w:rsidRPr="00FF4A4E">
              <w:rPr>
                <w:rFonts w:ascii="Times New Roman" w:hAnsi="Times New Roman"/>
                <w:sz w:val="24"/>
                <w:szCs w:val="24"/>
              </w:rPr>
              <w:lastRenderedPageBreak/>
              <w:t>исключать возможность его несанкционированного демонтажа без оставления видимых следов на кузове/ тенте.</w:t>
            </w:r>
          </w:p>
        </w:tc>
      </w:tr>
      <w:tr w:rsidR="006A7DD7" w:rsidRPr="00034B44" w14:paraId="18B1E3D4" w14:textId="77777777" w:rsidTr="00784484">
        <w:tc>
          <w:tcPr>
            <w:tcW w:w="601" w:type="dxa"/>
            <w:tcBorders>
              <w:top w:val="single" w:sz="4" w:space="0" w:color="auto"/>
              <w:left w:val="nil"/>
              <w:bottom w:val="single" w:sz="4" w:space="0" w:color="auto"/>
              <w:right w:val="single" w:sz="4" w:space="0" w:color="auto"/>
            </w:tcBorders>
          </w:tcPr>
          <w:p w14:paraId="1B4F9D66" w14:textId="77777777" w:rsidR="006A7DD7" w:rsidRPr="00034B44" w:rsidRDefault="006A7DD7" w:rsidP="00B35602">
            <w:pPr>
              <w:numPr>
                <w:ilvl w:val="1"/>
                <w:numId w:val="19"/>
              </w:numPr>
              <w:spacing w:after="0" w:line="240" w:lineRule="auto"/>
              <w:ind w:left="-111" w:right="-2" w:firstLine="110"/>
              <w:rPr>
                <w:rFonts w:ascii="Times New Roman" w:eastAsia="Calibri" w:hAnsi="Times New Roman"/>
                <w:color w:val="1E0E01"/>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14:paraId="58562440" w14:textId="0B346501" w:rsidR="006A7DD7" w:rsidRDefault="006A7DD7" w:rsidP="00B35602">
            <w:pPr>
              <w:spacing w:after="0" w:line="240" w:lineRule="auto"/>
              <w:ind w:right="-2"/>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Требования </w:t>
            </w:r>
            <w:r w:rsidR="003E010C">
              <w:rPr>
                <w:rFonts w:ascii="Times New Roman" w:eastAsia="Calibri" w:hAnsi="Times New Roman"/>
                <w:color w:val="1E0E01"/>
                <w:sz w:val="24"/>
                <w:szCs w:val="24"/>
                <w:lang w:eastAsia="en-US"/>
              </w:rPr>
              <w:t xml:space="preserve">                                               </w:t>
            </w:r>
            <w:r>
              <w:rPr>
                <w:rFonts w:ascii="Times New Roman" w:eastAsia="Calibri" w:hAnsi="Times New Roman"/>
                <w:color w:val="1E0E01"/>
                <w:sz w:val="24"/>
                <w:szCs w:val="24"/>
                <w:lang w:eastAsia="en-US"/>
              </w:rPr>
              <w:t>к</w:t>
            </w:r>
            <w:r w:rsidR="003E010C">
              <w:rPr>
                <w:rFonts w:ascii="Times New Roman" w:eastAsia="Calibri" w:hAnsi="Times New Roman"/>
                <w:color w:val="1E0E01"/>
                <w:sz w:val="24"/>
                <w:szCs w:val="24"/>
                <w:lang w:eastAsia="en-US"/>
              </w:rPr>
              <w:t xml:space="preserve"> </w:t>
            </w:r>
            <w:r>
              <w:rPr>
                <w:rFonts w:ascii="Times New Roman" w:eastAsia="Calibri" w:hAnsi="Times New Roman"/>
                <w:color w:val="1E0E01"/>
                <w:sz w:val="24"/>
                <w:szCs w:val="24"/>
                <w:lang w:eastAsia="en-US"/>
              </w:rPr>
              <w:t xml:space="preserve">гарантийным обязательствам оказываемых </w:t>
            </w:r>
            <w:r w:rsidR="0072118F">
              <w:rPr>
                <w:rFonts w:ascii="Times New Roman" w:eastAsia="Calibri" w:hAnsi="Times New Roman"/>
                <w:color w:val="1E0E01"/>
                <w:sz w:val="24"/>
                <w:szCs w:val="24"/>
                <w:lang w:eastAsia="en-US"/>
              </w:rPr>
              <w:t>услуг</w:t>
            </w:r>
          </w:p>
        </w:tc>
        <w:tc>
          <w:tcPr>
            <w:tcW w:w="6465" w:type="dxa"/>
            <w:gridSpan w:val="3"/>
            <w:tcBorders>
              <w:top w:val="single" w:sz="4" w:space="0" w:color="auto"/>
              <w:left w:val="single" w:sz="4" w:space="0" w:color="auto"/>
              <w:bottom w:val="single" w:sz="4" w:space="0" w:color="auto"/>
              <w:right w:val="nil"/>
            </w:tcBorders>
          </w:tcPr>
          <w:p w14:paraId="43B6EEAA" w14:textId="1EDFBD02" w:rsidR="006A7DD7" w:rsidRPr="00FF4A4E" w:rsidRDefault="006A7DD7" w:rsidP="00B35602">
            <w:pPr>
              <w:pStyle w:val="ConsPlusNormal"/>
              <w:ind w:firstLine="0"/>
              <w:jc w:val="both"/>
              <w:rPr>
                <w:rFonts w:ascii="Times New Roman" w:hAnsi="Times New Roman"/>
                <w:sz w:val="24"/>
                <w:szCs w:val="24"/>
              </w:rPr>
            </w:pPr>
            <w:r w:rsidRPr="00FF4A4E">
              <w:rPr>
                <w:rFonts w:ascii="Times New Roman" w:hAnsi="Times New Roman"/>
                <w:sz w:val="24"/>
                <w:szCs w:val="24"/>
              </w:rPr>
              <w:t xml:space="preserve">Исполнитель гарантирует качество оказания </w:t>
            </w:r>
            <w:r w:rsidR="0072118F">
              <w:rPr>
                <w:rFonts w:ascii="Times New Roman" w:hAnsi="Times New Roman"/>
                <w:sz w:val="24"/>
                <w:szCs w:val="24"/>
              </w:rPr>
              <w:t>услуг</w:t>
            </w:r>
            <w:r w:rsidRPr="00FF4A4E">
              <w:rPr>
                <w:rFonts w:ascii="Times New Roman" w:hAnsi="Times New Roman"/>
                <w:sz w:val="24"/>
                <w:szCs w:val="24"/>
              </w:rPr>
              <w:t xml:space="preserve">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w:t>
            </w:r>
            <w:r w:rsidR="0072118F">
              <w:rPr>
                <w:rFonts w:ascii="Times New Roman" w:hAnsi="Times New Roman"/>
                <w:sz w:val="24"/>
                <w:szCs w:val="24"/>
              </w:rPr>
              <w:t>услуг</w:t>
            </w:r>
            <w:r w:rsidRPr="00FF4A4E">
              <w:rPr>
                <w:rFonts w:ascii="Times New Roman" w:hAnsi="Times New Roman"/>
                <w:sz w:val="24"/>
                <w:szCs w:val="24"/>
              </w:rPr>
              <w:t xml:space="preserve">ам, </w:t>
            </w:r>
            <w:r w:rsidR="00E545EA">
              <w:rPr>
                <w:rFonts w:ascii="Times New Roman" w:hAnsi="Times New Roman"/>
                <w:sz w:val="24"/>
                <w:szCs w:val="24"/>
              </w:rPr>
              <w:t>в течение всего срока действия Д</w:t>
            </w:r>
            <w:r w:rsidRPr="00FF4A4E">
              <w:rPr>
                <w:rFonts w:ascii="Times New Roman" w:hAnsi="Times New Roman"/>
                <w:sz w:val="24"/>
                <w:szCs w:val="24"/>
              </w:rPr>
              <w:t>оговора.</w:t>
            </w:r>
          </w:p>
          <w:p w14:paraId="5BEED463" w14:textId="4F7D1979" w:rsidR="006A7DD7" w:rsidRPr="00FF4A4E" w:rsidRDefault="006A7DD7" w:rsidP="00B35602">
            <w:pPr>
              <w:pStyle w:val="a9"/>
              <w:spacing w:before="0" w:after="0"/>
              <w:jc w:val="both"/>
              <w:rPr>
                <w:sz w:val="24"/>
                <w:szCs w:val="24"/>
                <w:lang w:eastAsia="ar-SA"/>
              </w:rPr>
            </w:pPr>
            <w:r w:rsidRPr="00FF4A4E">
              <w:rPr>
                <w:sz w:val="24"/>
                <w:szCs w:val="24"/>
              </w:rPr>
              <w:t>Исполнитель</w:t>
            </w:r>
            <w:r w:rsidRPr="00FF4A4E">
              <w:rPr>
                <w:sz w:val="24"/>
                <w:szCs w:val="24"/>
                <w:lang w:eastAsia="ar-SA"/>
              </w:rPr>
              <w:t xml:space="preserve"> гарантирует безвозмездное устранение выявленных недостатков оказания </w:t>
            </w:r>
            <w:r w:rsidR="0072118F">
              <w:rPr>
                <w:sz w:val="24"/>
                <w:szCs w:val="24"/>
                <w:lang w:eastAsia="ar-SA"/>
              </w:rPr>
              <w:t>услуг</w:t>
            </w:r>
            <w:r w:rsidRPr="00FF4A4E">
              <w:rPr>
                <w:sz w:val="24"/>
                <w:szCs w:val="24"/>
                <w:lang w:eastAsia="ar-SA"/>
              </w:rPr>
              <w:t xml:space="preserve"> в течение 2 (двух) </w:t>
            </w:r>
            <w:r w:rsidRPr="00FF4A4E">
              <w:rPr>
                <w:iCs/>
                <w:sz w:val="24"/>
                <w:szCs w:val="24"/>
                <w:lang w:eastAsia="ar-SA"/>
              </w:rPr>
              <w:t>часов</w:t>
            </w:r>
            <w:r w:rsidRPr="00FF4A4E">
              <w:rPr>
                <w:sz w:val="24"/>
                <w:szCs w:val="24"/>
                <w:lang w:eastAsia="ar-SA"/>
              </w:rPr>
              <w:t xml:space="preserve"> с момента их обнаружения. </w:t>
            </w:r>
          </w:p>
          <w:p w14:paraId="7BB98F0D" w14:textId="449C3E07" w:rsidR="006A7DD7" w:rsidRPr="006A7DD7" w:rsidRDefault="006A7DD7" w:rsidP="005F61B2">
            <w:pPr>
              <w:pStyle w:val="a9"/>
              <w:spacing w:before="0" w:after="0"/>
              <w:jc w:val="both"/>
              <w:rPr>
                <w:sz w:val="24"/>
                <w:szCs w:val="24"/>
                <w:lang w:eastAsia="ar-SA"/>
              </w:rPr>
            </w:pPr>
            <w:r w:rsidRPr="00FF4A4E">
              <w:rPr>
                <w:sz w:val="24"/>
                <w:szCs w:val="24"/>
                <w:lang w:eastAsia="ar-SA"/>
              </w:rPr>
              <w:t xml:space="preserve">В случае некачественного оказания </w:t>
            </w:r>
            <w:r w:rsidR="0072118F">
              <w:rPr>
                <w:sz w:val="24"/>
                <w:szCs w:val="24"/>
                <w:lang w:eastAsia="ar-SA"/>
              </w:rPr>
              <w:t>услуг</w:t>
            </w:r>
            <w:r w:rsidRPr="00FF4A4E">
              <w:rPr>
                <w:sz w:val="24"/>
                <w:szCs w:val="24"/>
                <w:lang w:eastAsia="ar-SA"/>
              </w:rPr>
              <w:t xml:space="preserve">, предусмотренных настоящим ТЗ, в том числе </w:t>
            </w:r>
            <w:r w:rsidRPr="00FF4A4E">
              <w:rPr>
                <w:sz w:val="24"/>
                <w:szCs w:val="24"/>
              </w:rPr>
              <w:t>в случаях недостачи и повреждения ПО и ТМЦ или их вложений,</w:t>
            </w:r>
            <w:r w:rsidRPr="00FF4A4E">
              <w:rPr>
                <w:sz w:val="24"/>
                <w:szCs w:val="24"/>
                <w:lang w:eastAsia="ar-SA"/>
              </w:rPr>
              <w:t xml:space="preserve"> </w:t>
            </w:r>
            <w:r w:rsidRPr="00FF4A4E">
              <w:rPr>
                <w:sz w:val="24"/>
                <w:szCs w:val="24"/>
              </w:rPr>
              <w:t>Исполнитель</w:t>
            </w:r>
            <w:r w:rsidRPr="00FF4A4E">
              <w:rPr>
                <w:sz w:val="24"/>
                <w:szCs w:val="24"/>
                <w:lang w:eastAsia="ar-SA"/>
              </w:rPr>
              <w:t xml:space="preserve"> несет ответственно</w:t>
            </w:r>
            <w:r w:rsidR="00E545EA">
              <w:rPr>
                <w:sz w:val="24"/>
                <w:szCs w:val="24"/>
                <w:lang w:eastAsia="ar-SA"/>
              </w:rPr>
              <w:t>сть в соответствии с условиями Д</w:t>
            </w:r>
            <w:r w:rsidRPr="00FF4A4E">
              <w:rPr>
                <w:sz w:val="24"/>
                <w:szCs w:val="24"/>
                <w:lang w:eastAsia="ar-SA"/>
              </w:rPr>
              <w:t xml:space="preserve">оговора. </w:t>
            </w:r>
          </w:p>
        </w:tc>
      </w:tr>
    </w:tbl>
    <w:bookmarkEnd w:id="19"/>
    <w:p w14:paraId="3AFA123E" w14:textId="52305EF3" w:rsidR="0016103E" w:rsidRPr="00D07101" w:rsidRDefault="0016103E" w:rsidP="00D07101">
      <w:pPr>
        <w:numPr>
          <w:ilvl w:val="0"/>
          <w:numId w:val="19"/>
        </w:numPr>
        <w:tabs>
          <w:tab w:val="left" w:pos="284"/>
        </w:tabs>
        <w:spacing w:before="480" w:after="120" w:line="240" w:lineRule="auto"/>
        <w:ind w:left="0" w:right="-2" w:firstLine="0"/>
        <w:jc w:val="center"/>
        <w:rPr>
          <w:rFonts w:ascii="Times New Roman" w:hAnsi="Times New Roman"/>
          <w:b/>
          <w:sz w:val="24"/>
          <w:szCs w:val="24"/>
        </w:rPr>
      </w:pPr>
      <w:r w:rsidRPr="00D07101">
        <w:rPr>
          <w:rFonts w:ascii="Times New Roman" w:hAnsi="Times New Roman"/>
          <w:b/>
          <w:sz w:val="24"/>
          <w:szCs w:val="24"/>
        </w:rPr>
        <w:t>ПРЕДМЕТ ДОГОВОРА</w:t>
      </w:r>
      <w:r w:rsidR="008823F8" w:rsidRPr="00D07101">
        <w:rPr>
          <w:rFonts w:ascii="Times New Roman" w:hAnsi="Times New Roman"/>
          <w:b/>
          <w:sz w:val="24"/>
          <w:szCs w:val="24"/>
        </w:rPr>
        <w:t xml:space="preserve"> И ПЕРЕЧЕНЬ ПРИНЯТЫХ СОКРАЩЕНИЙ</w:t>
      </w:r>
    </w:p>
    <w:p w14:paraId="269A9650" w14:textId="6FB4BB36" w:rsidR="0016103E" w:rsidRPr="00BC5FBC"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BC5FBC">
        <w:rPr>
          <w:rFonts w:ascii="Times New Roman" w:eastAsia="Calibri" w:hAnsi="Times New Roman"/>
          <w:sz w:val="24"/>
          <w:szCs w:val="24"/>
        </w:rPr>
        <w:t xml:space="preserve">Исполнитель принимает на себя обязательства по Заявкам Заказчика в соответствии с условиями </w:t>
      </w:r>
      <w:r w:rsidR="008823F8">
        <w:rPr>
          <w:rFonts w:ascii="Times New Roman" w:eastAsia="Calibri" w:hAnsi="Times New Roman"/>
          <w:sz w:val="24"/>
          <w:szCs w:val="24"/>
        </w:rPr>
        <w:t>Договора и</w:t>
      </w:r>
      <w:r w:rsidR="00581202">
        <w:rPr>
          <w:rFonts w:ascii="Times New Roman" w:eastAsia="Calibri" w:hAnsi="Times New Roman"/>
          <w:sz w:val="24"/>
          <w:szCs w:val="24"/>
        </w:rPr>
        <w:t xml:space="preserve"> </w:t>
      </w:r>
      <w:r w:rsidRPr="00BC5FBC">
        <w:rPr>
          <w:rFonts w:ascii="Times New Roman" w:eastAsia="Calibri" w:hAnsi="Times New Roman"/>
          <w:sz w:val="24"/>
          <w:szCs w:val="24"/>
        </w:rPr>
        <w:t>приложений к настоящему Дог</w:t>
      </w:r>
      <w:r w:rsidR="00D616D0" w:rsidRPr="00BC5FBC">
        <w:rPr>
          <w:rFonts w:ascii="Times New Roman" w:eastAsia="Calibri" w:hAnsi="Times New Roman"/>
          <w:sz w:val="24"/>
          <w:szCs w:val="24"/>
        </w:rPr>
        <w:t xml:space="preserve">овору оказать следующие </w:t>
      </w:r>
      <w:r w:rsidR="0072118F">
        <w:rPr>
          <w:rFonts w:ascii="Times New Roman" w:eastAsia="Calibri" w:hAnsi="Times New Roman"/>
          <w:sz w:val="24"/>
          <w:szCs w:val="24"/>
        </w:rPr>
        <w:t>услуги</w:t>
      </w:r>
      <w:r w:rsidR="00F14ECA">
        <w:rPr>
          <w:rFonts w:ascii="Times New Roman" w:eastAsia="Calibri" w:hAnsi="Times New Roman"/>
          <w:sz w:val="24"/>
          <w:szCs w:val="24"/>
        </w:rPr>
        <w:t xml:space="preserve"> (далее – услуги)</w:t>
      </w:r>
      <w:r w:rsidRPr="00BC5FBC">
        <w:rPr>
          <w:rFonts w:ascii="Times New Roman" w:eastAsia="Calibri" w:hAnsi="Times New Roman"/>
          <w:sz w:val="24"/>
          <w:szCs w:val="24"/>
        </w:rPr>
        <w:t>:</w:t>
      </w:r>
    </w:p>
    <w:p w14:paraId="138540F9" w14:textId="5AD5411F" w:rsidR="0016103E" w:rsidRPr="00BC5FBC" w:rsidRDefault="0012205F" w:rsidP="00BC5FBC">
      <w:pPr>
        <w:numPr>
          <w:ilvl w:val="2"/>
          <w:numId w:val="19"/>
        </w:numPr>
        <w:tabs>
          <w:tab w:val="left" w:pos="1560"/>
        </w:tabs>
        <w:spacing w:after="0" w:line="240" w:lineRule="auto"/>
        <w:ind w:left="0" w:firstLine="505"/>
        <w:jc w:val="both"/>
        <w:rPr>
          <w:rFonts w:ascii="Times New Roman" w:eastAsia="Calibri" w:hAnsi="Times New Roman"/>
          <w:sz w:val="24"/>
          <w:szCs w:val="24"/>
        </w:rPr>
      </w:pPr>
      <w:bookmarkStart w:id="20" w:name="_Ref529558099"/>
      <w:r>
        <w:rPr>
          <w:rFonts w:ascii="Times New Roman" w:eastAsia="Calibri" w:hAnsi="Times New Roman"/>
          <w:sz w:val="24"/>
          <w:szCs w:val="24"/>
        </w:rPr>
        <w:t>Осуществить</w:t>
      </w:r>
      <w:r w:rsidRPr="00BC5FBC">
        <w:rPr>
          <w:rFonts w:ascii="Times New Roman" w:eastAsia="Calibri" w:hAnsi="Times New Roman"/>
          <w:sz w:val="24"/>
          <w:szCs w:val="24"/>
        </w:rPr>
        <w:t xml:space="preserve"> </w:t>
      </w:r>
      <w:r w:rsidR="00614F2F" w:rsidRPr="00BC5FBC">
        <w:rPr>
          <w:rFonts w:ascii="Times New Roman" w:eastAsia="Calibri" w:hAnsi="Times New Roman"/>
          <w:sz w:val="24"/>
          <w:szCs w:val="24"/>
        </w:rPr>
        <w:t>п</w:t>
      </w:r>
      <w:r w:rsidR="0016103E" w:rsidRPr="00BC5FBC">
        <w:rPr>
          <w:rFonts w:ascii="Times New Roman" w:eastAsia="Calibri" w:hAnsi="Times New Roman"/>
          <w:sz w:val="24"/>
          <w:szCs w:val="24"/>
        </w:rPr>
        <w:t>еревозку почтовых отправлений</w:t>
      </w:r>
      <w:r w:rsidR="009E74A2" w:rsidRPr="00BC5FBC">
        <w:rPr>
          <w:rFonts w:ascii="Times New Roman" w:eastAsia="Calibri" w:hAnsi="Times New Roman"/>
          <w:sz w:val="24"/>
          <w:szCs w:val="24"/>
        </w:rPr>
        <w:t xml:space="preserve"> (далее – «ПО»)</w:t>
      </w:r>
      <w:r w:rsidR="009E74A2" w:rsidRPr="00BC5FBC">
        <w:t xml:space="preserve"> </w:t>
      </w:r>
      <w:r w:rsidR="009E74A2" w:rsidRPr="00BC5FBC">
        <w:rPr>
          <w:rFonts w:ascii="Times New Roman" w:eastAsia="Calibri" w:hAnsi="Times New Roman"/>
          <w:sz w:val="24"/>
          <w:szCs w:val="24"/>
        </w:rPr>
        <w:t>грузов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16103E" w:rsidRPr="00BC5FBC">
        <w:rPr>
          <w:rFonts w:ascii="Times New Roman" w:eastAsia="Calibri" w:hAnsi="Times New Roman"/>
          <w:sz w:val="24"/>
          <w:szCs w:val="24"/>
        </w:rPr>
        <w:t xml:space="preserve"> </w:t>
      </w:r>
      <w:bookmarkEnd w:id="20"/>
    </w:p>
    <w:p w14:paraId="0C61EA62" w14:textId="5EBF70F0" w:rsidR="00FE0767" w:rsidRDefault="00FE0767" w:rsidP="00D13167">
      <w:pPr>
        <w:pStyle w:val="affa"/>
        <w:numPr>
          <w:ilvl w:val="1"/>
          <w:numId w:val="19"/>
        </w:numPr>
        <w:tabs>
          <w:tab w:val="left" w:pos="1560"/>
        </w:tabs>
        <w:spacing w:before="0" w:after="0"/>
        <w:ind w:left="0" w:firstLine="709"/>
        <w:jc w:val="both"/>
      </w:pPr>
      <w:r>
        <w:t>Перечень принятых сокращений</w:t>
      </w:r>
    </w:p>
    <w:p w14:paraId="7AAD2EE5" w14:textId="0618D366" w:rsidR="00FE0767" w:rsidRDefault="00FE0767" w:rsidP="00FE0767">
      <w:pPr>
        <w:tabs>
          <w:tab w:val="left" w:pos="1560"/>
        </w:tabs>
        <w:spacing w:after="0"/>
        <w:jc w:val="both"/>
        <w:rPr>
          <w:rFonts w:ascii="Times New Roman" w:hAnsi="Times New Roman"/>
          <w:sz w:val="24"/>
          <w:szCs w:val="24"/>
        </w:rPr>
      </w:pPr>
      <w:r w:rsidRPr="00FF4A4E">
        <w:rPr>
          <w:rFonts w:ascii="Times New Roman" w:hAnsi="Times New Roman"/>
          <w:b/>
          <w:bCs/>
          <w:sz w:val="24"/>
          <w:szCs w:val="24"/>
        </w:rPr>
        <w:t xml:space="preserve">Стоимость </w:t>
      </w:r>
      <w:r w:rsidR="0072118F">
        <w:rPr>
          <w:rFonts w:ascii="Times New Roman" w:hAnsi="Times New Roman"/>
          <w:b/>
          <w:bCs/>
          <w:sz w:val="24"/>
          <w:szCs w:val="24"/>
        </w:rPr>
        <w:t>услуги</w:t>
      </w:r>
      <w:r w:rsidRPr="00FF4A4E">
        <w:rPr>
          <w:rFonts w:ascii="Times New Roman" w:hAnsi="Times New Roman"/>
          <w:sz w:val="24"/>
          <w:szCs w:val="24"/>
        </w:rPr>
        <w:t xml:space="preserve"> – </w:t>
      </w:r>
      <w:r w:rsidRPr="00FE0767">
        <w:rPr>
          <w:rFonts w:ascii="Times New Roman" w:hAnsi="Times New Roman"/>
          <w:sz w:val="24"/>
          <w:szCs w:val="24"/>
        </w:rPr>
        <w:t>стоимость</w:t>
      </w:r>
      <w:r w:rsidRPr="000150A9">
        <w:rPr>
          <w:rFonts w:ascii="Times New Roman" w:hAnsi="Times New Roman"/>
          <w:sz w:val="24"/>
          <w:szCs w:val="24"/>
        </w:rPr>
        <w:t xml:space="preserve"> оказания </w:t>
      </w:r>
      <w:r w:rsidR="0072118F">
        <w:rPr>
          <w:rFonts w:ascii="Times New Roman" w:hAnsi="Times New Roman"/>
          <w:sz w:val="24"/>
          <w:szCs w:val="24"/>
        </w:rPr>
        <w:t>услуги</w:t>
      </w:r>
      <w:r w:rsidRPr="000150A9">
        <w:rPr>
          <w:rFonts w:ascii="Times New Roman" w:hAnsi="Times New Roman"/>
          <w:sz w:val="24"/>
          <w:szCs w:val="24"/>
        </w:rPr>
        <w:t xml:space="preserve"> по организации перевозок ПО, грузов и ТМЦ автомобильным транспортом </w:t>
      </w:r>
      <w:r w:rsidRPr="00214931">
        <w:rPr>
          <w:rFonts w:ascii="Times New Roman" w:hAnsi="Times New Roman"/>
          <w:sz w:val="24"/>
          <w:szCs w:val="24"/>
        </w:rPr>
        <w:t xml:space="preserve">определяется как сумма стоимости одной единицы </w:t>
      </w:r>
      <w:r w:rsidR="0072118F">
        <w:rPr>
          <w:rFonts w:ascii="Times New Roman" w:hAnsi="Times New Roman"/>
          <w:sz w:val="24"/>
          <w:szCs w:val="24"/>
        </w:rPr>
        <w:t>услуги</w:t>
      </w:r>
      <w:r w:rsidR="00943871">
        <w:rPr>
          <w:rFonts w:ascii="Times New Roman" w:hAnsi="Times New Roman"/>
          <w:sz w:val="24"/>
          <w:szCs w:val="24"/>
        </w:rPr>
        <w:t>;</w:t>
      </w:r>
    </w:p>
    <w:p w14:paraId="68159719" w14:textId="272BFC3E" w:rsidR="00FE0767" w:rsidRDefault="00FE0767" w:rsidP="00FE0767">
      <w:pPr>
        <w:tabs>
          <w:tab w:val="left" w:pos="1560"/>
        </w:tabs>
        <w:spacing w:after="0"/>
        <w:jc w:val="both"/>
        <w:rPr>
          <w:rFonts w:ascii="Times New Roman" w:hAnsi="Times New Roman"/>
          <w:sz w:val="24"/>
          <w:szCs w:val="24"/>
        </w:rPr>
      </w:pPr>
      <w:r w:rsidRPr="00FF4A4E">
        <w:rPr>
          <w:rFonts w:ascii="Times New Roman" w:hAnsi="Times New Roman"/>
          <w:b/>
          <w:bCs/>
          <w:sz w:val="24"/>
          <w:szCs w:val="24"/>
        </w:rPr>
        <w:t>Заявка</w:t>
      </w:r>
      <w:r>
        <w:rPr>
          <w:rFonts w:ascii="Times New Roman" w:hAnsi="Times New Roman"/>
          <w:sz w:val="24"/>
          <w:szCs w:val="24"/>
        </w:rPr>
        <w:t xml:space="preserve"> – задание </w:t>
      </w:r>
      <w:r w:rsidRPr="000150A9">
        <w:rPr>
          <w:rFonts w:ascii="Times New Roman" w:hAnsi="Times New Roman"/>
          <w:sz w:val="24"/>
          <w:szCs w:val="24"/>
        </w:rPr>
        <w:t xml:space="preserve">Заказчика на оказание Исполнителем </w:t>
      </w:r>
      <w:r w:rsidR="0072118F">
        <w:rPr>
          <w:rFonts w:ascii="Times New Roman" w:hAnsi="Times New Roman"/>
          <w:sz w:val="24"/>
          <w:szCs w:val="24"/>
        </w:rPr>
        <w:t>услуг</w:t>
      </w:r>
      <w:r w:rsidRPr="000150A9">
        <w:rPr>
          <w:rFonts w:ascii="Times New Roman" w:hAnsi="Times New Roman"/>
          <w:sz w:val="24"/>
          <w:szCs w:val="24"/>
        </w:rPr>
        <w:t xml:space="preserve"> по перевоз</w:t>
      </w:r>
      <w:r>
        <w:rPr>
          <w:rFonts w:ascii="Times New Roman" w:hAnsi="Times New Roman"/>
          <w:sz w:val="24"/>
          <w:szCs w:val="24"/>
        </w:rPr>
        <w:t>ке</w:t>
      </w:r>
      <w:r w:rsidRPr="000150A9">
        <w:rPr>
          <w:rFonts w:ascii="Times New Roman" w:hAnsi="Times New Roman"/>
          <w:sz w:val="24"/>
          <w:szCs w:val="24"/>
        </w:rPr>
        <w:t xml:space="preserve"> автомобильным транспортом ПО, грузов и ТМЦ автомобильным транспортом</w:t>
      </w:r>
      <w:r w:rsidR="00943871">
        <w:rPr>
          <w:rFonts w:ascii="Times New Roman" w:hAnsi="Times New Roman"/>
          <w:sz w:val="24"/>
          <w:szCs w:val="24"/>
        </w:rPr>
        <w:t>;</w:t>
      </w:r>
    </w:p>
    <w:p w14:paraId="79BD063A" w14:textId="417B553B" w:rsidR="00943871" w:rsidRDefault="00943871" w:rsidP="00FE0767">
      <w:pPr>
        <w:tabs>
          <w:tab w:val="left" w:pos="1560"/>
        </w:tabs>
        <w:spacing w:after="0"/>
        <w:jc w:val="both"/>
        <w:rPr>
          <w:rFonts w:ascii="Times New Roman" w:hAnsi="Times New Roman"/>
          <w:sz w:val="24"/>
          <w:szCs w:val="24"/>
        </w:rPr>
      </w:pPr>
      <w:r w:rsidRPr="00FF4A4E">
        <w:rPr>
          <w:rFonts w:ascii="Times New Roman" w:hAnsi="Times New Roman"/>
          <w:b/>
          <w:bCs/>
          <w:sz w:val="24"/>
          <w:szCs w:val="24"/>
        </w:rPr>
        <w:t>Исполнитель</w:t>
      </w:r>
      <w:r>
        <w:rPr>
          <w:rFonts w:ascii="Times New Roman" w:hAnsi="Times New Roman"/>
          <w:sz w:val="24"/>
          <w:szCs w:val="24"/>
        </w:rPr>
        <w:t xml:space="preserve"> – любое </w:t>
      </w:r>
      <w:r w:rsidRPr="000150A9">
        <w:rPr>
          <w:rFonts w:ascii="Times New Roman" w:hAnsi="Times New Roman"/>
          <w:sz w:val="24"/>
          <w:szCs w:val="24"/>
        </w:rPr>
        <w:t>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w:t>
      </w:r>
      <w:r>
        <w:rPr>
          <w:rFonts w:ascii="Times New Roman" w:hAnsi="Times New Roman"/>
          <w:sz w:val="24"/>
          <w:szCs w:val="24"/>
        </w:rPr>
        <w:t>й</w:t>
      </w:r>
      <w:r w:rsidRPr="000150A9">
        <w:rPr>
          <w:rFonts w:ascii="Times New Roman" w:hAnsi="Times New Roman"/>
          <w:sz w:val="24"/>
          <w:szCs w:val="24"/>
        </w:rPr>
        <w:t xml:space="preserve"> индивидуальный предприниматель,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sz w:val="24"/>
          <w:szCs w:val="24"/>
        </w:rPr>
        <w:t>;</w:t>
      </w:r>
    </w:p>
    <w:p w14:paraId="33819D4A" w14:textId="591FF58F" w:rsidR="00943871" w:rsidRDefault="00943871" w:rsidP="00FE0767">
      <w:pPr>
        <w:tabs>
          <w:tab w:val="left" w:pos="1560"/>
        </w:tabs>
        <w:spacing w:after="0"/>
        <w:jc w:val="both"/>
        <w:rPr>
          <w:rFonts w:ascii="Times New Roman" w:hAnsi="Times New Roman"/>
          <w:sz w:val="24"/>
          <w:szCs w:val="24"/>
        </w:rPr>
      </w:pPr>
      <w:r w:rsidRPr="00FF4A4E">
        <w:rPr>
          <w:rFonts w:ascii="Times New Roman" w:hAnsi="Times New Roman"/>
          <w:b/>
          <w:bCs/>
          <w:sz w:val="24"/>
          <w:szCs w:val="24"/>
        </w:rPr>
        <w:t>Общество, Заказчик</w:t>
      </w:r>
      <w:r>
        <w:rPr>
          <w:rFonts w:ascii="Times New Roman" w:hAnsi="Times New Roman"/>
          <w:sz w:val="24"/>
          <w:szCs w:val="24"/>
        </w:rPr>
        <w:t xml:space="preserve"> – Общество с ограниченной ответственностью </w:t>
      </w:r>
      <w:r w:rsidR="00581202">
        <w:rPr>
          <w:rFonts w:ascii="Times New Roman" w:hAnsi="Times New Roman"/>
          <w:sz w:val="24"/>
          <w:szCs w:val="24"/>
        </w:rPr>
        <w:t xml:space="preserve">                                           </w:t>
      </w:r>
      <w:proofErr w:type="gramStart"/>
      <w:r w:rsidR="00581202">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Почтовая Логистическая Компания» (ООО «ПЛК»);</w:t>
      </w:r>
    </w:p>
    <w:p w14:paraId="6BD8CC1C" w14:textId="609DD4E6" w:rsidR="00943871" w:rsidRDefault="00943871" w:rsidP="00FE0767">
      <w:pPr>
        <w:tabs>
          <w:tab w:val="left" w:pos="1560"/>
        </w:tabs>
        <w:spacing w:after="0"/>
        <w:jc w:val="both"/>
        <w:rPr>
          <w:rFonts w:ascii="Times New Roman" w:hAnsi="Times New Roman"/>
          <w:color w:val="000000"/>
          <w:sz w:val="24"/>
          <w:szCs w:val="24"/>
        </w:rPr>
      </w:pPr>
      <w:r w:rsidRPr="00FF4A4E">
        <w:rPr>
          <w:rFonts w:ascii="Times New Roman" w:hAnsi="Times New Roman"/>
          <w:b/>
          <w:bCs/>
          <w:sz w:val="24"/>
          <w:szCs w:val="24"/>
        </w:rPr>
        <w:t>ПО</w:t>
      </w:r>
      <w:r>
        <w:rPr>
          <w:rFonts w:ascii="Times New Roman" w:hAnsi="Times New Roman"/>
          <w:sz w:val="24"/>
          <w:szCs w:val="24"/>
        </w:rPr>
        <w:t xml:space="preserve"> – почтовые </w:t>
      </w:r>
      <w:r w:rsidRPr="000150A9">
        <w:rPr>
          <w:rFonts w:ascii="Times New Roman" w:hAnsi="Times New Roman"/>
          <w:color w:val="000000"/>
          <w:sz w:val="24"/>
          <w:szCs w:val="24"/>
        </w:rPr>
        <w:t xml:space="preserve">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Pr="000150A9">
        <w:rPr>
          <w:rFonts w:ascii="Times New Roman" w:hAnsi="Times New Roman"/>
          <w:color w:val="000000"/>
          <w:sz w:val="24"/>
          <w:szCs w:val="24"/>
        </w:rPr>
        <w:lastRenderedPageBreak/>
        <w:t>утвержденному приказом ФГУП «Почта России» от 25.01.2017 № 28-п (со всеми дополнениями и изменениями)</w:t>
      </w:r>
      <w:r>
        <w:rPr>
          <w:rFonts w:ascii="Times New Roman" w:hAnsi="Times New Roman"/>
          <w:color w:val="000000"/>
          <w:sz w:val="24"/>
          <w:szCs w:val="24"/>
        </w:rPr>
        <w:t>;</w:t>
      </w:r>
    </w:p>
    <w:p w14:paraId="21FD6E7F" w14:textId="26615F7A" w:rsidR="00943871" w:rsidRDefault="00943871" w:rsidP="00FE0767">
      <w:pPr>
        <w:tabs>
          <w:tab w:val="left" w:pos="1560"/>
        </w:tabs>
        <w:spacing w:after="0"/>
        <w:jc w:val="both"/>
        <w:rPr>
          <w:rFonts w:ascii="Times New Roman" w:hAnsi="Times New Roman"/>
          <w:color w:val="000000"/>
          <w:sz w:val="24"/>
          <w:szCs w:val="24"/>
        </w:rPr>
      </w:pPr>
      <w:r w:rsidRPr="00FF4A4E">
        <w:rPr>
          <w:rFonts w:ascii="Times New Roman" w:hAnsi="Times New Roman"/>
          <w:b/>
          <w:bCs/>
          <w:color w:val="000000"/>
          <w:sz w:val="24"/>
          <w:szCs w:val="24"/>
        </w:rPr>
        <w:t>ТМЦ, груз</w:t>
      </w:r>
      <w:r>
        <w:rPr>
          <w:rFonts w:ascii="Times New Roman" w:hAnsi="Times New Roman"/>
          <w:color w:val="000000"/>
          <w:sz w:val="24"/>
          <w:szCs w:val="24"/>
        </w:rPr>
        <w:t xml:space="preserve"> – любые </w:t>
      </w:r>
      <w:r w:rsidR="008823F8">
        <w:rPr>
          <w:rFonts w:ascii="Times New Roman" w:hAnsi="Times New Roman"/>
          <w:color w:val="000000"/>
          <w:sz w:val="24"/>
          <w:szCs w:val="24"/>
        </w:rPr>
        <w:t>товарно-материальные ценности, находящиеся в собственности или на ином законном праве у АО «Почта России», не являющиеся опасными и не требующие специального температурного режима;</w:t>
      </w:r>
    </w:p>
    <w:p w14:paraId="0098919B" w14:textId="0E6C18B3" w:rsidR="008823F8" w:rsidRDefault="008823F8" w:rsidP="00FE0767">
      <w:pPr>
        <w:tabs>
          <w:tab w:val="left" w:pos="1560"/>
        </w:tabs>
        <w:spacing w:after="0"/>
        <w:jc w:val="both"/>
        <w:rPr>
          <w:rFonts w:ascii="Times New Roman" w:hAnsi="Times New Roman"/>
          <w:color w:val="000000"/>
          <w:sz w:val="24"/>
          <w:szCs w:val="24"/>
        </w:rPr>
      </w:pPr>
      <w:r w:rsidRPr="00FF4A4E">
        <w:rPr>
          <w:rFonts w:ascii="Times New Roman" w:hAnsi="Times New Roman"/>
          <w:b/>
          <w:bCs/>
          <w:color w:val="000000"/>
          <w:sz w:val="24"/>
          <w:szCs w:val="24"/>
        </w:rPr>
        <w:t>ТС</w:t>
      </w:r>
      <w:r>
        <w:rPr>
          <w:rFonts w:ascii="Times New Roman" w:hAnsi="Times New Roman"/>
          <w:color w:val="000000"/>
          <w:sz w:val="24"/>
          <w:szCs w:val="24"/>
        </w:rPr>
        <w:t xml:space="preserve"> – автотранспортное средство, автотранспорт;</w:t>
      </w:r>
    </w:p>
    <w:p w14:paraId="28FF1981" w14:textId="5CE7B028" w:rsidR="008823F8" w:rsidRPr="008823F8" w:rsidRDefault="008823F8" w:rsidP="00FE0767">
      <w:pPr>
        <w:tabs>
          <w:tab w:val="left" w:pos="1560"/>
        </w:tabs>
        <w:spacing w:after="0"/>
        <w:jc w:val="both"/>
        <w:rPr>
          <w:rFonts w:ascii="Times New Roman" w:hAnsi="Times New Roman"/>
          <w:sz w:val="24"/>
          <w:szCs w:val="24"/>
        </w:rPr>
      </w:pPr>
      <w:r w:rsidRPr="00FF4A4E">
        <w:rPr>
          <w:rFonts w:ascii="Times New Roman" w:hAnsi="Times New Roman"/>
          <w:b/>
          <w:bCs/>
          <w:color w:val="000000"/>
          <w:sz w:val="24"/>
          <w:szCs w:val="24"/>
          <w:lang w:val="en-US"/>
        </w:rPr>
        <w:t>VIN</w:t>
      </w:r>
      <w:r w:rsidRPr="00FF4A4E">
        <w:rPr>
          <w:rFonts w:ascii="Times New Roman" w:hAnsi="Times New Roman"/>
          <w:color w:val="000000"/>
          <w:sz w:val="24"/>
          <w:szCs w:val="24"/>
        </w:rPr>
        <w:t xml:space="preserve"> </w:t>
      </w:r>
      <w:r>
        <w:rPr>
          <w:rFonts w:ascii="Times New Roman" w:hAnsi="Times New Roman"/>
          <w:color w:val="000000"/>
          <w:sz w:val="24"/>
          <w:szCs w:val="24"/>
        </w:rPr>
        <w:t>– идентификационный номер автотранспортного средства.</w:t>
      </w:r>
    </w:p>
    <w:p w14:paraId="1482708B" w14:textId="77777777" w:rsidR="00FE0767" w:rsidRPr="00D13167" w:rsidRDefault="00FE0767" w:rsidP="00FF4A4E">
      <w:pPr>
        <w:tabs>
          <w:tab w:val="left" w:pos="1560"/>
        </w:tabs>
        <w:spacing w:after="0"/>
        <w:jc w:val="both"/>
      </w:pPr>
    </w:p>
    <w:p w14:paraId="43360640" w14:textId="77777777" w:rsidR="0016103E" w:rsidRPr="00034B44"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034B44">
        <w:rPr>
          <w:rFonts w:ascii="Times New Roman" w:hAnsi="Times New Roman"/>
          <w:b/>
          <w:caps/>
          <w:sz w:val="24"/>
          <w:szCs w:val="24"/>
        </w:rPr>
        <w:t>права и</w:t>
      </w:r>
      <w:r w:rsidRPr="00034B44">
        <w:rPr>
          <w:rFonts w:ascii="Times New Roman" w:hAnsi="Times New Roman"/>
          <w:b/>
          <w:sz w:val="24"/>
          <w:szCs w:val="24"/>
        </w:rPr>
        <w:t xml:space="preserve"> ОБЯЗАННОСТИ СТОРОН</w:t>
      </w:r>
    </w:p>
    <w:p w14:paraId="0A9AA802" w14:textId="77777777" w:rsidR="0016103E" w:rsidRPr="00D07101" w:rsidRDefault="0016103E" w:rsidP="0016103E">
      <w:pPr>
        <w:numPr>
          <w:ilvl w:val="1"/>
          <w:numId w:val="19"/>
        </w:numPr>
        <w:tabs>
          <w:tab w:val="left" w:pos="1276"/>
        </w:tabs>
        <w:spacing w:after="0" w:line="240" w:lineRule="auto"/>
        <w:ind w:left="0" w:right="-2" w:firstLine="709"/>
        <w:jc w:val="both"/>
        <w:rPr>
          <w:rFonts w:ascii="Times New Roman" w:hAnsi="Times New Roman"/>
          <w:b/>
          <w:bCs/>
          <w:sz w:val="24"/>
          <w:szCs w:val="24"/>
        </w:rPr>
      </w:pPr>
      <w:r w:rsidRPr="00D07101">
        <w:rPr>
          <w:rFonts w:ascii="Times New Roman" w:hAnsi="Times New Roman"/>
          <w:b/>
          <w:bCs/>
          <w:sz w:val="24"/>
          <w:szCs w:val="24"/>
        </w:rPr>
        <w:t>Исполнитель обязан:</w:t>
      </w:r>
    </w:p>
    <w:p w14:paraId="6A2C17A3" w14:textId="2B1085E8" w:rsidR="0016103E" w:rsidRPr="00034B44"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предоставить Заказчику автотранспорт в соответствии с требованиями Заявки, </w:t>
      </w:r>
      <w:r w:rsidR="008823F8">
        <w:rPr>
          <w:rFonts w:ascii="Times New Roman" w:hAnsi="Times New Roman"/>
          <w:sz w:val="24"/>
          <w:szCs w:val="24"/>
        </w:rPr>
        <w:t>настоящего Договора</w:t>
      </w:r>
      <w:r w:rsidR="00581202">
        <w:rPr>
          <w:rFonts w:ascii="Times New Roman" w:hAnsi="Times New Roman"/>
          <w:sz w:val="24"/>
          <w:szCs w:val="24"/>
        </w:rPr>
        <w:t xml:space="preserve"> и иных приложений к Договору</w:t>
      </w:r>
      <w:r w:rsidR="00581202" w:rsidRPr="00581202">
        <w:rPr>
          <w:rFonts w:ascii="Times New Roman" w:hAnsi="Times New Roman"/>
          <w:sz w:val="24"/>
          <w:szCs w:val="24"/>
        </w:rPr>
        <w:t>;</w:t>
      </w:r>
    </w:p>
    <w:p w14:paraId="3893A9EC" w14:textId="77777777" w:rsidR="0016103E" w:rsidRPr="00034B44"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w:t>
      </w:r>
      <w:r w:rsidR="0010100E">
        <w:rPr>
          <w:rFonts w:ascii="Times New Roman" w:hAnsi="Times New Roman"/>
          <w:sz w:val="24"/>
          <w:szCs w:val="24"/>
        </w:rPr>
        <w:t>емени в соответствии с Заявками</w:t>
      </w:r>
      <w:r w:rsidRPr="00034B44">
        <w:rPr>
          <w:rFonts w:ascii="Times New Roman" w:hAnsi="Times New Roman"/>
          <w:sz w:val="24"/>
          <w:szCs w:val="24"/>
        </w:rPr>
        <w:t>;</w:t>
      </w:r>
    </w:p>
    <w:p w14:paraId="13EA972E" w14:textId="77777777" w:rsidR="0016103E" w:rsidRPr="006C0B39"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6C0B39">
        <w:rPr>
          <w:rFonts w:ascii="Times New Roman" w:hAnsi="Times New Roman"/>
          <w:sz w:val="24"/>
          <w:szCs w:val="24"/>
        </w:rPr>
        <w:t xml:space="preserve">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 а также товарно-транспортными накладными; </w:t>
      </w:r>
    </w:p>
    <w:p w14:paraId="29B68E63" w14:textId="77777777"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 формы 4-П)</w:t>
      </w:r>
      <w:r w:rsidRPr="00034B44">
        <w:t xml:space="preserve"> </w:t>
      </w:r>
      <w:r w:rsidRPr="00034B44">
        <w:rPr>
          <w:rFonts w:ascii="Times New Roman" w:hAnsi="Times New Roman"/>
          <w:sz w:val="24"/>
          <w:szCs w:val="24"/>
        </w:rPr>
        <w:t xml:space="preserve">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w:t>
      </w:r>
      <w:r w:rsidR="00BC5FBC" w:rsidRPr="00330628">
        <w:rPr>
          <w:rFonts w:ascii="Times New Roman" w:hAnsi="Times New Roman"/>
          <w:sz w:val="24"/>
          <w:szCs w:val="24"/>
        </w:rPr>
        <w:t xml:space="preserve">копии </w:t>
      </w:r>
      <w:r w:rsidRPr="00330628">
        <w:rPr>
          <w:rFonts w:ascii="Times New Roman" w:hAnsi="Times New Roman"/>
          <w:sz w:val="24"/>
          <w:szCs w:val="24"/>
        </w:rPr>
        <w:t>доверенности</w:t>
      </w:r>
      <w:r w:rsidRPr="00034B44">
        <w:rPr>
          <w:rFonts w:ascii="Times New Roman" w:hAnsi="Times New Roman"/>
          <w:sz w:val="24"/>
          <w:szCs w:val="24"/>
        </w:rPr>
        <w:t xml:space="preserve"> у водителей на право сопровождения ПО и ТМЦ в процессе всей перевозки; </w:t>
      </w:r>
    </w:p>
    <w:p w14:paraId="5B813B2A" w14:textId="4199F6F3"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соблюдать требования пожарной безопасности, охраны труда, природоохранного законодательства и санитарии при оказании </w:t>
      </w:r>
      <w:r w:rsidR="0072118F">
        <w:rPr>
          <w:rFonts w:ascii="Times New Roman" w:hAnsi="Times New Roman"/>
          <w:sz w:val="24"/>
          <w:szCs w:val="24"/>
        </w:rPr>
        <w:t>услуг</w:t>
      </w:r>
      <w:r w:rsidRPr="00034B44">
        <w:rPr>
          <w:rFonts w:ascii="Times New Roman" w:hAnsi="Times New Roman"/>
          <w:sz w:val="24"/>
          <w:szCs w:val="24"/>
        </w:rPr>
        <w:t xml:space="preserve"> по Договору;</w:t>
      </w:r>
    </w:p>
    <w:p w14:paraId="07C793E0" w14:textId="51760E49"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w:t>
      </w:r>
      <w:r w:rsidR="009049CC">
        <w:rPr>
          <w:rFonts w:ascii="Times New Roman" w:hAnsi="Times New Roman"/>
          <w:sz w:val="24"/>
          <w:szCs w:val="24"/>
        </w:rPr>
        <w:t>бованиям, указанным в пункте 1.</w:t>
      </w:r>
      <w:r w:rsidR="009049CC" w:rsidRPr="009049CC">
        <w:rPr>
          <w:rFonts w:ascii="Times New Roman" w:hAnsi="Times New Roman"/>
          <w:sz w:val="24"/>
          <w:szCs w:val="24"/>
        </w:rPr>
        <w:t>2</w:t>
      </w:r>
      <w:r w:rsidRPr="00034B44">
        <w:t xml:space="preserve"> </w:t>
      </w:r>
      <w:r w:rsidRPr="00034B44">
        <w:rPr>
          <w:rFonts w:ascii="Times New Roman" w:hAnsi="Times New Roman"/>
          <w:sz w:val="24"/>
          <w:szCs w:val="24"/>
        </w:rPr>
        <w:t>Договора;</w:t>
      </w:r>
    </w:p>
    <w:p w14:paraId="0E80B525" w14:textId="4EA9E826"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осуществлять </w:t>
      </w:r>
      <w:r w:rsidR="0012205F">
        <w:rPr>
          <w:rFonts w:ascii="Times New Roman" w:hAnsi="Times New Roman"/>
          <w:sz w:val="24"/>
          <w:szCs w:val="24"/>
        </w:rPr>
        <w:t xml:space="preserve">перевозку </w:t>
      </w:r>
      <w:r w:rsidRPr="00034B44">
        <w:rPr>
          <w:rFonts w:ascii="Times New Roman" w:hAnsi="Times New Roman"/>
          <w:sz w:val="24"/>
          <w:szCs w:val="24"/>
        </w:rPr>
        <w:t>ПО и ТМЦ в порядке и в сроки согласно Заявке;</w:t>
      </w:r>
    </w:p>
    <w:p w14:paraId="7AB20BD4" w14:textId="25AFC456"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обеспечивать сохранность ПО и ТМЦ при оказании </w:t>
      </w:r>
      <w:r w:rsidR="0072118F">
        <w:rPr>
          <w:rFonts w:ascii="Times New Roman" w:hAnsi="Times New Roman"/>
          <w:sz w:val="24"/>
          <w:szCs w:val="24"/>
        </w:rPr>
        <w:t>услуг</w:t>
      </w:r>
      <w:r w:rsidRPr="00034B44">
        <w:rPr>
          <w:rFonts w:ascii="Times New Roman" w:hAnsi="Times New Roman"/>
          <w:sz w:val="24"/>
          <w:szCs w:val="24"/>
        </w:rPr>
        <w:t>;</w:t>
      </w:r>
    </w:p>
    <w:p w14:paraId="1B7CB77C" w14:textId="77777777"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нести ответственность в случаях недостачи, утраты и повреждения ПО и ТМЦ.</w:t>
      </w:r>
      <w:r w:rsidR="00F950F1">
        <w:rPr>
          <w:rFonts w:ascii="Times New Roman" w:hAnsi="Times New Roman"/>
          <w:sz w:val="24"/>
          <w:szCs w:val="24"/>
        </w:rPr>
        <w:t xml:space="preserve"> </w:t>
      </w:r>
      <w:r w:rsidRPr="00034B44">
        <w:rPr>
          <w:rFonts w:ascii="Times New Roman" w:hAnsi="Times New Roman"/>
          <w:sz w:val="24"/>
          <w:szCs w:val="24"/>
        </w:rPr>
        <w:t>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1A97C014" w14:textId="4C1CEB97"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w:t>
      </w:r>
      <w:r w:rsidR="000F0E7A" w:rsidRPr="000F0E7A">
        <w:rPr>
          <w:rFonts w:ascii="Times New Roman" w:hAnsi="Times New Roman"/>
          <w:sz w:val="24"/>
          <w:szCs w:val="24"/>
        </w:rPr>
        <w:t>5</w:t>
      </w:r>
      <w:r w:rsidRPr="00034B44">
        <w:rPr>
          <w:rFonts w:ascii="Times New Roman" w:hAnsi="Times New Roman"/>
          <w:sz w:val="24"/>
          <w:szCs w:val="24"/>
        </w:rPr>
        <w:t xml:space="preserve">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AB0834D" w14:textId="77777777"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70A9F81D" w14:textId="10F37B70" w:rsidR="0016103E" w:rsidRPr="00034B44"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своевременно предоставлять Заказчику надлежащим образом оформленные документы, указанные в разделе 6 Договора, подтверждающие факт оказания </w:t>
      </w:r>
      <w:r w:rsidR="0072118F">
        <w:rPr>
          <w:rFonts w:ascii="Times New Roman" w:hAnsi="Times New Roman"/>
          <w:sz w:val="24"/>
          <w:szCs w:val="24"/>
        </w:rPr>
        <w:t>услуг</w:t>
      </w:r>
      <w:r w:rsidRPr="00034B44">
        <w:rPr>
          <w:rFonts w:ascii="Times New Roman" w:hAnsi="Times New Roman"/>
          <w:sz w:val="24"/>
          <w:szCs w:val="24"/>
        </w:rPr>
        <w:t>;</w:t>
      </w:r>
    </w:p>
    <w:p w14:paraId="43A053E4" w14:textId="60A636C5" w:rsidR="0016103E" w:rsidRPr="00034B44" w:rsidRDefault="0010100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Pr>
          <w:rFonts w:ascii="Times New Roman" w:hAnsi="Times New Roman"/>
          <w:sz w:val="24"/>
          <w:szCs w:val="24"/>
        </w:rPr>
        <w:lastRenderedPageBreak/>
        <w:t>обеспечить осуществление</w:t>
      </w:r>
      <w:r w:rsidR="0016103E" w:rsidRPr="00034B44">
        <w:rPr>
          <w:rFonts w:ascii="Times New Roman" w:hAnsi="Times New Roman"/>
          <w:sz w:val="24"/>
          <w:szCs w:val="24"/>
        </w:rPr>
        <w:t xml:space="preserve"> мониторинг</w:t>
      </w:r>
      <w:r>
        <w:rPr>
          <w:rFonts w:ascii="Times New Roman" w:hAnsi="Times New Roman"/>
          <w:sz w:val="24"/>
          <w:szCs w:val="24"/>
        </w:rPr>
        <w:t>а</w:t>
      </w:r>
      <w:r w:rsidR="0016103E" w:rsidRPr="00034B44">
        <w:rPr>
          <w:rFonts w:ascii="Times New Roman" w:hAnsi="Times New Roman"/>
          <w:sz w:val="24"/>
          <w:szCs w:val="24"/>
        </w:rPr>
        <w:t xml:space="preserve">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w:t>
      </w:r>
    </w:p>
    <w:p w14:paraId="78BF2645" w14:textId="77777777" w:rsidR="0016103E" w:rsidRPr="00034B44"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r w:rsidR="002F477F" w:rsidRPr="00034B44">
        <w:rPr>
          <w:rFonts w:ascii="Times New Roman" w:hAnsi="Times New Roman"/>
          <w:sz w:val="24"/>
          <w:szCs w:val="24"/>
        </w:rPr>
        <w:t>, так и свои собственные</w:t>
      </w:r>
      <w:r w:rsidRPr="00034B44">
        <w:rPr>
          <w:rFonts w:ascii="Times New Roman" w:hAnsi="Times New Roman"/>
          <w:sz w:val="24"/>
          <w:szCs w:val="24"/>
        </w:rPr>
        <w:t>;</w:t>
      </w:r>
    </w:p>
    <w:p w14:paraId="2EF24D29" w14:textId="709A4440" w:rsidR="0016103E" w:rsidRPr="00034B44" w:rsidRDefault="00AE506B"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3.1.15</w:t>
      </w:r>
      <w:r w:rsidR="0016103E" w:rsidRPr="00034B44">
        <w:rPr>
          <w:rFonts w:ascii="Times New Roman" w:hAnsi="Times New Roman"/>
          <w:sz w:val="24"/>
          <w:szCs w:val="24"/>
        </w:rPr>
        <w:t xml:space="preserve">.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2086DF16" w14:textId="6A0209EA" w:rsidR="0016103E" w:rsidRPr="00034B44" w:rsidRDefault="00AE506B"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3.1.16</w:t>
      </w:r>
      <w:r w:rsidR="0016103E" w:rsidRPr="00034B44">
        <w:rPr>
          <w:rFonts w:ascii="Times New Roman" w:hAnsi="Times New Roman"/>
          <w:sz w:val="24"/>
          <w:szCs w:val="24"/>
        </w:rPr>
        <w:t xml:space="preserve">.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w:t>
      </w:r>
      <w:r w:rsidR="0012205F">
        <w:rPr>
          <w:rFonts w:ascii="Times New Roman" w:hAnsi="Times New Roman"/>
          <w:sz w:val="24"/>
          <w:szCs w:val="24"/>
        </w:rPr>
        <w:t>5</w:t>
      </w:r>
      <w:r w:rsidR="0012205F" w:rsidRPr="00034B44">
        <w:rPr>
          <w:rFonts w:ascii="Times New Roman" w:hAnsi="Times New Roman"/>
          <w:sz w:val="24"/>
          <w:szCs w:val="24"/>
        </w:rPr>
        <w:t xml:space="preserve"> </w:t>
      </w:r>
      <w:r w:rsidR="0016103E" w:rsidRPr="00034B44">
        <w:rPr>
          <w:rFonts w:ascii="Times New Roman" w:hAnsi="Times New Roman"/>
          <w:sz w:val="24"/>
          <w:szCs w:val="24"/>
        </w:rPr>
        <w:t>(</w:t>
      </w:r>
      <w:r w:rsidR="0012205F">
        <w:rPr>
          <w:rFonts w:ascii="Times New Roman" w:hAnsi="Times New Roman"/>
          <w:sz w:val="24"/>
          <w:szCs w:val="24"/>
        </w:rPr>
        <w:t>пяти</w:t>
      </w:r>
      <w:r w:rsidR="0016103E" w:rsidRPr="00034B44">
        <w:rPr>
          <w:rFonts w:ascii="Times New Roman" w:hAnsi="Times New Roman"/>
          <w:sz w:val="24"/>
          <w:szCs w:val="24"/>
        </w:rPr>
        <w:t>) рабочих дней с даты получения соответствующего письменного требования Заказчика;</w:t>
      </w:r>
    </w:p>
    <w:p w14:paraId="71290384" w14:textId="6788CB29" w:rsidR="0016103E" w:rsidRPr="00034B44" w:rsidRDefault="0016103E" w:rsidP="0016103E">
      <w:pPr>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3</w:t>
      </w:r>
      <w:r w:rsidR="00AE506B">
        <w:rPr>
          <w:rFonts w:ascii="Times New Roman" w:hAnsi="Times New Roman"/>
          <w:sz w:val="24"/>
          <w:szCs w:val="24"/>
        </w:rPr>
        <w:t>.1.17</w:t>
      </w:r>
      <w:r w:rsidRPr="00034B44">
        <w:rPr>
          <w:rFonts w:ascii="Times New Roman" w:hAnsi="Times New Roman"/>
          <w:sz w:val="24"/>
          <w:szCs w:val="24"/>
        </w:rPr>
        <w:t>. не передавать оригиналы или копии документов, полученных</w:t>
      </w:r>
      <w:r w:rsidRPr="00034B44">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D78C574" w14:textId="40DA40A2" w:rsidR="0016103E" w:rsidRPr="00034B44" w:rsidRDefault="00AE506B"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3.1.18</w:t>
      </w:r>
      <w:r w:rsidR="0016103E" w:rsidRPr="00034B44">
        <w:rPr>
          <w:rFonts w:ascii="Times New Roman" w:hAnsi="Times New Roman"/>
          <w:sz w:val="24"/>
          <w:szCs w:val="24"/>
        </w:rPr>
        <w:t xml:space="preserve">. обеспечить сохранность конфиденциальной информации Заказчика, полученной в ходе оказания </w:t>
      </w:r>
      <w:r w:rsidR="0072118F">
        <w:rPr>
          <w:rFonts w:ascii="Times New Roman" w:hAnsi="Times New Roman"/>
          <w:sz w:val="24"/>
          <w:szCs w:val="24"/>
        </w:rPr>
        <w:t>услуг</w:t>
      </w:r>
      <w:r w:rsidR="0016103E" w:rsidRPr="00034B44">
        <w:rPr>
          <w:rFonts w:ascii="Times New Roman" w:hAnsi="Times New Roman"/>
          <w:sz w:val="24"/>
          <w:szCs w:val="24"/>
        </w:rPr>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D3BDF90" w14:textId="749D1E79" w:rsidR="0016103E" w:rsidRPr="00034B44" w:rsidRDefault="00AE506B"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3.1.19</w:t>
      </w:r>
      <w:r w:rsidR="0016103E" w:rsidRPr="00034B44">
        <w:rPr>
          <w:rFonts w:ascii="Times New Roman" w:hAnsi="Times New Roman"/>
          <w:sz w:val="24"/>
          <w:szCs w:val="24"/>
        </w:rPr>
        <w:t xml:space="preserve">. в случае длительных остановок (более 30 минут) в процессе транспортировки </w:t>
      </w:r>
      <w:r w:rsidR="0010100E">
        <w:rPr>
          <w:rFonts w:ascii="Times New Roman" w:hAnsi="Times New Roman"/>
          <w:sz w:val="24"/>
          <w:szCs w:val="24"/>
        </w:rPr>
        <w:t>обеспечить использование специально оборудованны</w:t>
      </w:r>
      <w:r w:rsidR="00712462">
        <w:rPr>
          <w:rFonts w:ascii="Times New Roman" w:hAnsi="Times New Roman"/>
          <w:sz w:val="24"/>
          <w:szCs w:val="24"/>
        </w:rPr>
        <w:t>х</w:t>
      </w:r>
      <w:r w:rsidR="0010100E">
        <w:rPr>
          <w:rFonts w:ascii="Times New Roman" w:hAnsi="Times New Roman"/>
          <w:sz w:val="24"/>
          <w:szCs w:val="24"/>
        </w:rPr>
        <w:t xml:space="preserve"> охраняемых стоянок, оснащенных</w:t>
      </w:r>
      <w:r w:rsidR="0016103E" w:rsidRPr="00034B44">
        <w:rPr>
          <w:rFonts w:ascii="Times New Roman" w:hAnsi="Times New Roman"/>
          <w:sz w:val="24"/>
          <w:szCs w:val="24"/>
        </w:rPr>
        <w:t xml:space="preserve"> видеонаблюдением;</w:t>
      </w:r>
    </w:p>
    <w:p w14:paraId="6CFC6AC8" w14:textId="28F6D905" w:rsidR="0016103E" w:rsidRPr="00034B44" w:rsidRDefault="00AE506B"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3.1.20</w:t>
      </w:r>
      <w:r w:rsidR="0016103E" w:rsidRPr="00034B44">
        <w:rPr>
          <w:rFonts w:ascii="Times New Roman" w:hAnsi="Times New Roman"/>
          <w:sz w:val="24"/>
          <w:szCs w:val="24"/>
        </w:rPr>
        <w:t xml:space="preserve">. </w:t>
      </w:r>
      <w:r w:rsidR="0010100E">
        <w:rPr>
          <w:rFonts w:ascii="Times New Roman" w:hAnsi="Times New Roman"/>
          <w:sz w:val="24"/>
          <w:szCs w:val="24"/>
        </w:rPr>
        <w:t>обеспечить инструктирование</w:t>
      </w:r>
      <w:r w:rsidR="0016103E" w:rsidRPr="00034B44">
        <w:rPr>
          <w:rFonts w:ascii="Times New Roman" w:hAnsi="Times New Roman"/>
          <w:sz w:val="24"/>
          <w:szCs w:val="24"/>
        </w:rPr>
        <w:t xml:space="preserve">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w:t>
      </w:r>
      <w:r w:rsidR="0010100E">
        <w:rPr>
          <w:rFonts w:ascii="Times New Roman" w:hAnsi="Times New Roman"/>
          <w:sz w:val="24"/>
          <w:szCs w:val="24"/>
        </w:rPr>
        <w:t>движения по маршруту водитель</w:t>
      </w:r>
      <w:r w:rsidR="0016103E" w:rsidRPr="00034B44">
        <w:rPr>
          <w:rFonts w:ascii="Times New Roman" w:hAnsi="Times New Roman"/>
          <w:sz w:val="24"/>
          <w:szCs w:val="24"/>
        </w:rPr>
        <w:t xml:space="preserve">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2A9961D6" w14:textId="13083C6D" w:rsidR="0016103E" w:rsidRPr="00034B44" w:rsidRDefault="00AE506B" w:rsidP="00AE506B">
      <w:pPr>
        <w:spacing w:after="0" w:line="240" w:lineRule="auto"/>
        <w:ind w:right="-2" w:firstLine="709"/>
        <w:jc w:val="both"/>
        <w:rPr>
          <w:rFonts w:ascii="Times New Roman" w:hAnsi="Times New Roman"/>
          <w:sz w:val="24"/>
          <w:szCs w:val="24"/>
        </w:rPr>
      </w:pPr>
      <w:r>
        <w:rPr>
          <w:rFonts w:ascii="Times New Roman" w:hAnsi="Times New Roman"/>
          <w:sz w:val="24"/>
          <w:szCs w:val="24"/>
        </w:rPr>
        <w:t>3.1.21</w:t>
      </w:r>
      <w:r w:rsidR="0016103E" w:rsidRPr="00034B44">
        <w:rPr>
          <w:rFonts w:ascii="Times New Roman" w:hAnsi="Times New Roman"/>
          <w:sz w:val="24"/>
          <w:szCs w:val="24"/>
        </w:rPr>
        <w:t>. не</w:t>
      </w:r>
      <w:r w:rsidR="007F35F6" w:rsidRPr="000328C1">
        <w:rPr>
          <w:rFonts w:ascii="Times New Roman" w:hAnsi="Times New Roman"/>
          <w:sz w:val="24"/>
          <w:szCs w:val="24"/>
        </w:rPr>
        <w:t xml:space="preserve"> </w:t>
      </w:r>
      <w:r w:rsidR="007F35F6">
        <w:rPr>
          <w:rFonts w:ascii="Times New Roman" w:hAnsi="Times New Roman"/>
          <w:sz w:val="24"/>
          <w:szCs w:val="24"/>
        </w:rPr>
        <w:t>применять</w:t>
      </w:r>
      <w:r w:rsidR="007F35F6" w:rsidRPr="00034B44">
        <w:rPr>
          <w:rFonts w:ascii="Times New Roman" w:hAnsi="Times New Roman"/>
          <w:sz w:val="24"/>
          <w:szCs w:val="24"/>
        </w:rPr>
        <w:t xml:space="preserve"> действи</w:t>
      </w:r>
      <w:r w:rsidR="007F35F6">
        <w:rPr>
          <w:rFonts w:ascii="Times New Roman" w:hAnsi="Times New Roman"/>
          <w:sz w:val="24"/>
          <w:szCs w:val="24"/>
        </w:rPr>
        <w:t>я</w:t>
      </w:r>
      <w:r w:rsidR="007F35F6" w:rsidRPr="00034B44">
        <w:rPr>
          <w:rFonts w:ascii="Times New Roman" w:hAnsi="Times New Roman"/>
          <w:sz w:val="24"/>
          <w:szCs w:val="24"/>
        </w:rPr>
        <w:t xml:space="preserve"> </w:t>
      </w:r>
      <w:r w:rsidR="0016103E" w:rsidRPr="00034B44">
        <w:rPr>
          <w:rFonts w:ascii="Times New Roman" w:hAnsi="Times New Roman"/>
          <w:sz w:val="24"/>
          <w:szCs w:val="24"/>
        </w:rPr>
        <w:t>по удержанию перевозимых ПО и ТМЦ Заказчика, а также обеспечить неприменение таких действий со стороны третьих лиц;</w:t>
      </w:r>
    </w:p>
    <w:p w14:paraId="594B06DD" w14:textId="5749AD6B" w:rsidR="0016103E" w:rsidRPr="00034B44" w:rsidRDefault="00AE506B" w:rsidP="00AE506B">
      <w:pPr>
        <w:tabs>
          <w:tab w:val="left" w:pos="1701"/>
        </w:tabs>
        <w:spacing w:after="0" w:line="240" w:lineRule="auto"/>
        <w:ind w:right="-2" w:firstLine="709"/>
        <w:contextualSpacing/>
        <w:jc w:val="both"/>
        <w:rPr>
          <w:rFonts w:ascii="Times New Roman" w:hAnsi="Times New Roman"/>
          <w:sz w:val="24"/>
          <w:szCs w:val="24"/>
        </w:rPr>
      </w:pPr>
      <w:bookmarkStart w:id="21" w:name="_Ref529560446"/>
      <w:r w:rsidRPr="00AE506B">
        <w:rPr>
          <w:rFonts w:ascii="Times New Roman" w:hAnsi="Times New Roman"/>
          <w:sz w:val="24"/>
          <w:szCs w:val="24"/>
        </w:rPr>
        <w:t>3</w:t>
      </w:r>
      <w:r>
        <w:rPr>
          <w:rFonts w:ascii="Times New Roman" w:hAnsi="Times New Roman"/>
          <w:sz w:val="24"/>
          <w:szCs w:val="24"/>
        </w:rPr>
        <w:t xml:space="preserve">.1.22. </w:t>
      </w:r>
      <w:r w:rsidR="0016103E" w:rsidRPr="00034B44">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21"/>
    </w:p>
    <w:p w14:paraId="2E532800" w14:textId="7568DA75" w:rsidR="0016103E" w:rsidRPr="00034B44" w:rsidRDefault="00AE506B" w:rsidP="00AE506B">
      <w:pPr>
        <w:tabs>
          <w:tab w:val="left" w:pos="1701"/>
        </w:tabs>
        <w:spacing w:after="0" w:line="240" w:lineRule="auto"/>
        <w:ind w:right="-2" w:firstLine="709"/>
        <w:jc w:val="both"/>
        <w:rPr>
          <w:rFonts w:ascii="Times New Roman" w:hAnsi="Times New Roman"/>
          <w:sz w:val="24"/>
          <w:szCs w:val="24"/>
        </w:rPr>
      </w:pPr>
      <w:r>
        <w:rPr>
          <w:rFonts w:ascii="Times New Roman" w:hAnsi="Times New Roman"/>
          <w:sz w:val="24"/>
          <w:szCs w:val="24"/>
        </w:rPr>
        <w:t>3.1.23.</w:t>
      </w:r>
      <w:r w:rsidR="0016103E" w:rsidRPr="00034B44">
        <w:rPr>
          <w:rFonts w:ascii="Times New Roman" w:hAnsi="Times New Roman"/>
          <w:sz w:val="24"/>
          <w:szCs w:val="24"/>
        </w:rPr>
        <w:t xml:space="preserve"> обеспечить сохранность имущества Заказчика </w:t>
      </w:r>
      <w:r w:rsidR="007F35F6">
        <w:rPr>
          <w:rFonts w:ascii="Times New Roman" w:hAnsi="Times New Roman"/>
          <w:sz w:val="24"/>
          <w:szCs w:val="24"/>
        </w:rPr>
        <w:t xml:space="preserve">или </w:t>
      </w:r>
      <w:r w:rsidR="009030C4">
        <w:rPr>
          <w:rFonts w:ascii="Times New Roman" w:hAnsi="Times New Roman"/>
          <w:sz w:val="24"/>
          <w:szCs w:val="24"/>
        </w:rPr>
        <w:t xml:space="preserve">имущества </w:t>
      </w:r>
      <w:r w:rsidR="007F35F6">
        <w:rPr>
          <w:rFonts w:ascii="Times New Roman" w:hAnsi="Times New Roman"/>
          <w:sz w:val="24"/>
          <w:szCs w:val="24"/>
        </w:rPr>
        <w:t>третьих лиц</w:t>
      </w:r>
      <w:r w:rsidR="00E24740">
        <w:rPr>
          <w:rFonts w:ascii="Times New Roman" w:hAnsi="Times New Roman"/>
          <w:sz w:val="24"/>
          <w:szCs w:val="24"/>
        </w:rPr>
        <w:t xml:space="preserve">, </w:t>
      </w:r>
      <w:r w:rsidR="009030C4" w:rsidRPr="00034B44">
        <w:rPr>
          <w:rFonts w:ascii="Times New Roman" w:hAnsi="Times New Roman"/>
          <w:sz w:val="24"/>
          <w:szCs w:val="24"/>
        </w:rPr>
        <w:t>за сохранность которого Заказчик несет ответственность</w:t>
      </w:r>
      <w:r w:rsidR="009030C4">
        <w:rPr>
          <w:rFonts w:ascii="Times New Roman" w:hAnsi="Times New Roman"/>
          <w:sz w:val="24"/>
          <w:szCs w:val="24"/>
        </w:rPr>
        <w:t>,</w:t>
      </w:r>
      <w:r w:rsidR="007F35F6">
        <w:rPr>
          <w:rFonts w:ascii="Times New Roman" w:hAnsi="Times New Roman"/>
          <w:sz w:val="24"/>
          <w:szCs w:val="24"/>
        </w:rPr>
        <w:t xml:space="preserve"> </w:t>
      </w:r>
      <w:r w:rsidR="0016103E" w:rsidRPr="00034B44">
        <w:rPr>
          <w:rFonts w:ascii="Times New Roman" w:hAnsi="Times New Roman"/>
          <w:sz w:val="24"/>
          <w:szCs w:val="24"/>
        </w:rPr>
        <w:t>(шлагбаумов, ворот, люковых окон, стел и т.д.) во время нахождения автотранспорта Исполнителя на территории объектов Заказчика</w:t>
      </w:r>
      <w:r w:rsidR="00382FC5">
        <w:rPr>
          <w:rFonts w:ascii="Times New Roman" w:hAnsi="Times New Roman"/>
          <w:sz w:val="24"/>
          <w:szCs w:val="24"/>
        </w:rPr>
        <w:t xml:space="preserve"> или третьих лиц</w:t>
      </w:r>
      <w:r w:rsidR="0016103E" w:rsidRPr="00034B44">
        <w:rPr>
          <w:rFonts w:ascii="Times New Roman" w:hAnsi="Times New Roman"/>
          <w:sz w:val="24"/>
          <w:szCs w:val="24"/>
        </w:rPr>
        <w:t xml:space="preserve"> и прилегающих к объектам террито</w:t>
      </w:r>
      <w:r w:rsidR="001C6446">
        <w:rPr>
          <w:rFonts w:ascii="Times New Roman" w:hAnsi="Times New Roman"/>
          <w:sz w:val="24"/>
          <w:szCs w:val="24"/>
        </w:rPr>
        <w:t>риях (дорогах и обочинах дорог)</w:t>
      </w:r>
      <w:r w:rsidR="0016103E" w:rsidRPr="00034B44">
        <w:rPr>
          <w:rFonts w:ascii="Times New Roman" w:hAnsi="Times New Roman"/>
          <w:sz w:val="24"/>
          <w:szCs w:val="24"/>
        </w:rPr>
        <w:t>;</w:t>
      </w:r>
    </w:p>
    <w:p w14:paraId="47324810" w14:textId="4863D5A9" w:rsidR="0016103E" w:rsidRPr="00034B44" w:rsidRDefault="001D3BB4" w:rsidP="001D3BB4">
      <w:pPr>
        <w:tabs>
          <w:tab w:val="left" w:pos="1701"/>
        </w:tabs>
        <w:spacing w:after="0" w:line="240" w:lineRule="auto"/>
        <w:ind w:right="-2" w:firstLine="720"/>
        <w:jc w:val="both"/>
        <w:rPr>
          <w:rFonts w:ascii="Times New Roman" w:hAnsi="Times New Roman"/>
          <w:sz w:val="24"/>
          <w:szCs w:val="24"/>
        </w:rPr>
      </w:pPr>
      <w:r w:rsidRPr="001D3BB4">
        <w:rPr>
          <w:rFonts w:ascii="Times New Roman" w:hAnsi="Times New Roman"/>
          <w:sz w:val="24"/>
          <w:szCs w:val="24"/>
        </w:rPr>
        <w:lastRenderedPageBreak/>
        <w:t>3</w:t>
      </w:r>
      <w:r>
        <w:rPr>
          <w:rFonts w:ascii="Times New Roman" w:hAnsi="Times New Roman"/>
          <w:sz w:val="24"/>
          <w:szCs w:val="24"/>
        </w:rPr>
        <w:t>.1.24.</w:t>
      </w:r>
      <w:r w:rsidR="0016103E" w:rsidRPr="00034B44">
        <w:rPr>
          <w:rFonts w:ascii="Times New Roman" w:hAnsi="Times New Roman"/>
          <w:sz w:val="24"/>
          <w:szCs w:val="24"/>
        </w:rPr>
        <w:t xml:space="preserve"> нести ответственность перед Заказчиком в случае повреждения имущества Заказчика </w:t>
      </w:r>
      <w:r w:rsidR="009030C4">
        <w:rPr>
          <w:rFonts w:ascii="Times New Roman" w:hAnsi="Times New Roman"/>
          <w:sz w:val="24"/>
          <w:szCs w:val="24"/>
        </w:rPr>
        <w:t xml:space="preserve">или имущества третьих лиц, </w:t>
      </w:r>
      <w:r w:rsidR="009030C4" w:rsidRPr="00034B44">
        <w:rPr>
          <w:rFonts w:ascii="Times New Roman" w:hAnsi="Times New Roman"/>
          <w:sz w:val="24"/>
          <w:szCs w:val="24"/>
        </w:rPr>
        <w:t>за сохранность которого Заказчик несет ответственность</w:t>
      </w:r>
      <w:r w:rsidR="009030C4">
        <w:rPr>
          <w:rFonts w:ascii="Times New Roman" w:hAnsi="Times New Roman"/>
          <w:sz w:val="24"/>
          <w:szCs w:val="24"/>
        </w:rPr>
        <w:t>,</w:t>
      </w:r>
      <w:r w:rsidR="009030C4" w:rsidRPr="00034B44">
        <w:rPr>
          <w:rFonts w:ascii="Times New Roman" w:hAnsi="Times New Roman"/>
          <w:sz w:val="24"/>
          <w:szCs w:val="24"/>
        </w:rPr>
        <w:t xml:space="preserve"> </w:t>
      </w:r>
      <w:r w:rsidR="0016103E" w:rsidRPr="00034B44">
        <w:rPr>
          <w:rFonts w:ascii="Times New Roman" w:hAnsi="Times New Roman"/>
          <w:sz w:val="24"/>
          <w:szCs w:val="24"/>
        </w:rPr>
        <w:t>(шлагбаумов, ворот, люковых окон, стел и т.д.) во время нахождения (проезда, парковки, подъезда) автотранспорта Исполнителя на территории объектов Заказчика</w:t>
      </w:r>
      <w:r w:rsidR="009030C4">
        <w:rPr>
          <w:rFonts w:ascii="Times New Roman" w:hAnsi="Times New Roman"/>
          <w:sz w:val="24"/>
          <w:szCs w:val="24"/>
        </w:rPr>
        <w:t xml:space="preserve">, или третьих лиц, </w:t>
      </w:r>
      <w:r w:rsidR="0016103E" w:rsidRPr="00034B44">
        <w:rPr>
          <w:rFonts w:ascii="Times New Roman" w:hAnsi="Times New Roman"/>
          <w:sz w:val="24"/>
          <w:szCs w:val="24"/>
        </w:rPr>
        <w:t>и прилегающих к объектам террито</w:t>
      </w:r>
      <w:r w:rsidR="001C6446">
        <w:rPr>
          <w:rFonts w:ascii="Times New Roman" w:hAnsi="Times New Roman"/>
          <w:sz w:val="24"/>
          <w:szCs w:val="24"/>
        </w:rPr>
        <w:t>риях (дорогах и обочинах дорог)</w:t>
      </w:r>
      <w:r w:rsidR="0016103E" w:rsidRPr="00034B44">
        <w:rPr>
          <w:rFonts w:ascii="Times New Roman" w:hAnsi="Times New Roman"/>
          <w:sz w:val="24"/>
          <w:szCs w:val="24"/>
        </w:rPr>
        <w:t>.</w:t>
      </w:r>
    </w:p>
    <w:p w14:paraId="6F037343" w14:textId="77777777" w:rsidR="0016103E" w:rsidRPr="00034B44" w:rsidRDefault="0016103E" w:rsidP="001D3BB4">
      <w:pPr>
        <w:numPr>
          <w:ilvl w:val="2"/>
          <w:numId w:val="49"/>
        </w:numPr>
        <w:tabs>
          <w:tab w:val="left" w:pos="1276"/>
          <w:tab w:val="left" w:pos="1701"/>
        </w:tabs>
        <w:spacing w:after="0" w:line="240" w:lineRule="auto"/>
        <w:ind w:left="0" w:right="-2" w:firstLine="720"/>
        <w:jc w:val="both"/>
        <w:rPr>
          <w:rFonts w:ascii="Times New Roman" w:hAnsi="Times New Roman"/>
          <w:sz w:val="24"/>
          <w:szCs w:val="24"/>
        </w:rPr>
      </w:pPr>
      <w:r w:rsidRPr="00034B44">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7269CF4B" w14:textId="36FBDAA3" w:rsidR="0016103E" w:rsidRPr="00034B44" w:rsidRDefault="001F1684" w:rsidP="001D3BB4">
      <w:pPr>
        <w:tabs>
          <w:tab w:val="left" w:pos="851"/>
        </w:tabs>
        <w:spacing w:before="100" w:after="0" w:line="240" w:lineRule="auto"/>
        <w:ind w:right="-2" w:firstLine="720"/>
        <w:contextualSpacing/>
        <w:jc w:val="both"/>
        <w:rPr>
          <w:rFonts w:ascii="Times New Roman" w:hAnsi="Times New Roman"/>
          <w:sz w:val="24"/>
          <w:szCs w:val="24"/>
        </w:rPr>
      </w:pPr>
      <w:r>
        <w:rPr>
          <w:rFonts w:ascii="Times New Roman" w:hAnsi="Times New Roman"/>
          <w:sz w:val="24"/>
          <w:szCs w:val="24"/>
        </w:rPr>
        <w:t>3.1.25</w:t>
      </w:r>
      <w:r w:rsidR="001D3BB4">
        <w:rPr>
          <w:rFonts w:ascii="Times New Roman" w:hAnsi="Times New Roman"/>
          <w:sz w:val="24"/>
          <w:szCs w:val="24"/>
        </w:rPr>
        <w:t xml:space="preserve">.1. </w:t>
      </w:r>
      <w:r w:rsidR="0016103E" w:rsidRPr="00034B44">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4AE040E9" w14:textId="77777777" w:rsidR="00F4426D" w:rsidRDefault="001F1684" w:rsidP="001D3BB4">
      <w:pPr>
        <w:spacing w:after="0" w:line="240" w:lineRule="auto"/>
        <w:ind w:right="-2" w:firstLine="720"/>
        <w:jc w:val="both"/>
        <w:rPr>
          <w:rFonts w:ascii="Times New Roman" w:hAnsi="Times New Roman"/>
          <w:sz w:val="24"/>
          <w:szCs w:val="24"/>
        </w:rPr>
      </w:pPr>
      <w:r>
        <w:rPr>
          <w:rFonts w:ascii="Times New Roman" w:hAnsi="Times New Roman"/>
          <w:sz w:val="24"/>
          <w:szCs w:val="24"/>
        </w:rPr>
        <w:t>3.1.25</w:t>
      </w:r>
      <w:r w:rsidR="001D3BB4">
        <w:rPr>
          <w:rFonts w:ascii="Times New Roman" w:hAnsi="Times New Roman"/>
          <w:sz w:val="24"/>
          <w:szCs w:val="24"/>
        </w:rPr>
        <w:t xml:space="preserve">.2. </w:t>
      </w:r>
      <w:r w:rsidR="0016103E" w:rsidRPr="00034B44">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0103EEED" w14:textId="65033718" w:rsidR="00F4426D" w:rsidRPr="00034B44" w:rsidRDefault="001F1684" w:rsidP="00D07101">
      <w:pPr>
        <w:spacing w:after="0" w:line="240" w:lineRule="auto"/>
        <w:ind w:right="-2" w:firstLine="720"/>
        <w:jc w:val="both"/>
        <w:rPr>
          <w:rFonts w:ascii="Times New Roman" w:hAnsi="Times New Roman"/>
          <w:sz w:val="24"/>
          <w:szCs w:val="24"/>
        </w:rPr>
      </w:pPr>
      <w:r>
        <w:rPr>
          <w:rFonts w:ascii="Times New Roman" w:hAnsi="Times New Roman"/>
          <w:sz w:val="24"/>
          <w:szCs w:val="24"/>
        </w:rPr>
        <w:t>3.1.26</w:t>
      </w:r>
      <w:r w:rsidR="001D3BB4">
        <w:rPr>
          <w:rFonts w:ascii="Times New Roman" w:hAnsi="Times New Roman"/>
          <w:sz w:val="24"/>
          <w:szCs w:val="24"/>
        </w:rPr>
        <w:t xml:space="preserve">. </w:t>
      </w:r>
      <w:r w:rsidR="0016103E" w:rsidRPr="00034B44">
        <w:rPr>
          <w:rFonts w:ascii="Times New Roman" w:hAnsi="Times New Roman"/>
          <w:sz w:val="24"/>
          <w:szCs w:val="24"/>
        </w:rPr>
        <w:t>выполнять иные обязанности, предусмотренные Договором.</w:t>
      </w:r>
    </w:p>
    <w:p w14:paraId="02DBCEFF" w14:textId="77777777" w:rsidR="0016103E" w:rsidRPr="00D07101" w:rsidRDefault="0016103E" w:rsidP="0016103E">
      <w:pPr>
        <w:numPr>
          <w:ilvl w:val="1"/>
          <w:numId w:val="49"/>
        </w:numPr>
        <w:tabs>
          <w:tab w:val="left" w:pos="1276"/>
        </w:tabs>
        <w:spacing w:after="0" w:line="240" w:lineRule="auto"/>
        <w:ind w:left="0" w:right="-2" w:firstLine="709"/>
        <w:jc w:val="both"/>
        <w:rPr>
          <w:rFonts w:ascii="Times New Roman" w:hAnsi="Times New Roman"/>
          <w:b/>
          <w:bCs/>
          <w:sz w:val="24"/>
          <w:szCs w:val="24"/>
        </w:rPr>
      </w:pPr>
      <w:r w:rsidRPr="00D07101">
        <w:rPr>
          <w:rFonts w:ascii="Times New Roman" w:hAnsi="Times New Roman"/>
          <w:b/>
          <w:bCs/>
          <w:sz w:val="24"/>
          <w:szCs w:val="24"/>
        </w:rPr>
        <w:t>Заказчик обязан:</w:t>
      </w:r>
    </w:p>
    <w:p w14:paraId="45A0CB34"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44A05712"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56391B77"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предоставлять </w:t>
      </w:r>
      <w:r w:rsidR="0010100E">
        <w:rPr>
          <w:rFonts w:ascii="Times New Roman" w:hAnsi="Times New Roman"/>
          <w:sz w:val="24"/>
          <w:szCs w:val="24"/>
        </w:rPr>
        <w:t xml:space="preserve">водителям </w:t>
      </w:r>
      <w:r w:rsidRPr="00034B44">
        <w:rPr>
          <w:rFonts w:ascii="Times New Roman" w:hAnsi="Times New Roman"/>
          <w:sz w:val="24"/>
          <w:szCs w:val="24"/>
        </w:rPr>
        <w:t>ПО и ТМЦ, в пунктах начала и окончания маршрута, а также в пунктах обмена, возможность пользоваться телефонной связью для служебных целей;</w:t>
      </w:r>
    </w:p>
    <w:p w14:paraId="67DF7A79" w14:textId="6C5840D6"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w:t>
      </w:r>
      <w:r w:rsidR="00EA3946">
        <w:rPr>
          <w:rFonts w:ascii="Times New Roman" w:hAnsi="Times New Roman"/>
          <w:sz w:val="24"/>
          <w:szCs w:val="24"/>
        </w:rPr>
        <w:t>бованиям, указанным в пункте 1.3</w:t>
      </w:r>
      <w:r w:rsidRPr="00034B44">
        <w:t xml:space="preserve"> </w:t>
      </w:r>
      <w:r w:rsidRPr="00034B44">
        <w:rPr>
          <w:rFonts w:ascii="Times New Roman" w:hAnsi="Times New Roman"/>
          <w:sz w:val="24"/>
          <w:szCs w:val="24"/>
        </w:rPr>
        <w:t>Договора;</w:t>
      </w:r>
    </w:p>
    <w:p w14:paraId="036A506C" w14:textId="15263D60"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направлять Заявки, инструкции и другие обязательные для Исполнителя требования Заказчика к оказанию </w:t>
      </w:r>
      <w:r w:rsidR="0072118F">
        <w:rPr>
          <w:rFonts w:ascii="Times New Roman" w:hAnsi="Times New Roman"/>
          <w:sz w:val="24"/>
          <w:szCs w:val="24"/>
        </w:rPr>
        <w:t>услуг</w:t>
      </w:r>
      <w:r w:rsidRPr="00034B44">
        <w:rPr>
          <w:rFonts w:ascii="Times New Roman" w:hAnsi="Times New Roman"/>
          <w:sz w:val="24"/>
          <w:szCs w:val="24"/>
        </w:rPr>
        <w:t xml:space="preserve"> в адрес Исполнителя посредством электронной почты по адресу Исполнителя, указанному в пункте 1.</w:t>
      </w:r>
      <w:r w:rsidR="00A27C26">
        <w:rPr>
          <w:rFonts w:ascii="Times New Roman" w:hAnsi="Times New Roman"/>
          <w:sz w:val="24"/>
          <w:szCs w:val="24"/>
        </w:rPr>
        <w:t>4</w:t>
      </w:r>
      <w:r w:rsidRPr="00034B44">
        <w:rPr>
          <w:rFonts w:ascii="Times New Roman" w:hAnsi="Times New Roman"/>
          <w:sz w:val="24"/>
          <w:szCs w:val="24"/>
        </w:rPr>
        <w:t>. Договора;</w:t>
      </w:r>
    </w:p>
    <w:p w14:paraId="1A8FB839" w14:textId="70F7480B"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оплачивать только оказанные </w:t>
      </w:r>
      <w:r w:rsidR="0072118F">
        <w:rPr>
          <w:rFonts w:ascii="Times New Roman" w:hAnsi="Times New Roman"/>
          <w:sz w:val="24"/>
          <w:szCs w:val="24"/>
        </w:rPr>
        <w:t>услуги</w:t>
      </w:r>
      <w:r w:rsidRPr="00034B44">
        <w:rPr>
          <w:rFonts w:ascii="Times New Roman" w:hAnsi="Times New Roman"/>
          <w:sz w:val="24"/>
          <w:szCs w:val="24"/>
        </w:rPr>
        <w:t>, Заявки на оказание которых были поданы Заказчиком и подтверждены Исполнителем;</w:t>
      </w:r>
    </w:p>
    <w:p w14:paraId="56E85829"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F3CA693" w14:textId="4D377940" w:rsidR="0016103E" w:rsidRPr="00034B44"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обеспечить сохранность конфиденциальной информации Исполнителя, ставшей известной Заказчику в ходе оказания </w:t>
      </w:r>
      <w:r w:rsidR="0072118F">
        <w:rPr>
          <w:rFonts w:ascii="Times New Roman" w:hAnsi="Times New Roman"/>
          <w:sz w:val="24"/>
          <w:szCs w:val="24"/>
        </w:rPr>
        <w:t>услуг</w:t>
      </w:r>
      <w:r w:rsidRPr="00034B44">
        <w:rPr>
          <w:rFonts w:ascii="Times New Roman" w:hAnsi="Times New Roman"/>
          <w:sz w:val="24"/>
          <w:szCs w:val="24"/>
        </w:rPr>
        <w:t xml:space="preserve"> по Договору;</w:t>
      </w:r>
    </w:p>
    <w:p w14:paraId="44CF2773" w14:textId="77777777" w:rsidR="0016103E" w:rsidRPr="00034B44"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нести иные обязанности, вытекающие из Договора.</w:t>
      </w:r>
    </w:p>
    <w:p w14:paraId="5A293CA5" w14:textId="77777777" w:rsidR="0016103E" w:rsidRPr="00D07101" w:rsidRDefault="0016103E" w:rsidP="0016103E">
      <w:pPr>
        <w:numPr>
          <w:ilvl w:val="1"/>
          <w:numId w:val="50"/>
        </w:numPr>
        <w:tabs>
          <w:tab w:val="left" w:pos="1276"/>
        </w:tabs>
        <w:spacing w:after="0" w:line="240" w:lineRule="auto"/>
        <w:ind w:left="0" w:right="-2" w:firstLine="709"/>
        <w:jc w:val="both"/>
        <w:rPr>
          <w:rFonts w:ascii="Times New Roman" w:hAnsi="Times New Roman"/>
          <w:b/>
          <w:bCs/>
          <w:sz w:val="24"/>
          <w:szCs w:val="24"/>
        </w:rPr>
      </w:pPr>
      <w:r w:rsidRPr="00D07101">
        <w:rPr>
          <w:rFonts w:ascii="Times New Roman" w:hAnsi="Times New Roman"/>
          <w:b/>
          <w:bCs/>
          <w:sz w:val="24"/>
          <w:szCs w:val="24"/>
        </w:rPr>
        <w:t>Исполнитель имеет право:</w:t>
      </w:r>
    </w:p>
    <w:p w14:paraId="7B0865EC"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0C3B02BA" w14:textId="10C49BA4"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привлекать к выполнению Договора соисполнителей c соблюдением требо</w:t>
      </w:r>
      <w:r w:rsidR="00B87B08">
        <w:rPr>
          <w:rFonts w:ascii="Times New Roman" w:hAnsi="Times New Roman"/>
          <w:sz w:val="24"/>
          <w:szCs w:val="24"/>
        </w:rPr>
        <w:t>ваний, указанных в пункте 3.1.25</w:t>
      </w:r>
      <w:r w:rsidRPr="00034B44">
        <w:rPr>
          <w:rFonts w:ascii="Times New Roman" w:hAnsi="Times New Roman"/>
          <w:sz w:val="24"/>
          <w:szCs w:val="24"/>
        </w:rPr>
        <w:t xml:space="preserve"> Договора</w:t>
      </w:r>
      <w:r w:rsidRPr="00034B44">
        <w:rPr>
          <w:rFonts w:ascii="Times New Roman" w:hAnsi="Times New Roman"/>
          <w:iCs/>
          <w:sz w:val="24"/>
          <w:szCs w:val="24"/>
        </w:rPr>
        <w:t>.</w:t>
      </w:r>
      <w:r w:rsidRPr="00034B44">
        <w:rPr>
          <w:rFonts w:ascii="Times New Roman" w:hAnsi="Times New Roman"/>
          <w:sz w:val="24"/>
          <w:szCs w:val="24"/>
        </w:rPr>
        <w:t>;</w:t>
      </w:r>
    </w:p>
    <w:p w14:paraId="4EE453F0"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осуществлять иные права, предусмотренные Договором.</w:t>
      </w:r>
    </w:p>
    <w:p w14:paraId="28750B23" w14:textId="77777777" w:rsidR="0016103E" w:rsidRPr="00D07101" w:rsidRDefault="0016103E" w:rsidP="0016103E">
      <w:pPr>
        <w:numPr>
          <w:ilvl w:val="1"/>
          <w:numId w:val="50"/>
        </w:numPr>
        <w:tabs>
          <w:tab w:val="left" w:pos="1276"/>
        </w:tabs>
        <w:spacing w:after="0" w:line="240" w:lineRule="auto"/>
        <w:ind w:left="0" w:right="-2" w:firstLine="709"/>
        <w:jc w:val="both"/>
        <w:rPr>
          <w:rFonts w:ascii="Times New Roman" w:hAnsi="Times New Roman"/>
          <w:b/>
          <w:bCs/>
          <w:sz w:val="24"/>
          <w:szCs w:val="24"/>
        </w:rPr>
      </w:pPr>
      <w:r w:rsidRPr="00D07101">
        <w:rPr>
          <w:rFonts w:ascii="Times New Roman" w:hAnsi="Times New Roman"/>
          <w:b/>
          <w:bCs/>
          <w:sz w:val="24"/>
          <w:szCs w:val="24"/>
        </w:rPr>
        <w:t>Заказчик имеет право:</w:t>
      </w:r>
    </w:p>
    <w:p w14:paraId="2D38F53D" w14:textId="65A29D46"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w:t>
      </w:r>
      <w:r w:rsidR="00246E89">
        <w:rPr>
          <w:rFonts w:ascii="Times New Roman" w:hAnsi="Times New Roman"/>
          <w:sz w:val="24"/>
          <w:szCs w:val="24"/>
        </w:rPr>
        <w:t xml:space="preserve">настоящего </w:t>
      </w:r>
      <w:r w:rsidRPr="00034B44">
        <w:rPr>
          <w:rFonts w:ascii="Times New Roman" w:hAnsi="Times New Roman"/>
          <w:sz w:val="24"/>
          <w:szCs w:val="24"/>
        </w:rPr>
        <w:t xml:space="preserve">Договора. В таких случаях автомобиль может считаться неподанным по усмотрению Заказчика; </w:t>
      </w:r>
    </w:p>
    <w:p w14:paraId="7D24EF7C" w14:textId="0FF03A01"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034B44">
        <w:rPr>
          <w:rFonts w:ascii="Times New Roman" w:hAnsi="Times New Roman"/>
          <w:sz w:val="24"/>
          <w:szCs w:val="24"/>
        </w:rPr>
        <w:lastRenderedPageBreak/>
        <w:t xml:space="preserve">безопасности, оценки качества и других сферах для проверки соответствия оказанных </w:t>
      </w:r>
      <w:r w:rsidR="0072118F">
        <w:rPr>
          <w:rFonts w:ascii="Times New Roman" w:hAnsi="Times New Roman"/>
          <w:sz w:val="24"/>
          <w:szCs w:val="24"/>
        </w:rPr>
        <w:t>услуг</w:t>
      </w:r>
      <w:r w:rsidRPr="00034B44">
        <w:rPr>
          <w:rFonts w:ascii="Times New Roman" w:hAnsi="Times New Roman"/>
          <w:sz w:val="24"/>
          <w:szCs w:val="24"/>
        </w:rPr>
        <w:t xml:space="preserve"> требованиям, установленным Договором;</w:t>
      </w:r>
    </w:p>
    <w:p w14:paraId="0D046F72" w14:textId="77777777" w:rsidR="0016103E" w:rsidRPr="00034B44"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осуществлять иные права, предусмотренные Договором.</w:t>
      </w:r>
    </w:p>
    <w:p w14:paraId="7E342494" w14:textId="478449DA" w:rsidR="0016103E" w:rsidRPr="00034B44"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22" w:name="_Ref529557577"/>
      <w:r w:rsidRPr="00034B44">
        <w:rPr>
          <w:rFonts w:ascii="Times New Roman" w:hAnsi="Times New Roman"/>
          <w:b/>
          <w:sz w:val="24"/>
          <w:szCs w:val="24"/>
        </w:rPr>
        <w:t xml:space="preserve">ПОРЯДОК ЗАКАЗА АВТОТРАНСПОРТА И ПРЕДОСТАВЛЕНИЯ </w:t>
      </w:r>
      <w:bookmarkEnd w:id="22"/>
      <w:r w:rsidR="0072118F">
        <w:rPr>
          <w:rFonts w:ascii="Times New Roman" w:hAnsi="Times New Roman"/>
          <w:b/>
          <w:sz w:val="24"/>
          <w:szCs w:val="24"/>
        </w:rPr>
        <w:t>УСЛУГ</w:t>
      </w:r>
    </w:p>
    <w:p w14:paraId="316C3C80" w14:textId="01F2C5A6" w:rsidR="0016103E" w:rsidRPr="00034B44" w:rsidRDefault="0072118F"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23" w:name="_Ref529558793"/>
      <w:r>
        <w:rPr>
          <w:rFonts w:ascii="Times New Roman" w:hAnsi="Times New Roman"/>
          <w:sz w:val="24"/>
          <w:szCs w:val="24"/>
        </w:rPr>
        <w:t>Услуги</w:t>
      </w:r>
      <w:r w:rsidR="0016103E" w:rsidRPr="00034B44">
        <w:rPr>
          <w:rFonts w:ascii="Times New Roman" w:hAnsi="Times New Roman"/>
          <w:sz w:val="24"/>
          <w:szCs w:val="24"/>
        </w:rPr>
        <w:t xml:space="preserve"> по Договору оказываются на основании Заявок</w:t>
      </w:r>
      <w:bookmarkEnd w:id="23"/>
      <w:r w:rsidR="0016103E" w:rsidRPr="00034B44">
        <w:rPr>
          <w:rFonts w:ascii="Times New Roman" w:hAnsi="Times New Roman"/>
          <w:sz w:val="24"/>
          <w:szCs w:val="24"/>
        </w:rPr>
        <w:t xml:space="preserve">. Заявка направляется Заказчиком Исполнителю в случае возникновения необходимости в перевозке ПО и ТМЦ. </w:t>
      </w:r>
    </w:p>
    <w:p w14:paraId="2059C25C"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Обязанность по заполнению Заявок закрепляется за Заказчиком.</w:t>
      </w:r>
    </w:p>
    <w:p w14:paraId="2E81FE51" w14:textId="6C832730" w:rsidR="0016103E" w:rsidRPr="00034B44"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Заявки на выполнение маршрута </w:t>
      </w:r>
      <w:r w:rsidR="00DC55A3">
        <w:rPr>
          <w:rFonts w:ascii="Times New Roman" w:hAnsi="Times New Roman"/>
          <w:sz w:val="24"/>
          <w:szCs w:val="24"/>
        </w:rPr>
        <w:t>Заказчик направляет</w:t>
      </w:r>
      <w:r w:rsidRPr="00034B44">
        <w:rPr>
          <w:rFonts w:ascii="Times New Roman" w:hAnsi="Times New Roman"/>
          <w:sz w:val="24"/>
          <w:szCs w:val="24"/>
        </w:rPr>
        <w:t xml:space="preserve"> Исполнителю по электронной почте, указанной в пункте 1.</w:t>
      </w:r>
      <w:r w:rsidR="005D5D47" w:rsidRPr="005D5D47">
        <w:rPr>
          <w:rFonts w:ascii="Times New Roman" w:hAnsi="Times New Roman"/>
          <w:sz w:val="24"/>
          <w:szCs w:val="24"/>
        </w:rPr>
        <w:t>4</w:t>
      </w:r>
      <w:r w:rsidRPr="00034B44">
        <w:rPr>
          <w:rFonts w:ascii="Times New Roman" w:hAnsi="Times New Roman"/>
          <w:sz w:val="24"/>
          <w:szCs w:val="24"/>
        </w:rPr>
        <w:t xml:space="preserve"> Договора</w:t>
      </w:r>
      <w:r w:rsidR="00501491">
        <w:rPr>
          <w:rFonts w:ascii="Times New Roman" w:hAnsi="Times New Roman"/>
          <w:sz w:val="24"/>
          <w:szCs w:val="24"/>
        </w:rPr>
        <w:t xml:space="preserve"> в порядке, предусмотренным Договором</w:t>
      </w:r>
      <w:r w:rsidRPr="00034B44">
        <w:rPr>
          <w:rFonts w:ascii="Times New Roman" w:hAnsi="Times New Roman"/>
          <w:sz w:val="24"/>
          <w:szCs w:val="24"/>
        </w:rPr>
        <w:t xml:space="preserve">, </w:t>
      </w:r>
      <w:r w:rsidR="00501491">
        <w:rPr>
          <w:rFonts w:ascii="Times New Roman" w:hAnsi="Times New Roman"/>
          <w:sz w:val="24"/>
          <w:szCs w:val="24"/>
        </w:rPr>
        <w:t>с учетом пункта 1.</w:t>
      </w:r>
      <w:r w:rsidR="005D5D47" w:rsidRPr="005D5D47">
        <w:rPr>
          <w:rFonts w:ascii="Times New Roman" w:hAnsi="Times New Roman"/>
          <w:sz w:val="24"/>
          <w:szCs w:val="24"/>
        </w:rPr>
        <w:t>6</w:t>
      </w:r>
      <w:r w:rsidR="00501491">
        <w:rPr>
          <w:rFonts w:ascii="Times New Roman" w:hAnsi="Times New Roman"/>
          <w:sz w:val="24"/>
          <w:szCs w:val="24"/>
        </w:rPr>
        <w:t xml:space="preserve"> Договора.</w:t>
      </w:r>
    </w:p>
    <w:p w14:paraId="4C063A6C" w14:textId="74F55F8B" w:rsidR="0016103E" w:rsidRPr="00034B44"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034B44">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Исполнитель использует в качестве приложения к Акту сдачи-приемки оказанных </w:t>
      </w:r>
      <w:r w:rsidR="0072118F">
        <w:rPr>
          <w:rFonts w:ascii="Times New Roman" w:hAnsi="Times New Roman"/>
          <w:sz w:val="24"/>
          <w:szCs w:val="24"/>
        </w:rPr>
        <w:t>услуг</w:t>
      </w:r>
      <w:r w:rsidRPr="00034B44">
        <w:rPr>
          <w:rFonts w:ascii="Times New Roman" w:hAnsi="Times New Roman"/>
          <w:sz w:val="24"/>
          <w:szCs w:val="24"/>
        </w:rPr>
        <w:t xml:space="preserve"> копию Заявки.</w:t>
      </w:r>
    </w:p>
    <w:p w14:paraId="25FC28A3" w14:textId="0E430159"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Исполнитель в ус</w:t>
      </w:r>
      <w:r w:rsidR="00D36FF2">
        <w:rPr>
          <w:rFonts w:ascii="Times New Roman" w:hAnsi="Times New Roman"/>
          <w:sz w:val="24"/>
          <w:szCs w:val="24"/>
        </w:rPr>
        <w:t>тановленный срок, согласно пункту</w:t>
      </w:r>
      <w:r w:rsidR="0060335C">
        <w:rPr>
          <w:rFonts w:ascii="Times New Roman" w:hAnsi="Times New Roman"/>
          <w:sz w:val="24"/>
          <w:szCs w:val="24"/>
        </w:rPr>
        <w:t xml:space="preserve"> </w:t>
      </w:r>
      <w:r w:rsidR="00F3480C">
        <w:rPr>
          <w:rFonts w:ascii="Times New Roman" w:hAnsi="Times New Roman"/>
          <w:sz w:val="24"/>
          <w:szCs w:val="24"/>
        </w:rPr>
        <w:t>1.</w:t>
      </w:r>
      <w:r w:rsidR="00744F93" w:rsidRPr="00744F93">
        <w:rPr>
          <w:rFonts w:ascii="Times New Roman" w:hAnsi="Times New Roman"/>
          <w:sz w:val="24"/>
          <w:szCs w:val="24"/>
        </w:rPr>
        <w:t>8</w:t>
      </w:r>
      <w:r w:rsidRPr="00034B44">
        <w:rPr>
          <w:rFonts w:ascii="Times New Roman" w:hAnsi="Times New Roman"/>
          <w:sz w:val="24"/>
          <w:szCs w:val="24"/>
        </w:rPr>
        <w:t xml:space="preserve"> Договора рассматривает Заявку, подтверждает Заявку, подписывает и направляет Заказчику по электронной почте, указанной в пункте 1.</w:t>
      </w:r>
      <w:r w:rsidR="00F3480C" w:rsidRPr="00F3480C">
        <w:rPr>
          <w:rFonts w:ascii="Times New Roman" w:hAnsi="Times New Roman"/>
          <w:sz w:val="24"/>
          <w:szCs w:val="24"/>
        </w:rPr>
        <w:t>5</w:t>
      </w:r>
      <w:r w:rsidRPr="00034B44">
        <w:rPr>
          <w:rFonts w:ascii="Times New Roman" w:hAnsi="Times New Roman"/>
          <w:sz w:val="24"/>
          <w:szCs w:val="24"/>
        </w:rPr>
        <w:t xml:space="preserve"> Договора</w:t>
      </w:r>
      <w:r w:rsidR="00501491">
        <w:rPr>
          <w:rFonts w:ascii="Times New Roman" w:hAnsi="Times New Roman"/>
          <w:sz w:val="24"/>
          <w:szCs w:val="24"/>
        </w:rPr>
        <w:t xml:space="preserve"> с учетом требований Договора</w:t>
      </w:r>
      <w:r w:rsidRPr="00034B44">
        <w:rPr>
          <w:rFonts w:ascii="Times New Roman" w:hAnsi="Times New Roman"/>
          <w:sz w:val="24"/>
          <w:szCs w:val="24"/>
        </w:rPr>
        <w:t>.</w:t>
      </w:r>
    </w:p>
    <w:p w14:paraId="55AFC22A" w14:textId="67BFB5D6"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При этом при подтверждении Заявки Исполнитель сообщает Заказчику по электронной почте, указанной в пункте 1.</w:t>
      </w:r>
      <w:r w:rsidR="00F3480C">
        <w:rPr>
          <w:rFonts w:ascii="Times New Roman" w:hAnsi="Times New Roman"/>
          <w:sz w:val="24"/>
          <w:szCs w:val="24"/>
        </w:rPr>
        <w:t>5</w:t>
      </w:r>
      <w:r w:rsidRPr="00034B44">
        <w:rPr>
          <w:rFonts w:ascii="Times New Roman" w:hAnsi="Times New Roman"/>
          <w:sz w:val="24"/>
          <w:szCs w:val="24"/>
        </w:rPr>
        <w:t>. Договора</w:t>
      </w:r>
      <w:r w:rsidR="00D1068D">
        <w:rPr>
          <w:rFonts w:ascii="Times New Roman" w:hAnsi="Times New Roman"/>
          <w:sz w:val="24"/>
          <w:szCs w:val="24"/>
        </w:rPr>
        <w:t xml:space="preserve"> </w:t>
      </w:r>
      <w:r w:rsidRPr="00034B44">
        <w:rPr>
          <w:rFonts w:ascii="Times New Roman" w:hAnsi="Times New Roman"/>
          <w:sz w:val="24"/>
          <w:szCs w:val="24"/>
        </w:rPr>
        <w:t xml:space="preserve">следующие данные: </w:t>
      </w:r>
    </w:p>
    <w:p w14:paraId="52B8B400" w14:textId="77777777" w:rsidR="0016103E" w:rsidRPr="00034B44"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12DE4FAD" w14:textId="77777777" w:rsidR="0016103E" w:rsidRPr="00034B44" w:rsidRDefault="0016103E" w:rsidP="0098440F">
      <w:pPr>
        <w:numPr>
          <w:ilvl w:val="2"/>
          <w:numId w:val="52"/>
        </w:numPr>
        <w:tabs>
          <w:tab w:val="left" w:pos="85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Марка ТС, государственный номер автотранспорта Исполнителя, на котором будет выполняться Заявка;</w:t>
      </w:r>
    </w:p>
    <w:p w14:paraId="75A353FF" w14:textId="77777777" w:rsidR="0016103E" w:rsidRPr="00034B44" w:rsidRDefault="0016103E" w:rsidP="0098440F">
      <w:pPr>
        <w:numPr>
          <w:ilvl w:val="2"/>
          <w:numId w:val="52"/>
        </w:numPr>
        <w:tabs>
          <w:tab w:val="left" w:pos="85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государственный номер прицепа, при его наличии;</w:t>
      </w:r>
    </w:p>
    <w:p w14:paraId="15DA47AA" w14:textId="77777777" w:rsidR="0016103E" w:rsidRPr="00034B44" w:rsidRDefault="0016103E" w:rsidP="0098440F">
      <w:pPr>
        <w:pStyle w:val="affa"/>
        <w:numPr>
          <w:ilvl w:val="2"/>
          <w:numId w:val="52"/>
        </w:numPr>
        <w:spacing w:before="0" w:after="0"/>
        <w:ind w:left="0" w:firstLine="709"/>
        <w:jc w:val="both"/>
      </w:pPr>
      <w:r w:rsidRPr="00034B44">
        <w:t xml:space="preserve">мобильный телефон уполномоченного лица Исполнителя (водителя автотранспорта). </w:t>
      </w:r>
    </w:p>
    <w:p w14:paraId="71FBF921" w14:textId="77777777" w:rsidR="0016103E" w:rsidRPr="00034B44" w:rsidRDefault="0016103E" w:rsidP="0098440F">
      <w:pPr>
        <w:numPr>
          <w:ilvl w:val="2"/>
          <w:numId w:val="52"/>
        </w:numPr>
        <w:tabs>
          <w:tab w:val="left" w:pos="85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номер доверенности Исполнителя на уполномоченное лицо;</w:t>
      </w:r>
    </w:p>
    <w:p w14:paraId="6A9165EA" w14:textId="34BA9FDD" w:rsidR="0016103E" w:rsidRDefault="0016103E" w:rsidP="0098440F">
      <w:pPr>
        <w:numPr>
          <w:ilvl w:val="2"/>
          <w:numId w:val="52"/>
        </w:numPr>
        <w:tabs>
          <w:tab w:val="left" w:pos="851"/>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номер путевого листа. </w:t>
      </w:r>
    </w:p>
    <w:p w14:paraId="7693BC8B" w14:textId="6BECCD53" w:rsidR="003E2687" w:rsidRPr="00034B44" w:rsidRDefault="003E2687" w:rsidP="00B03643">
      <w:pPr>
        <w:numPr>
          <w:ilvl w:val="1"/>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Отсутствие ответа на Заявку Заказчика в течение срока, установленного п</w:t>
      </w:r>
      <w:r w:rsidR="006D61F1">
        <w:rPr>
          <w:rFonts w:ascii="Times New Roman" w:hAnsi="Times New Roman"/>
          <w:sz w:val="24"/>
          <w:szCs w:val="24"/>
        </w:rPr>
        <w:t>унктом</w:t>
      </w:r>
      <w:r>
        <w:rPr>
          <w:rFonts w:ascii="Times New Roman" w:hAnsi="Times New Roman"/>
          <w:sz w:val="24"/>
          <w:szCs w:val="24"/>
        </w:rPr>
        <w:t xml:space="preserve"> 1.8. Договора или отказ в предоставлении </w:t>
      </w:r>
      <w:r w:rsidR="008D553E">
        <w:rPr>
          <w:rFonts w:ascii="Times New Roman" w:hAnsi="Times New Roman"/>
          <w:sz w:val="24"/>
          <w:szCs w:val="24"/>
        </w:rPr>
        <w:t>автотранспорта</w:t>
      </w:r>
      <w:r>
        <w:rPr>
          <w:rFonts w:ascii="Times New Roman" w:hAnsi="Times New Roman"/>
          <w:sz w:val="24"/>
          <w:szCs w:val="24"/>
        </w:rPr>
        <w:t xml:space="preserve"> в количестве, предусмотренном условиями Заявки, Исполнитель несет ответственность за неподачу </w:t>
      </w:r>
      <w:r w:rsidR="008D553E">
        <w:rPr>
          <w:rFonts w:ascii="Times New Roman" w:hAnsi="Times New Roman"/>
          <w:sz w:val="24"/>
          <w:szCs w:val="24"/>
        </w:rPr>
        <w:t>автотранспорта</w:t>
      </w:r>
      <w:r>
        <w:rPr>
          <w:rFonts w:ascii="Times New Roman" w:hAnsi="Times New Roman"/>
          <w:sz w:val="24"/>
          <w:szCs w:val="24"/>
        </w:rPr>
        <w:t xml:space="preserve"> согласно п</w:t>
      </w:r>
      <w:r w:rsidR="006D61F1">
        <w:rPr>
          <w:rFonts w:ascii="Times New Roman" w:hAnsi="Times New Roman"/>
          <w:sz w:val="24"/>
          <w:szCs w:val="24"/>
        </w:rPr>
        <w:t>ункту</w:t>
      </w:r>
      <w:r w:rsidR="008D553E">
        <w:rPr>
          <w:rFonts w:ascii="Times New Roman" w:hAnsi="Times New Roman"/>
          <w:sz w:val="24"/>
          <w:szCs w:val="24"/>
        </w:rPr>
        <w:t xml:space="preserve"> 8.6.1. </w:t>
      </w:r>
      <w:r>
        <w:rPr>
          <w:rFonts w:ascii="Times New Roman" w:hAnsi="Times New Roman"/>
          <w:sz w:val="24"/>
          <w:szCs w:val="24"/>
        </w:rPr>
        <w:t xml:space="preserve">Договора. Аналогичную ответственность Исполнитель несет за подачу </w:t>
      </w:r>
      <w:r w:rsidR="008D553E">
        <w:rPr>
          <w:rFonts w:ascii="Times New Roman" w:hAnsi="Times New Roman"/>
          <w:sz w:val="24"/>
          <w:szCs w:val="24"/>
        </w:rPr>
        <w:t>автотранспорта</w:t>
      </w:r>
      <w:r>
        <w:rPr>
          <w:rFonts w:ascii="Times New Roman" w:hAnsi="Times New Roman"/>
          <w:sz w:val="24"/>
          <w:szCs w:val="24"/>
        </w:rPr>
        <w:t>, не соответствующего характеристикам, указанным в Заявке.</w:t>
      </w:r>
    </w:p>
    <w:p w14:paraId="66FFB6D2" w14:textId="77777777" w:rsidR="0016103E" w:rsidRPr="00D13167" w:rsidRDefault="006E154A" w:rsidP="0098440F">
      <w:pPr>
        <w:pStyle w:val="affa"/>
        <w:numPr>
          <w:ilvl w:val="1"/>
          <w:numId w:val="52"/>
        </w:numPr>
        <w:spacing w:before="0" w:after="0"/>
        <w:ind w:left="0" w:firstLine="709"/>
        <w:jc w:val="both"/>
      </w:pPr>
      <w:r w:rsidRPr="00D13167">
        <w:t>П</w:t>
      </w:r>
      <w:r w:rsidR="001A4D0F" w:rsidRPr="00D13167">
        <w:t>о согласованной сторонами Заявке</w:t>
      </w:r>
      <w:r w:rsidR="0016103E" w:rsidRPr="00D13167">
        <w:t xml:space="preserve">, Исполнитель несет ответственность за подачу автотранспорта, не соответствующего характеристикам, указанным в Заявке и Условиях. </w:t>
      </w:r>
    </w:p>
    <w:p w14:paraId="7B1576F1" w14:textId="237B11C7" w:rsidR="0016103E" w:rsidRPr="00034B44" w:rsidRDefault="0072118F" w:rsidP="00F14ECA">
      <w:pPr>
        <w:pStyle w:val="affa"/>
        <w:numPr>
          <w:ilvl w:val="1"/>
          <w:numId w:val="52"/>
        </w:numPr>
        <w:spacing w:before="0" w:after="0"/>
        <w:ind w:left="0" w:firstLine="709"/>
        <w:jc w:val="both"/>
      </w:pPr>
      <w:r>
        <w:t>Услуги</w:t>
      </w:r>
      <w:r w:rsidR="0016103E" w:rsidRPr="00034B44">
        <w:t xml:space="preserve">, оказанные Исполнителем без наличия Заявки, оформленной в соответствии с условиями Договора, в том числе п 3.2.7. Договора, Заказчиком не оплачиваются. </w:t>
      </w:r>
    </w:p>
    <w:p w14:paraId="018107E5" w14:textId="60340BD5" w:rsidR="0016103E" w:rsidRPr="00034B44" w:rsidRDefault="0016103E" w:rsidP="00F14ECA">
      <w:pPr>
        <w:pStyle w:val="affa"/>
        <w:numPr>
          <w:ilvl w:val="1"/>
          <w:numId w:val="52"/>
        </w:numPr>
        <w:spacing w:before="0" w:after="0"/>
        <w:ind w:left="0" w:firstLine="709"/>
        <w:jc w:val="both"/>
      </w:pPr>
      <w:r w:rsidRPr="00034B44">
        <w:t xml:space="preserve">Все согласованные Сторонами Заявки являются неотъемлемой частью документов на оплату и хранятся вместе с оригиналом Акта сдачи – приемки оказанных </w:t>
      </w:r>
      <w:r w:rsidR="0072118F">
        <w:t>услуг</w:t>
      </w:r>
      <w:r w:rsidRPr="00034B44">
        <w:t>.</w:t>
      </w:r>
    </w:p>
    <w:p w14:paraId="4E1897E9" w14:textId="07F4C8EE" w:rsidR="0016103E" w:rsidRPr="00034B44" w:rsidRDefault="0016103E" w:rsidP="00F14ECA">
      <w:pPr>
        <w:pStyle w:val="affa"/>
        <w:numPr>
          <w:ilvl w:val="1"/>
          <w:numId w:val="52"/>
        </w:numPr>
        <w:spacing w:before="0" w:after="0"/>
        <w:ind w:left="0" w:firstLine="709"/>
        <w:jc w:val="both"/>
      </w:pPr>
      <w:r w:rsidRPr="00034B44">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законодательства РФ об особенностях режима рабочего времени и времени отдыха водителей автомобилей, а также иные </w:t>
      </w:r>
      <w:r w:rsidR="00EC391A">
        <w:t xml:space="preserve">нормы </w:t>
      </w:r>
      <w:r w:rsidR="006D61F1">
        <w:t>з</w:t>
      </w:r>
      <w:r w:rsidRPr="00034B44">
        <w:t xml:space="preserve">аконодательства РФ, регулирующие деятельность перевозки грузов автотранспортом, в полном объеме возлагается на Исполнителя. </w:t>
      </w:r>
      <w:r w:rsidR="00FB1AB3" w:rsidRPr="00034B44">
        <w:t>Исполнитель обязуется оказывать доставку в соответствии с условиями Заявки Заказчика.</w:t>
      </w:r>
    </w:p>
    <w:p w14:paraId="33052493" w14:textId="253B3CC8" w:rsidR="0016103E" w:rsidRPr="0009746C" w:rsidRDefault="0016103E" w:rsidP="0009746C">
      <w:pPr>
        <w:pStyle w:val="affa"/>
        <w:numPr>
          <w:ilvl w:val="1"/>
          <w:numId w:val="52"/>
        </w:numPr>
        <w:spacing w:before="0" w:after="0"/>
        <w:ind w:left="0" w:firstLine="709"/>
        <w:jc w:val="both"/>
      </w:pPr>
      <w:r w:rsidRPr="00034B44">
        <w:lastRenderedPageBreak/>
        <w:t xml:space="preserve">Расстояние по маршруту рассчитывается по наиболее оптимальному с точки зрения прохождения крупногабаритного транспорта автомобильному маршруту. </w:t>
      </w:r>
    </w:p>
    <w:p w14:paraId="6758E475" w14:textId="52836A71"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24" w:name="_Ref529559412"/>
      <w:r w:rsidRPr="00034B44">
        <w:rPr>
          <w:rFonts w:ascii="Times New Roman" w:hAnsi="Times New Roman"/>
          <w:b/>
          <w:sz w:val="24"/>
          <w:szCs w:val="24"/>
        </w:rPr>
        <w:t xml:space="preserve">СТОИМОСТЬ </w:t>
      </w:r>
      <w:r w:rsidR="0072118F">
        <w:rPr>
          <w:rFonts w:ascii="Times New Roman" w:hAnsi="Times New Roman"/>
          <w:b/>
          <w:sz w:val="24"/>
          <w:szCs w:val="24"/>
        </w:rPr>
        <w:t>УСЛУГ</w:t>
      </w:r>
      <w:r w:rsidRPr="00034B44">
        <w:rPr>
          <w:rFonts w:ascii="Times New Roman" w:hAnsi="Times New Roman"/>
          <w:b/>
          <w:sz w:val="24"/>
          <w:szCs w:val="24"/>
        </w:rPr>
        <w:t xml:space="preserve"> И ПОРЯДОК РАСЧЕТОВ</w:t>
      </w:r>
      <w:bookmarkEnd w:id="24"/>
    </w:p>
    <w:p w14:paraId="58413A2A" w14:textId="6770CA86"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Цена Договора </w:t>
      </w:r>
      <w:r w:rsidR="001A6CD7">
        <w:rPr>
          <w:rFonts w:ascii="Times New Roman" w:hAnsi="Times New Roman"/>
          <w:sz w:val="24"/>
          <w:szCs w:val="24"/>
        </w:rPr>
        <w:t>определяется в соответствии с пунктом</w:t>
      </w:r>
      <w:r w:rsidR="00744F93">
        <w:rPr>
          <w:rFonts w:ascii="Times New Roman" w:hAnsi="Times New Roman"/>
          <w:sz w:val="24"/>
          <w:szCs w:val="24"/>
        </w:rPr>
        <w:t xml:space="preserve"> 1.</w:t>
      </w:r>
      <w:r w:rsidR="00744F93" w:rsidRPr="00744F93">
        <w:rPr>
          <w:rFonts w:ascii="Times New Roman" w:hAnsi="Times New Roman"/>
          <w:sz w:val="24"/>
          <w:szCs w:val="24"/>
        </w:rPr>
        <w:t>9</w:t>
      </w:r>
      <w:r w:rsidRPr="00034B44">
        <w:rPr>
          <w:rFonts w:ascii="Times New Roman" w:hAnsi="Times New Roman"/>
          <w:sz w:val="24"/>
          <w:szCs w:val="24"/>
        </w:rPr>
        <w:t xml:space="preserve"> Договора. </w:t>
      </w:r>
    </w:p>
    <w:p w14:paraId="5961390B" w14:textId="1467D24C"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25" w:name="_Ref529557540"/>
      <w:r w:rsidRPr="00034B44">
        <w:rPr>
          <w:rFonts w:ascii="Times New Roman" w:hAnsi="Times New Roman"/>
          <w:sz w:val="24"/>
          <w:szCs w:val="24"/>
        </w:rPr>
        <w:t xml:space="preserve">Все </w:t>
      </w:r>
      <w:r w:rsidR="0072118F">
        <w:rPr>
          <w:rFonts w:ascii="Times New Roman" w:hAnsi="Times New Roman"/>
          <w:sz w:val="24"/>
          <w:szCs w:val="24"/>
        </w:rPr>
        <w:t>услуги</w:t>
      </w:r>
      <w:r w:rsidRPr="00034B44">
        <w:rPr>
          <w:rFonts w:ascii="Times New Roman" w:hAnsi="Times New Roman"/>
          <w:sz w:val="24"/>
          <w:szCs w:val="24"/>
        </w:rPr>
        <w:t xml:space="preserve"> в рамках Договора оплачиваются Исполнителю исходя из стоимости </w:t>
      </w:r>
      <w:r w:rsidR="0072118F">
        <w:rPr>
          <w:rFonts w:ascii="Times New Roman" w:hAnsi="Times New Roman"/>
          <w:sz w:val="24"/>
          <w:szCs w:val="24"/>
        </w:rPr>
        <w:t>услуг</w:t>
      </w:r>
      <w:r w:rsidRPr="00034B44">
        <w:rPr>
          <w:rFonts w:ascii="Times New Roman" w:hAnsi="Times New Roman"/>
          <w:sz w:val="24"/>
          <w:szCs w:val="24"/>
        </w:rPr>
        <w:t xml:space="preserve">, условий, указанных в Заявке Заказчика и в соответствии с Актом сдачи – приемки оказанных </w:t>
      </w:r>
      <w:r w:rsidR="0072118F">
        <w:rPr>
          <w:rFonts w:ascii="Times New Roman" w:hAnsi="Times New Roman"/>
          <w:sz w:val="24"/>
          <w:szCs w:val="24"/>
        </w:rPr>
        <w:t>услуг</w:t>
      </w:r>
      <w:r w:rsidRPr="00034B44">
        <w:rPr>
          <w:rFonts w:ascii="Times New Roman" w:hAnsi="Times New Roman"/>
          <w:sz w:val="24"/>
          <w:szCs w:val="24"/>
        </w:rPr>
        <w:t>.</w:t>
      </w:r>
      <w:bookmarkEnd w:id="25"/>
    </w:p>
    <w:p w14:paraId="01D64865" w14:textId="1CC9E8C1" w:rsidR="00C2747E" w:rsidRPr="00C2747E" w:rsidRDefault="00C2747E" w:rsidP="00C2747E">
      <w:pPr>
        <w:tabs>
          <w:tab w:val="left" w:pos="1276"/>
        </w:tabs>
        <w:spacing w:after="0" w:line="240" w:lineRule="auto"/>
        <w:ind w:right="-2" w:firstLine="709"/>
        <w:jc w:val="both"/>
        <w:rPr>
          <w:rFonts w:ascii="Times New Roman" w:hAnsi="Times New Roman"/>
          <w:sz w:val="24"/>
          <w:szCs w:val="24"/>
        </w:rPr>
      </w:pPr>
      <w:r>
        <w:rPr>
          <w:rFonts w:ascii="Times New Roman" w:hAnsi="Times New Roman"/>
          <w:sz w:val="24"/>
          <w:szCs w:val="24"/>
        </w:rPr>
        <w:t xml:space="preserve">Базовая стоимость единицы </w:t>
      </w:r>
      <w:r w:rsidR="0072118F">
        <w:rPr>
          <w:rFonts w:ascii="Times New Roman" w:hAnsi="Times New Roman"/>
          <w:sz w:val="24"/>
          <w:szCs w:val="24"/>
        </w:rPr>
        <w:t>услуги</w:t>
      </w:r>
      <w:r w:rsidR="00660F86">
        <w:rPr>
          <w:rFonts w:ascii="Times New Roman" w:hAnsi="Times New Roman"/>
          <w:sz w:val="24"/>
          <w:szCs w:val="24"/>
        </w:rPr>
        <w:t xml:space="preserve"> </w:t>
      </w:r>
      <w:r w:rsidR="0016103E" w:rsidRPr="00034B44">
        <w:rPr>
          <w:rFonts w:ascii="Times New Roman" w:hAnsi="Times New Roman"/>
          <w:sz w:val="24"/>
          <w:szCs w:val="24"/>
        </w:rPr>
        <w:t>включает в себя все расходы Исполнителя, связанные с исполнением Договора</w:t>
      </w:r>
      <w:r w:rsidRPr="00C2747E">
        <w:rPr>
          <w:rFonts w:ascii="Times New Roman" w:hAnsi="Times New Roman"/>
          <w:sz w:val="24"/>
          <w:szCs w:val="24"/>
        </w:rPr>
        <w:t xml:space="preserve">, в том числе: </w:t>
      </w:r>
    </w:p>
    <w:p w14:paraId="14A405AA" w14:textId="77777777" w:rsidR="00C2747E" w:rsidRPr="00C2747E" w:rsidRDefault="00C2747E" w:rsidP="00C2747E">
      <w:pPr>
        <w:tabs>
          <w:tab w:val="left" w:pos="1276"/>
        </w:tabs>
        <w:spacing w:after="0" w:line="240" w:lineRule="auto"/>
        <w:ind w:right="-2" w:firstLine="709"/>
        <w:jc w:val="both"/>
        <w:rPr>
          <w:rFonts w:ascii="Times New Roman" w:hAnsi="Times New Roman"/>
          <w:sz w:val="24"/>
          <w:szCs w:val="24"/>
        </w:rPr>
      </w:pPr>
      <w:r w:rsidRPr="00C2747E">
        <w:rPr>
          <w:rFonts w:ascii="Times New Roman" w:hAnsi="Times New Roman"/>
          <w:sz w:val="24"/>
          <w:szCs w:val="24"/>
        </w:rPr>
        <w:t></w:t>
      </w:r>
      <w:r w:rsidRPr="00C2747E">
        <w:rPr>
          <w:rFonts w:ascii="Times New Roman" w:hAnsi="Times New Roman"/>
          <w:sz w:val="24"/>
          <w:szCs w:val="24"/>
        </w:rPr>
        <w:tab/>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7379FC5C" w14:textId="77777777" w:rsidR="00C2747E" w:rsidRPr="00C2747E" w:rsidRDefault="00C2747E" w:rsidP="00C2747E">
      <w:pPr>
        <w:tabs>
          <w:tab w:val="left" w:pos="1276"/>
        </w:tabs>
        <w:spacing w:after="0" w:line="240" w:lineRule="auto"/>
        <w:ind w:right="-2" w:firstLine="709"/>
        <w:jc w:val="both"/>
        <w:rPr>
          <w:rFonts w:ascii="Times New Roman" w:hAnsi="Times New Roman"/>
          <w:sz w:val="24"/>
          <w:szCs w:val="24"/>
        </w:rPr>
      </w:pPr>
      <w:r w:rsidRPr="00C2747E">
        <w:rPr>
          <w:rFonts w:ascii="Times New Roman" w:hAnsi="Times New Roman"/>
          <w:sz w:val="24"/>
          <w:szCs w:val="24"/>
        </w:rPr>
        <w:t></w:t>
      </w:r>
      <w:r w:rsidRPr="00C2747E">
        <w:rPr>
          <w:rFonts w:ascii="Times New Roman" w:hAnsi="Times New Roman"/>
          <w:sz w:val="24"/>
          <w:szCs w:val="24"/>
        </w:rPr>
        <w:tab/>
        <w:t>обеспечение передвижения ТС по платным дорогам;</w:t>
      </w:r>
    </w:p>
    <w:p w14:paraId="29D34FB5" w14:textId="77777777" w:rsidR="00C2747E" w:rsidRPr="00C2747E" w:rsidRDefault="00C2747E" w:rsidP="00C2747E">
      <w:pPr>
        <w:tabs>
          <w:tab w:val="left" w:pos="1276"/>
        </w:tabs>
        <w:spacing w:after="0" w:line="240" w:lineRule="auto"/>
        <w:ind w:right="-2" w:firstLine="709"/>
        <w:jc w:val="both"/>
        <w:rPr>
          <w:rFonts w:ascii="Times New Roman" w:hAnsi="Times New Roman"/>
          <w:sz w:val="24"/>
          <w:szCs w:val="24"/>
        </w:rPr>
      </w:pPr>
      <w:r w:rsidRPr="00C2747E">
        <w:rPr>
          <w:rFonts w:ascii="Times New Roman" w:hAnsi="Times New Roman"/>
          <w:sz w:val="24"/>
          <w:szCs w:val="24"/>
        </w:rPr>
        <w:t></w:t>
      </w:r>
      <w:r w:rsidRPr="00C2747E">
        <w:rPr>
          <w:rFonts w:ascii="Times New Roman" w:hAnsi="Times New Roman"/>
          <w:sz w:val="24"/>
          <w:szCs w:val="24"/>
        </w:rPr>
        <w:tab/>
        <w:t>мониторинг движения ТС с применением навигационных систем;</w:t>
      </w:r>
    </w:p>
    <w:p w14:paraId="2AA59704" w14:textId="30A8391F" w:rsidR="0016103E" w:rsidRPr="00034B44" w:rsidRDefault="00C2747E" w:rsidP="00C2747E">
      <w:pPr>
        <w:tabs>
          <w:tab w:val="left" w:pos="1276"/>
        </w:tabs>
        <w:spacing w:after="0" w:line="240" w:lineRule="auto"/>
        <w:ind w:right="-2" w:firstLine="709"/>
        <w:jc w:val="both"/>
        <w:rPr>
          <w:rFonts w:ascii="Times New Roman" w:hAnsi="Times New Roman"/>
          <w:sz w:val="24"/>
          <w:szCs w:val="24"/>
        </w:rPr>
      </w:pPr>
      <w:r w:rsidRPr="00C2747E">
        <w:rPr>
          <w:rFonts w:ascii="Times New Roman" w:hAnsi="Times New Roman"/>
          <w:sz w:val="24"/>
          <w:szCs w:val="24"/>
        </w:rPr>
        <w:t></w:t>
      </w:r>
      <w:r w:rsidRPr="00C2747E">
        <w:rPr>
          <w:rFonts w:ascii="Times New Roman" w:hAnsi="Times New Roman"/>
          <w:sz w:val="24"/>
          <w:szCs w:val="24"/>
        </w:rPr>
        <w:tab/>
        <w:t>налоги и сборы, включенные в стоимость маршрута, а также все затраты, издержки и иные расходы Исполн</w:t>
      </w:r>
      <w:r w:rsidR="00E545EA">
        <w:rPr>
          <w:rFonts w:ascii="Times New Roman" w:hAnsi="Times New Roman"/>
          <w:sz w:val="24"/>
          <w:szCs w:val="24"/>
        </w:rPr>
        <w:t>ителя, связанные с исполнением Д</w:t>
      </w:r>
      <w:r w:rsidRPr="00C2747E">
        <w:rPr>
          <w:rFonts w:ascii="Times New Roman" w:hAnsi="Times New Roman"/>
          <w:sz w:val="24"/>
          <w:szCs w:val="24"/>
        </w:rPr>
        <w:t>оговора.</w:t>
      </w:r>
      <w:r>
        <w:rPr>
          <w:rFonts w:ascii="Times New Roman" w:hAnsi="Times New Roman"/>
          <w:sz w:val="24"/>
          <w:szCs w:val="24"/>
        </w:rPr>
        <w:t xml:space="preserve"> </w:t>
      </w:r>
    </w:p>
    <w:p w14:paraId="508627B5" w14:textId="76C92904"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Расчет стоимости </w:t>
      </w:r>
      <w:r w:rsidR="0072118F">
        <w:rPr>
          <w:rFonts w:ascii="Times New Roman" w:hAnsi="Times New Roman"/>
          <w:sz w:val="24"/>
          <w:szCs w:val="24"/>
        </w:rPr>
        <w:t>услуг</w:t>
      </w:r>
      <w:r w:rsidRPr="00034B44">
        <w:rPr>
          <w:rFonts w:ascii="Times New Roman" w:hAnsi="Times New Roman"/>
          <w:sz w:val="24"/>
          <w:szCs w:val="24"/>
        </w:rPr>
        <w:t xml:space="preserve"> производится в соответствии с пунктом 1.1</w:t>
      </w:r>
      <w:r w:rsidR="00744F93">
        <w:rPr>
          <w:rFonts w:ascii="Times New Roman" w:hAnsi="Times New Roman"/>
          <w:sz w:val="24"/>
          <w:szCs w:val="24"/>
        </w:rPr>
        <w:t>0</w:t>
      </w:r>
      <w:r w:rsidRPr="00034B44">
        <w:rPr>
          <w:rFonts w:ascii="Times New Roman" w:hAnsi="Times New Roman"/>
          <w:sz w:val="24"/>
          <w:szCs w:val="24"/>
        </w:rPr>
        <w:t xml:space="preserve"> Договора.</w:t>
      </w:r>
    </w:p>
    <w:p w14:paraId="45AE202C" w14:textId="23544D55"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Итоговая стоимость </w:t>
      </w:r>
      <w:r w:rsidR="0072118F">
        <w:rPr>
          <w:rFonts w:ascii="Times New Roman" w:hAnsi="Times New Roman"/>
          <w:sz w:val="24"/>
          <w:szCs w:val="24"/>
        </w:rPr>
        <w:t>услуг</w:t>
      </w:r>
      <w:r w:rsidRPr="00034B44">
        <w:rPr>
          <w:rFonts w:ascii="Times New Roman" w:hAnsi="Times New Roman"/>
          <w:sz w:val="24"/>
          <w:szCs w:val="24"/>
        </w:rPr>
        <w:t xml:space="preserve">, оказанных Исполнителем за отчетный период Договора рассчитывается исходя из суммарной стоимости всех оказанных в отчетном периоде </w:t>
      </w:r>
      <w:r w:rsidR="0072118F">
        <w:rPr>
          <w:rFonts w:ascii="Times New Roman" w:hAnsi="Times New Roman"/>
          <w:sz w:val="24"/>
          <w:szCs w:val="24"/>
        </w:rPr>
        <w:t>услуг</w:t>
      </w:r>
      <w:r w:rsidRPr="00034B44">
        <w:rPr>
          <w:rFonts w:ascii="Times New Roman" w:hAnsi="Times New Roman"/>
          <w:sz w:val="24"/>
          <w:szCs w:val="24"/>
        </w:rPr>
        <w:t xml:space="preserve">. Оплата </w:t>
      </w:r>
      <w:r w:rsidR="0072118F">
        <w:rPr>
          <w:rFonts w:ascii="Times New Roman" w:hAnsi="Times New Roman"/>
          <w:sz w:val="24"/>
          <w:szCs w:val="24"/>
        </w:rPr>
        <w:t>услуг</w:t>
      </w:r>
      <w:r w:rsidRPr="00034B44">
        <w:rPr>
          <w:rFonts w:ascii="Times New Roman" w:hAnsi="Times New Roman"/>
          <w:sz w:val="24"/>
          <w:szCs w:val="24"/>
        </w:rPr>
        <w:t xml:space="preserve"> производится Заказчиком в срок, указанный в пункте 1.1</w:t>
      </w:r>
      <w:r w:rsidR="00744F93">
        <w:rPr>
          <w:rFonts w:ascii="Times New Roman" w:hAnsi="Times New Roman"/>
          <w:sz w:val="24"/>
          <w:szCs w:val="24"/>
        </w:rPr>
        <w:t>4</w:t>
      </w:r>
      <w:r w:rsidRPr="00034B44">
        <w:t xml:space="preserve"> </w:t>
      </w:r>
      <w:r w:rsidRPr="00034B44">
        <w:rPr>
          <w:rFonts w:ascii="Times New Roman" w:hAnsi="Times New Roman"/>
          <w:sz w:val="24"/>
          <w:szCs w:val="24"/>
        </w:rPr>
        <w:t>Договора.</w:t>
      </w:r>
    </w:p>
    <w:p w14:paraId="44151485" w14:textId="346F86E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w:t>
      </w:r>
      <w:r w:rsidR="00744F93">
        <w:rPr>
          <w:rFonts w:ascii="Times New Roman" w:hAnsi="Times New Roman"/>
          <w:sz w:val="24"/>
          <w:szCs w:val="24"/>
        </w:rPr>
        <w:t>ядке, предусмотренном пунктом 15</w:t>
      </w:r>
      <w:r w:rsidRPr="00034B44">
        <w:rPr>
          <w:rFonts w:ascii="Times New Roman" w:hAnsi="Times New Roman"/>
          <w:sz w:val="24"/>
          <w:szCs w:val="24"/>
        </w:rPr>
        <w:t>.2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77C118AA" w14:textId="35EABF9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Обязательства Заказчика по оплате </w:t>
      </w:r>
      <w:r w:rsidR="0072118F">
        <w:rPr>
          <w:rFonts w:ascii="Times New Roman" w:hAnsi="Times New Roman"/>
          <w:sz w:val="24"/>
          <w:szCs w:val="24"/>
        </w:rPr>
        <w:t>услуг</w:t>
      </w:r>
      <w:r w:rsidRPr="00034B44">
        <w:rPr>
          <w:rFonts w:ascii="Times New Roman" w:hAnsi="Times New Roman"/>
          <w:sz w:val="24"/>
          <w:szCs w:val="24"/>
        </w:rPr>
        <w:t xml:space="preserve"> считаются выполненными с даты списания денежных средств с расчетного счета Заказчика.</w:t>
      </w:r>
    </w:p>
    <w:p w14:paraId="45DC369B"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2C27B419"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A34EA1E" w14:textId="0E0D3894"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В случае, если Заказчик своевременно не получил документы, необходимые для оплаты надлежащим образом оказанных </w:t>
      </w:r>
      <w:r w:rsidR="0072118F">
        <w:rPr>
          <w:rFonts w:ascii="Times New Roman" w:hAnsi="Times New Roman"/>
          <w:sz w:val="24"/>
          <w:szCs w:val="24"/>
        </w:rPr>
        <w:t>услуг</w:t>
      </w:r>
      <w:r w:rsidRPr="00034B44">
        <w:rPr>
          <w:rFonts w:ascii="Times New Roman" w:hAnsi="Times New Roman"/>
          <w:sz w:val="24"/>
          <w:szCs w:val="24"/>
        </w:rPr>
        <w:t xml:space="preserve">, то возникшая отсрочка оплаты </w:t>
      </w:r>
      <w:r w:rsidR="0072118F">
        <w:rPr>
          <w:rFonts w:ascii="Times New Roman" w:hAnsi="Times New Roman"/>
          <w:sz w:val="24"/>
          <w:szCs w:val="24"/>
        </w:rPr>
        <w:t>услуг</w:t>
      </w:r>
      <w:r w:rsidRPr="00034B44">
        <w:rPr>
          <w:rFonts w:ascii="Times New Roman" w:hAnsi="Times New Roman"/>
          <w:sz w:val="24"/>
          <w:szCs w:val="24"/>
        </w:rPr>
        <w:t xml:space="preserve"> не является предоставлением Заказчику коммерческого кредита, предусмотренного статьей 823 Гражданского кодекса Российской Федерации</w:t>
      </w:r>
      <w:r w:rsidR="00F4426D">
        <w:rPr>
          <w:rFonts w:ascii="Times New Roman" w:hAnsi="Times New Roman"/>
          <w:sz w:val="24"/>
          <w:szCs w:val="24"/>
        </w:rPr>
        <w:t xml:space="preserve"> (далее – ГК РФ)</w:t>
      </w:r>
      <w:r w:rsidRPr="00034B44">
        <w:rPr>
          <w:rFonts w:ascii="Times New Roman" w:hAnsi="Times New Roman"/>
          <w:sz w:val="24"/>
          <w:szCs w:val="24"/>
        </w:rPr>
        <w:t xml:space="preserve">. На сумму денежного обязательства Заказчика по оплате </w:t>
      </w:r>
      <w:r w:rsidR="00F4426D">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законные проценты, предусмотренные статей 317.1 </w:t>
      </w:r>
      <w:r w:rsidR="00F4426D">
        <w:rPr>
          <w:rFonts w:ascii="Times New Roman" w:hAnsi="Times New Roman"/>
          <w:sz w:val="24"/>
          <w:szCs w:val="24"/>
        </w:rPr>
        <w:t>ГК РФ</w:t>
      </w:r>
      <w:r w:rsidRPr="00034B44">
        <w:rPr>
          <w:rFonts w:ascii="Times New Roman" w:hAnsi="Times New Roman"/>
          <w:sz w:val="24"/>
          <w:szCs w:val="24"/>
        </w:rPr>
        <w:t xml:space="preserve"> не начисляются.</w:t>
      </w:r>
    </w:p>
    <w:p w14:paraId="2B063BDE" w14:textId="3E7F4A7C" w:rsidR="0016103E" w:rsidRPr="00034B44"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Акт сдачи-приемки оказанных </w:t>
      </w:r>
      <w:r w:rsidR="00F4426D">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за отчетный период, должен включать </w:t>
      </w:r>
      <w:r w:rsidR="00F4426D">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оказанные в отчетном периоде. Оказанными </w:t>
      </w:r>
      <w:r w:rsidR="00F4426D">
        <w:rPr>
          <w:rFonts w:ascii="Times New Roman" w:hAnsi="Times New Roman"/>
          <w:sz w:val="24"/>
          <w:szCs w:val="24"/>
        </w:rPr>
        <w:t>у</w:t>
      </w:r>
      <w:r w:rsidR="0072118F">
        <w:rPr>
          <w:rFonts w:ascii="Times New Roman" w:hAnsi="Times New Roman"/>
          <w:sz w:val="24"/>
          <w:szCs w:val="24"/>
        </w:rPr>
        <w:t>слуг</w:t>
      </w:r>
      <w:r w:rsidR="00F223E8">
        <w:rPr>
          <w:rFonts w:ascii="Times New Roman" w:hAnsi="Times New Roman"/>
          <w:sz w:val="24"/>
          <w:szCs w:val="24"/>
        </w:rPr>
        <w:t>а</w:t>
      </w:r>
      <w:r w:rsidRPr="00034B44">
        <w:rPr>
          <w:rFonts w:ascii="Times New Roman" w:hAnsi="Times New Roman"/>
          <w:sz w:val="24"/>
          <w:szCs w:val="24"/>
        </w:rPr>
        <w:t>ми являются завершенные перевозки по Заявкам, с датой окончания согласно документ</w:t>
      </w:r>
      <w:r w:rsidR="00D36FF2">
        <w:rPr>
          <w:rFonts w:ascii="Times New Roman" w:hAnsi="Times New Roman"/>
          <w:sz w:val="24"/>
          <w:szCs w:val="24"/>
        </w:rPr>
        <w:t xml:space="preserve">ам, указанным в пунктах 6.2.1 и </w:t>
      </w:r>
      <w:r w:rsidR="00B16A65">
        <w:rPr>
          <w:rFonts w:ascii="Times New Roman" w:hAnsi="Times New Roman"/>
          <w:sz w:val="24"/>
          <w:szCs w:val="24"/>
        </w:rPr>
        <w:t>6.2.</w:t>
      </w:r>
      <w:r w:rsidR="00B16A65" w:rsidRPr="00B16A65">
        <w:rPr>
          <w:rFonts w:ascii="Times New Roman" w:hAnsi="Times New Roman"/>
          <w:sz w:val="24"/>
          <w:szCs w:val="24"/>
        </w:rPr>
        <w:t>2</w:t>
      </w:r>
      <w:r w:rsidR="00D36FF2">
        <w:rPr>
          <w:rFonts w:ascii="Times New Roman" w:hAnsi="Times New Roman"/>
          <w:sz w:val="24"/>
          <w:szCs w:val="24"/>
        </w:rPr>
        <w:t xml:space="preserve"> настоящего</w:t>
      </w:r>
      <w:r w:rsidRPr="00034B44">
        <w:rPr>
          <w:rFonts w:ascii="Times New Roman" w:hAnsi="Times New Roman"/>
          <w:sz w:val="24"/>
          <w:szCs w:val="24"/>
        </w:rPr>
        <w:t xml:space="preserve"> Договора. </w:t>
      </w:r>
    </w:p>
    <w:p w14:paraId="29338B9E"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lastRenderedPageBreak/>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397FE951" w14:textId="5E1F597C" w:rsidR="0016103E" w:rsidRPr="00034B44" w:rsidRDefault="0016103E" w:rsidP="0016103E">
      <w:pPr>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 xml:space="preserve">Одновременно с Актом сдачи-приемки оказанных </w:t>
      </w:r>
      <w:r w:rsidR="00F4426D">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Исполнитель направляет Заказчику для подписания акт сверки взаимных расчетов по состоянию на дату окончания срока оказания </w:t>
      </w:r>
      <w:r w:rsidR="006D61F1">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w:t>
      </w:r>
    </w:p>
    <w:p w14:paraId="7B2695C0" w14:textId="7D017776"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26" w:name="_Ref529558290"/>
      <w:r w:rsidRPr="00034B44">
        <w:rPr>
          <w:rFonts w:ascii="Times New Roman" w:hAnsi="Times New Roman"/>
          <w:b/>
          <w:sz w:val="24"/>
          <w:szCs w:val="24"/>
        </w:rPr>
        <w:t xml:space="preserve">СРОК, ПОРЯДОК И УСЛОВИЯ ПРИЕМКИ </w:t>
      </w:r>
      <w:bookmarkEnd w:id="26"/>
      <w:r w:rsidR="0072118F">
        <w:rPr>
          <w:rFonts w:ascii="Times New Roman" w:hAnsi="Times New Roman"/>
          <w:b/>
          <w:sz w:val="24"/>
          <w:szCs w:val="24"/>
        </w:rPr>
        <w:t>УСЛУГ</w:t>
      </w:r>
    </w:p>
    <w:p w14:paraId="124BD1FA" w14:textId="73B8C349" w:rsidR="0016103E" w:rsidRPr="00034B44" w:rsidRDefault="0016103E" w:rsidP="0016103E">
      <w:pPr>
        <w:pStyle w:val="a9"/>
        <w:numPr>
          <w:ilvl w:val="1"/>
          <w:numId w:val="52"/>
        </w:numPr>
        <w:spacing w:before="0" w:after="0"/>
        <w:ind w:left="0" w:firstLine="709"/>
        <w:jc w:val="both"/>
      </w:pPr>
      <w:r w:rsidRPr="00034B44">
        <w:rPr>
          <w:sz w:val="24"/>
          <w:szCs w:val="24"/>
        </w:rPr>
        <w:t xml:space="preserve">Факт оказания </w:t>
      </w:r>
      <w:r w:rsidR="00F4426D">
        <w:rPr>
          <w:sz w:val="24"/>
          <w:szCs w:val="24"/>
        </w:rPr>
        <w:t>у</w:t>
      </w:r>
      <w:r w:rsidR="0072118F">
        <w:rPr>
          <w:sz w:val="24"/>
          <w:szCs w:val="24"/>
        </w:rPr>
        <w:t>слуг</w:t>
      </w:r>
      <w:r w:rsidRPr="00034B44">
        <w:rPr>
          <w:sz w:val="24"/>
          <w:szCs w:val="24"/>
        </w:rPr>
        <w:t xml:space="preserve"> Исполнителем и их получения Заказчиком должен быть оформлен Актом сдачи – приемки оказанных </w:t>
      </w:r>
      <w:r w:rsidR="00F4426D">
        <w:rPr>
          <w:sz w:val="24"/>
          <w:szCs w:val="24"/>
        </w:rPr>
        <w:t>у</w:t>
      </w:r>
      <w:r w:rsidR="0072118F">
        <w:rPr>
          <w:sz w:val="24"/>
          <w:szCs w:val="24"/>
        </w:rPr>
        <w:t>слуг</w:t>
      </w:r>
      <w:r w:rsidRPr="00034B44">
        <w:rPr>
          <w:sz w:val="24"/>
          <w:szCs w:val="24"/>
        </w:rPr>
        <w:t xml:space="preserve">, который должен быть основан на Заявках и содержать сведения о штрафах, установленных пунктами </w:t>
      </w:r>
      <w:r w:rsidR="004316EB" w:rsidRPr="004316EB">
        <w:rPr>
          <w:sz w:val="24"/>
          <w:szCs w:val="24"/>
        </w:rPr>
        <w:t>8</w:t>
      </w:r>
      <w:r w:rsidR="004316EB">
        <w:rPr>
          <w:sz w:val="24"/>
          <w:szCs w:val="24"/>
        </w:rPr>
        <w:t xml:space="preserve">.4, </w:t>
      </w:r>
      <w:r w:rsidRPr="00034B44">
        <w:rPr>
          <w:sz w:val="24"/>
          <w:szCs w:val="24"/>
        </w:rPr>
        <w:t>8.5, 8.</w:t>
      </w:r>
      <w:r w:rsidR="004316EB">
        <w:rPr>
          <w:sz w:val="24"/>
          <w:szCs w:val="24"/>
        </w:rPr>
        <w:t>8</w:t>
      </w:r>
      <w:r w:rsidRPr="00034B44">
        <w:rPr>
          <w:sz w:val="24"/>
          <w:szCs w:val="24"/>
        </w:rPr>
        <w:t>.1, 8.</w:t>
      </w:r>
      <w:r w:rsidR="004316EB">
        <w:rPr>
          <w:sz w:val="24"/>
          <w:szCs w:val="24"/>
        </w:rPr>
        <w:t>8</w:t>
      </w:r>
      <w:r w:rsidRPr="00034B44">
        <w:rPr>
          <w:sz w:val="24"/>
          <w:szCs w:val="24"/>
        </w:rPr>
        <w:t>.</w:t>
      </w:r>
      <w:r w:rsidR="007248B1">
        <w:rPr>
          <w:sz w:val="24"/>
          <w:szCs w:val="24"/>
        </w:rPr>
        <w:t>2</w:t>
      </w:r>
      <w:r w:rsidR="003E010C">
        <w:rPr>
          <w:sz w:val="24"/>
          <w:szCs w:val="24"/>
        </w:rPr>
        <w:t xml:space="preserve"> </w:t>
      </w:r>
      <w:r w:rsidRPr="00034B44">
        <w:rPr>
          <w:sz w:val="24"/>
          <w:szCs w:val="24"/>
        </w:rPr>
        <w:t xml:space="preserve">Договора. Акт сдачи - приемки оказанных </w:t>
      </w:r>
      <w:r w:rsidR="00F4426D">
        <w:rPr>
          <w:sz w:val="24"/>
          <w:szCs w:val="24"/>
        </w:rPr>
        <w:t>у</w:t>
      </w:r>
      <w:r w:rsidR="0072118F">
        <w:rPr>
          <w:sz w:val="24"/>
          <w:szCs w:val="24"/>
        </w:rPr>
        <w:t>слуг</w:t>
      </w:r>
      <w:r w:rsidRPr="00034B44">
        <w:rPr>
          <w:sz w:val="24"/>
          <w:szCs w:val="24"/>
        </w:rPr>
        <w:t xml:space="preserve"> должен содержать фактические данные об автотранспорте, который использовался для выполнения Заявки Заказчика.</w:t>
      </w:r>
    </w:p>
    <w:p w14:paraId="01C3149A" w14:textId="47657FEE"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27" w:name="_Ref529557737"/>
      <w:r w:rsidRPr="00034B44">
        <w:rPr>
          <w:rFonts w:ascii="Times New Roman" w:hAnsi="Times New Roman"/>
          <w:sz w:val="24"/>
          <w:szCs w:val="24"/>
        </w:rPr>
        <w:t>Исполнитель обязан</w:t>
      </w:r>
      <w:r w:rsidR="008245DD">
        <w:rPr>
          <w:rFonts w:ascii="Times New Roman" w:hAnsi="Times New Roman"/>
          <w:sz w:val="24"/>
          <w:szCs w:val="24"/>
        </w:rPr>
        <w:t xml:space="preserve"> в срок, указанный в пункте 1.12</w:t>
      </w:r>
      <w:r w:rsidRPr="00034B44">
        <w:rPr>
          <w:rFonts w:ascii="Times New Roman" w:hAnsi="Times New Roman"/>
          <w:sz w:val="24"/>
          <w:szCs w:val="24"/>
        </w:rPr>
        <w:t xml:space="preserve"> Договора, направить Заказчику подписанный со своей стороны Акт сдачи-приемки оказанных </w:t>
      </w:r>
      <w:r w:rsidR="00F4426D">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в 3 (трех) экземплярах. Одновременно с Актом сдачи-приемки оказанных </w:t>
      </w:r>
      <w:r w:rsidR="00F4426D">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Исполнитель направляет </w:t>
      </w:r>
      <w:bookmarkEnd w:id="27"/>
      <w:r w:rsidRPr="00034B44">
        <w:rPr>
          <w:rFonts w:ascii="Times New Roman" w:hAnsi="Times New Roman"/>
          <w:sz w:val="24"/>
          <w:szCs w:val="24"/>
        </w:rPr>
        <w:t xml:space="preserve">первичную документацию: </w:t>
      </w:r>
    </w:p>
    <w:p w14:paraId="33FA14F0" w14:textId="1228AE2D" w:rsidR="0016103E" w:rsidRPr="00034B44" w:rsidRDefault="008421FF" w:rsidP="0016103E">
      <w:pPr>
        <w:numPr>
          <w:ilvl w:val="2"/>
          <w:numId w:val="52"/>
        </w:numPr>
        <w:spacing w:after="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Оригиналы и </w:t>
      </w:r>
      <w:r w:rsidR="00A36A8C">
        <w:rPr>
          <w:rFonts w:ascii="Times New Roman" w:hAnsi="Times New Roman"/>
          <w:sz w:val="24"/>
          <w:szCs w:val="24"/>
        </w:rPr>
        <w:t xml:space="preserve">копии </w:t>
      </w:r>
      <w:r w:rsidR="0016103E" w:rsidRPr="00034B44">
        <w:rPr>
          <w:rFonts w:ascii="Times New Roman" w:hAnsi="Times New Roman"/>
          <w:sz w:val="24"/>
          <w:szCs w:val="24"/>
        </w:rPr>
        <w:t>маршрутны</w:t>
      </w:r>
      <w:r w:rsidR="00A36A8C">
        <w:rPr>
          <w:rFonts w:ascii="Times New Roman" w:hAnsi="Times New Roman"/>
          <w:sz w:val="24"/>
          <w:szCs w:val="24"/>
        </w:rPr>
        <w:t>х</w:t>
      </w:r>
      <w:r w:rsidR="0016103E" w:rsidRPr="00034B44">
        <w:rPr>
          <w:rFonts w:ascii="Times New Roman" w:hAnsi="Times New Roman"/>
          <w:sz w:val="24"/>
          <w:szCs w:val="24"/>
        </w:rPr>
        <w:t xml:space="preserve"> накладны</w:t>
      </w:r>
      <w:r w:rsidR="00A36A8C">
        <w:rPr>
          <w:rFonts w:ascii="Times New Roman" w:hAnsi="Times New Roman"/>
          <w:sz w:val="24"/>
          <w:szCs w:val="24"/>
        </w:rPr>
        <w:t>х</w:t>
      </w:r>
      <w:r w:rsidR="0016103E" w:rsidRPr="00034B44">
        <w:rPr>
          <w:rFonts w:ascii="Times New Roman" w:hAnsi="Times New Roman"/>
          <w:sz w:val="24"/>
          <w:szCs w:val="24"/>
        </w:rPr>
        <w:t xml:space="preserve"> форм ф.24 и/или ф.23-а (при перевозке ПО), или товарно-транспортны</w:t>
      </w:r>
      <w:r w:rsidR="00A36A8C">
        <w:rPr>
          <w:rFonts w:ascii="Times New Roman" w:hAnsi="Times New Roman"/>
          <w:sz w:val="24"/>
          <w:szCs w:val="24"/>
        </w:rPr>
        <w:t>х</w:t>
      </w:r>
      <w:r w:rsidR="0016103E" w:rsidRPr="00034B44">
        <w:rPr>
          <w:rFonts w:ascii="Times New Roman" w:hAnsi="Times New Roman"/>
          <w:sz w:val="24"/>
          <w:szCs w:val="24"/>
        </w:rPr>
        <w:t xml:space="preserve"> накладны</w:t>
      </w:r>
      <w:r w:rsidR="00A36A8C">
        <w:rPr>
          <w:rFonts w:ascii="Times New Roman" w:hAnsi="Times New Roman"/>
          <w:sz w:val="24"/>
          <w:szCs w:val="24"/>
        </w:rPr>
        <w:t>х</w:t>
      </w:r>
      <w:r w:rsidR="0016103E" w:rsidRPr="00034B44">
        <w:rPr>
          <w:rFonts w:ascii="Times New Roman" w:hAnsi="Times New Roman"/>
          <w:sz w:val="24"/>
          <w:szCs w:val="24"/>
        </w:rPr>
        <w:t>, или транспортны</w:t>
      </w:r>
      <w:r w:rsidR="00FF5184">
        <w:rPr>
          <w:rFonts w:ascii="Times New Roman" w:hAnsi="Times New Roman"/>
          <w:sz w:val="24"/>
          <w:szCs w:val="24"/>
        </w:rPr>
        <w:t>х</w:t>
      </w:r>
      <w:r w:rsidR="0016103E" w:rsidRPr="00034B44">
        <w:rPr>
          <w:rFonts w:ascii="Times New Roman" w:hAnsi="Times New Roman"/>
          <w:sz w:val="24"/>
          <w:szCs w:val="24"/>
        </w:rPr>
        <w:t xml:space="preserve"> накладны</w:t>
      </w:r>
      <w:r w:rsidR="00FF5184">
        <w:rPr>
          <w:rFonts w:ascii="Times New Roman" w:hAnsi="Times New Roman"/>
          <w:sz w:val="24"/>
          <w:szCs w:val="24"/>
        </w:rPr>
        <w:t>х</w:t>
      </w:r>
      <w:r w:rsidR="0016103E" w:rsidRPr="00034B44">
        <w:rPr>
          <w:rFonts w:ascii="Times New Roman" w:hAnsi="Times New Roman"/>
          <w:sz w:val="24"/>
          <w:szCs w:val="24"/>
        </w:rPr>
        <w:t xml:space="preserve"> (в случае если к перевозке по маршруту принимались ТМЦ); </w:t>
      </w:r>
    </w:p>
    <w:p w14:paraId="534E16C2" w14:textId="45DF0FE2" w:rsidR="0016103E" w:rsidRPr="00034B44" w:rsidRDefault="00597CD6" w:rsidP="00DD2424">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оригинал </w:t>
      </w:r>
      <w:r w:rsidR="008421FF">
        <w:rPr>
          <w:rFonts w:ascii="Times New Roman" w:hAnsi="Times New Roman"/>
          <w:sz w:val="24"/>
          <w:szCs w:val="24"/>
        </w:rPr>
        <w:t xml:space="preserve">и копия </w:t>
      </w:r>
      <w:r w:rsidRPr="00034B44">
        <w:rPr>
          <w:rFonts w:ascii="Times New Roman" w:hAnsi="Times New Roman"/>
          <w:sz w:val="24"/>
          <w:szCs w:val="24"/>
        </w:rPr>
        <w:t xml:space="preserve">Заявки </w:t>
      </w:r>
      <w:r w:rsidR="005D6177">
        <w:rPr>
          <w:rFonts w:ascii="Times New Roman" w:hAnsi="Times New Roman"/>
          <w:sz w:val="24"/>
          <w:szCs w:val="24"/>
        </w:rPr>
        <w:t xml:space="preserve">Заказчика по форме </w:t>
      </w:r>
      <w:r w:rsidR="003C64CC">
        <w:rPr>
          <w:rFonts w:ascii="Times New Roman" w:hAnsi="Times New Roman"/>
          <w:sz w:val="24"/>
          <w:szCs w:val="24"/>
        </w:rPr>
        <w:t>П</w:t>
      </w:r>
      <w:r w:rsidR="005D6177">
        <w:rPr>
          <w:rFonts w:ascii="Times New Roman" w:hAnsi="Times New Roman"/>
          <w:sz w:val="24"/>
          <w:szCs w:val="24"/>
        </w:rPr>
        <w:t>риложения №</w:t>
      </w:r>
      <w:r w:rsidR="003C64CC">
        <w:rPr>
          <w:rFonts w:ascii="Times New Roman" w:hAnsi="Times New Roman"/>
          <w:sz w:val="24"/>
          <w:szCs w:val="24"/>
        </w:rPr>
        <w:t xml:space="preserve"> </w:t>
      </w:r>
      <w:r w:rsidR="005D6177">
        <w:rPr>
          <w:rFonts w:ascii="Times New Roman" w:hAnsi="Times New Roman"/>
          <w:sz w:val="24"/>
          <w:szCs w:val="24"/>
        </w:rPr>
        <w:t>1</w:t>
      </w:r>
      <w:r w:rsidR="0016103E" w:rsidRPr="00034B44">
        <w:rPr>
          <w:rFonts w:ascii="Times New Roman" w:hAnsi="Times New Roman"/>
          <w:sz w:val="24"/>
          <w:szCs w:val="24"/>
        </w:rPr>
        <w:t xml:space="preserve"> к Договору;</w:t>
      </w:r>
    </w:p>
    <w:p w14:paraId="75CBEA2A" w14:textId="77777777" w:rsidR="0016103E" w:rsidRPr="00034B44" w:rsidRDefault="0016103E" w:rsidP="0016103E">
      <w:pPr>
        <w:numPr>
          <w:ilvl w:val="2"/>
          <w:numId w:val="52"/>
        </w:numPr>
        <w:spacing w:after="0" w:line="240" w:lineRule="auto"/>
        <w:ind w:left="0" w:right="-2" w:firstLine="709"/>
        <w:jc w:val="both"/>
        <w:rPr>
          <w:rFonts w:ascii="Times New Roman" w:hAnsi="Times New Roman"/>
          <w:b/>
          <w:sz w:val="24"/>
          <w:szCs w:val="24"/>
        </w:rPr>
      </w:pPr>
      <w:r w:rsidRPr="00034B44">
        <w:rPr>
          <w:rFonts w:ascii="Times New Roman" w:hAnsi="Times New Roman"/>
          <w:sz w:val="24"/>
          <w:szCs w:val="24"/>
        </w:rPr>
        <w:t xml:space="preserve">счет на оплату; </w:t>
      </w:r>
    </w:p>
    <w:p w14:paraId="2AE3375C" w14:textId="77777777" w:rsidR="002455C3" w:rsidRPr="007F2FB1" w:rsidRDefault="0016103E" w:rsidP="00DD2424">
      <w:pPr>
        <w:numPr>
          <w:ilvl w:val="2"/>
          <w:numId w:val="52"/>
        </w:numPr>
        <w:spacing w:after="0" w:line="240" w:lineRule="auto"/>
        <w:ind w:left="0" w:right="-2" w:firstLine="709"/>
        <w:jc w:val="both"/>
        <w:rPr>
          <w:rFonts w:ascii="Times New Roman" w:hAnsi="Times New Roman"/>
          <w:b/>
          <w:sz w:val="24"/>
          <w:szCs w:val="24"/>
        </w:rPr>
      </w:pPr>
      <w:r w:rsidRPr="00034B44">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002455C3">
        <w:rPr>
          <w:rFonts w:ascii="Times New Roman" w:hAnsi="Times New Roman"/>
          <w:sz w:val="24"/>
          <w:szCs w:val="24"/>
        </w:rPr>
        <w:t>;</w:t>
      </w:r>
    </w:p>
    <w:p w14:paraId="69CF7FB0" w14:textId="3DAEA221" w:rsidR="002455C3" w:rsidRPr="007F2FB1" w:rsidRDefault="008421FF" w:rsidP="00DD2424">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 xml:space="preserve">оригинал и </w:t>
      </w:r>
      <w:r w:rsidR="001578A3">
        <w:rPr>
          <w:rFonts w:ascii="Times New Roman" w:hAnsi="Times New Roman"/>
          <w:sz w:val="24"/>
          <w:szCs w:val="24"/>
        </w:rPr>
        <w:t>копия отрывного талона путевого листа формы 4-П</w:t>
      </w:r>
      <w:r w:rsidR="002455C3">
        <w:rPr>
          <w:rFonts w:ascii="Times New Roman" w:hAnsi="Times New Roman"/>
          <w:sz w:val="24"/>
          <w:szCs w:val="24"/>
        </w:rPr>
        <w:t>:</w:t>
      </w:r>
    </w:p>
    <w:p w14:paraId="2D0A39D9" w14:textId="1FE722CB" w:rsidR="0016103E" w:rsidRPr="00DD2424" w:rsidRDefault="0016103E" w:rsidP="00DD2424">
      <w:pPr>
        <w:numPr>
          <w:ilvl w:val="2"/>
          <w:numId w:val="52"/>
        </w:numPr>
        <w:spacing w:after="0" w:line="240" w:lineRule="auto"/>
        <w:ind w:left="0" w:right="-2" w:firstLine="709"/>
        <w:jc w:val="both"/>
        <w:rPr>
          <w:rFonts w:ascii="Times New Roman" w:hAnsi="Times New Roman"/>
          <w:b/>
          <w:sz w:val="24"/>
          <w:szCs w:val="24"/>
        </w:rPr>
      </w:pPr>
      <w:r w:rsidRPr="00DD2424">
        <w:rPr>
          <w:rFonts w:ascii="Times New Roman" w:hAnsi="Times New Roman"/>
          <w:sz w:val="24"/>
          <w:szCs w:val="24"/>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в этом</w:t>
      </w:r>
      <w:r w:rsidR="00FB1AB3" w:rsidRPr="00DD2424">
        <w:rPr>
          <w:rFonts w:ascii="Times New Roman" w:hAnsi="Times New Roman"/>
          <w:sz w:val="24"/>
          <w:szCs w:val="24"/>
        </w:rPr>
        <w:t xml:space="preserve"> случае</w:t>
      </w:r>
      <w:r w:rsidRPr="00DD2424">
        <w:rPr>
          <w:rFonts w:ascii="Times New Roman" w:hAnsi="Times New Roman"/>
          <w:sz w:val="24"/>
          <w:szCs w:val="24"/>
        </w:rPr>
        <w:t xml:space="preserve"> первичная документация не принимается к учету, а </w:t>
      </w:r>
      <w:r w:rsidR="0072118F">
        <w:rPr>
          <w:rFonts w:ascii="Times New Roman" w:hAnsi="Times New Roman"/>
          <w:sz w:val="24"/>
          <w:szCs w:val="24"/>
        </w:rPr>
        <w:t>Услуги</w:t>
      </w:r>
      <w:r w:rsidRPr="00DD2424">
        <w:rPr>
          <w:rFonts w:ascii="Times New Roman" w:hAnsi="Times New Roman"/>
          <w:sz w:val="24"/>
          <w:szCs w:val="24"/>
        </w:rPr>
        <w:t xml:space="preserve"> не считаются принятыми и не оплачиваются.</w:t>
      </w:r>
    </w:p>
    <w:p w14:paraId="7C5A0B47" w14:textId="7276C8A3"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Приемка </w:t>
      </w:r>
      <w:r w:rsidR="0072118F">
        <w:rPr>
          <w:rFonts w:ascii="Times New Roman" w:hAnsi="Times New Roman"/>
          <w:sz w:val="24"/>
          <w:szCs w:val="24"/>
        </w:rPr>
        <w:t>Услуг</w:t>
      </w:r>
      <w:r w:rsidRPr="00034B44">
        <w:rPr>
          <w:rFonts w:ascii="Times New Roman" w:hAnsi="Times New Roman"/>
          <w:sz w:val="24"/>
          <w:szCs w:val="24"/>
        </w:rPr>
        <w:t>, оказанных Исполнителем, осуществляется Заказчиком в срок, установленный пунктом 1.1</w:t>
      </w:r>
      <w:r w:rsidR="008245DD">
        <w:rPr>
          <w:rFonts w:ascii="Times New Roman" w:hAnsi="Times New Roman"/>
          <w:sz w:val="24"/>
          <w:szCs w:val="24"/>
        </w:rPr>
        <w:t>3</w:t>
      </w:r>
      <w:r w:rsidRPr="00034B44">
        <w:rPr>
          <w:rFonts w:ascii="Times New Roman" w:hAnsi="Times New Roman"/>
          <w:sz w:val="24"/>
          <w:szCs w:val="24"/>
        </w:rPr>
        <w:t xml:space="preserve"> Договора.</w:t>
      </w:r>
    </w:p>
    <w:p w14:paraId="256F8DA5" w14:textId="19709325" w:rsidR="0016103E" w:rsidRPr="00034B44"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034B44">
        <w:rPr>
          <w:rFonts w:ascii="Times New Roman" w:hAnsi="Times New Roman"/>
          <w:sz w:val="24"/>
          <w:szCs w:val="24"/>
        </w:rPr>
        <w:t xml:space="preserve">Указанный срок может продлеваться на срок проведения экспертизы, если Заказчиком принято решение о проведении экспертизы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w:t>
      </w:r>
    </w:p>
    <w:p w14:paraId="4399A751" w14:textId="307A827E"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При приемке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Заказчик проводит проверку соответствия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требованиям, установленным Договором и приложениями к нему, а также требованиям действующего законодательства РФ.</w:t>
      </w:r>
    </w:p>
    <w:p w14:paraId="78B4A6FD" w14:textId="14FC100A"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28" w:name="_Ref529561208"/>
      <w:r w:rsidRPr="00034B44">
        <w:rPr>
          <w:rFonts w:ascii="Times New Roman" w:hAnsi="Times New Roman"/>
          <w:sz w:val="24"/>
          <w:szCs w:val="24"/>
        </w:rPr>
        <w:t xml:space="preserve">Для проверки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в части их соответствия условиям Договора Заказчик вправе провести экспертизу. Экспертиза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может проводиться Заказчиком своими силами, или к ее проведению могут привлекаться независимые эксперты (экспертные организации).</w:t>
      </w:r>
      <w:bookmarkEnd w:id="28"/>
    </w:p>
    <w:p w14:paraId="45772C93" w14:textId="4EE6210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Приемка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осуществляется уполномоченным работником Заказчика в соответствии с внутренними документами Заказчика. </w:t>
      </w:r>
    </w:p>
    <w:p w14:paraId="07F5D634"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По результатам приемки Заказчиком принимается одно из следующих решений:</w:t>
      </w:r>
    </w:p>
    <w:p w14:paraId="7D273159" w14:textId="7A91D3B7" w:rsidR="0016103E" w:rsidRPr="00034B44" w:rsidRDefault="0072118F"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Услуги</w:t>
      </w:r>
      <w:r w:rsidR="0016103E" w:rsidRPr="00034B44">
        <w:rPr>
          <w:rFonts w:ascii="Times New Roman" w:hAnsi="Times New Roman"/>
          <w:sz w:val="24"/>
          <w:szCs w:val="24"/>
        </w:rPr>
        <w:t xml:space="preserve"> оказаны надлежащим образом в соответствии с условиями Договора и Заявкой Заказчика. В этом случае </w:t>
      </w:r>
      <w:r w:rsidR="006225E5">
        <w:rPr>
          <w:rFonts w:ascii="Times New Roman" w:hAnsi="Times New Roman"/>
          <w:sz w:val="24"/>
          <w:szCs w:val="24"/>
        </w:rPr>
        <w:t>у</w:t>
      </w:r>
      <w:r>
        <w:rPr>
          <w:rFonts w:ascii="Times New Roman" w:hAnsi="Times New Roman"/>
          <w:sz w:val="24"/>
          <w:szCs w:val="24"/>
        </w:rPr>
        <w:t>слуги</w:t>
      </w:r>
      <w:r w:rsidR="0016103E" w:rsidRPr="00034B44">
        <w:rPr>
          <w:rFonts w:ascii="Times New Roman" w:hAnsi="Times New Roman"/>
          <w:sz w:val="24"/>
          <w:szCs w:val="24"/>
        </w:rPr>
        <w:t xml:space="preserve"> подлежат приемке.</w:t>
      </w:r>
    </w:p>
    <w:p w14:paraId="639D26D4" w14:textId="1B4D8135" w:rsidR="0016103E" w:rsidRPr="00034B44" w:rsidRDefault="0072118F"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Услуги</w:t>
      </w:r>
      <w:r w:rsidR="0016103E" w:rsidRPr="00034B44">
        <w:rPr>
          <w:rFonts w:ascii="Times New Roman" w:hAnsi="Times New Roman"/>
          <w:sz w:val="24"/>
          <w:szCs w:val="24"/>
        </w:rPr>
        <w:t xml:space="preserve"> оказаны, но выявлены нарушения, ответственность за совершение которых предусмотрена </w:t>
      </w:r>
      <w:r w:rsidR="0016103E" w:rsidRPr="0045303E">
        <w:rPr>
          <w:rFonts w:ascii="Times New Roman" w:hAnsi="Times New Roman"/>
          <w:sz w:val="24"/>
          <w:szCs w:val="24"/>
        </w:rPr>
        <w:t xml:space="preserve">пунктами </w:t>
      </w:r>
      <w:r w:rsidR="0016103E" w:rsidRPr="007920F3">
        <w:rPr>
          <w:rFonts w:ascii="Times New Roman" w:hAnsi="Times New Roman"/>
          <w:sz w:val="24"/>
          <w:szCs w:val="24"/>
        </w:rPr>
        <w:t>8.</w:t>
      </w:r>
      <w:r w:rsidR="0045303E" w:rsidRPr="007920F3">
        <w:rPr>
          <w:rFonts w:ascii="Times New Roman" w:hAnsi="Times New Roman"/>
          <w:sz w:val="24"/>
          <w:szCs w:val="24"/>
        </w:rPr>
        <w:t>4</w:t>
      </w:r>
      <w:r w:rsidR="0016103E" w:rsidRPr="007920F3">
        <w:rPr>
          <w:rFonts w:ascii="Times New Roman" w:hAnsi="Times New Roman"/>
          <w:sz w:val="24"/>
          <w:szCs w:val="24"/>
        </w:rPr>
        <w:t>, 8.</w:t>
      </w:r>
      <w:r w:rsidR="0045303E" w:rsidRPr="007920F3">
        <w:rPr>
          <w:rFonts w:ascii="Times New Roman" w:hAnsi="Times New Roman"/>
          <w:sz w:val="24"/>
          <w:szCs w:val="24"/>
        </w:rPr>
        <w:t>5</w:t>
      </w:r>
      <w:r w:rsidR="0016103E" w:rsidRPr="007920F3">
        <w:rPr>
          <w:rFonts w:ascii="Times New Roman" w:hAnsi="Times New Roman"/>
          <w:sz w:val="24"/>
          <w:szCs w:val="24"/>
        </w:rPr>
        <w:t>.1, 8.</w:t>
      </w:r>
      <w:r w:rsidR="0045303E" w:rsidRPr="007920F3">
        <w:rPr>
          <w:rFonts w:ascii="Times New Roman" w:hAnsi="Times New Roman"/>
          <w:sz w:val="24"/>
          <w:szCs w:val="24"/>
        </w:rPr>
        <w:t>8</w:t>
      </w:r>
      <w:r w:rsidR="0016103E" w:rsidRPr="007920F3">
        <w:rPr>
          <w:rFonts w:ascii="Times New Roman" w:hAnsi="Times New Roman"/>
          <w:sz w:val="24"/>
          <w:szCs w:val="24"/>
        </w:rPr>
        <w:t>.1, 8.</w:t>
      </w:r>
      <w:r w:rsidR="0045303E" w:rsidRPr="007920F3">
        <w:rPr>
          <w:rFonts w:ascii="Times New Roman" w:hAnsi="Times New Roman"/>
          <w:sz w:val="24"/>
          <w:szCs w:val="24"/>
        </w:rPr>
        <w:t>8</w:t>
      </w:r>
      <w:r w:rsidR="0016103E" w:rsidRPr="007920F3">
        <w:rPr>
          <w:rFonts w:ascii="Times New Roman" w:hAnsi="Times New Roman"/>
          <w:sz w:val="24"/>
          <w:szCs w:val="24"/>
        </w:rPr>
        <w:t>.</w:t>
      </w:r>
      <w:r w:rsidR="007248B1">
        <w:rPr>
          <w:rFonts w:ascii="Times New Roman" w:hAnsi="Times New Roman"/>
          <w:sz w:val="24"/>
          <w:szCs w:val="24"/>
        </w:rPr>
        <w:t>2</w:t>
      </w:r>
      <w:r w:rsidR="0016103E" w:rsidRPr="007920F3">
        <w:rPr>
          <w:rFonts w:ascii="Times New Roman" w:hAnsi="Times New Roman"/>
          <w:sz w:val="24"/>
          <w:szCs w:val="24"/>
        </w:rPr>
        <w:t xml:space="preserve"> </w:t>
      </w:r>
      <w:r w:rsidR="0016103E" w:rsidRPr="00034B44">
        <w:rPr>
          <w:rFonts w:ascii="Times New Roman" w:hAnsi="Times New Roman"/>
          <w:sz w:val="24"/>
          <w:szCs w:val="24"/>
        </w:rPr>
        <w:t xml:space="preserve">Договора. В этом случае оказанные </w:t>
      </w:r>
      <w:r w:rsidR="006225E5">
        <w:rPr>
          <w:rFonts w:ascii="Times New Roman" w:hAnsi="Times New Roman"/>
          <w:sz w:val="24"/>
          <w:szCs w:val="24"/>
        </w:rPr>
        <w:t>у</w:t>
      </w:r>
      <w:r>
        <w:rPr>
          <w:rFonts w:ascii="Times New Roman" w:hAnsi="Times New Roman"/>
          <w:sz w:val="24"/>
          <w:szCs w:val="24"/>
        </w:rPr>
        <w:t>слуги</w:t>
      </w:r>
      <w:r w:rsidR="0016103E" w:rsidRPr="00034B44">
        <w:rPr>
          <w:rFonts w:ascii="Times New Roman" w:hAnsi="Times New Roman"/>
          <w:sz w:val="24"/>
          <w:szCs w:val="24"/>
        </w:rPr>
        <w:t xml:space="preserve"> подлежат приемке с взысканием Заказчиком с Исполнителя неустойки, предусмотренной Договором, убытков.</w:t>
      </w:r>
    </w:p>
    <w:p w14:paraId="1EE78AD4" w14:textId="716B84A7" w:rsidR="0016103E" w:rsidRPr="00034B44" w:rsidRDefault="0072118F"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Услуги</w:t>
      </w:r>
      <w:r w:rsidR="0016103E" w:rsidRPr="00034B44">
        <w:rPr>
          <w:rFonts w:ascii="Times New Roman" w:hAnsi="Times New Roman"/>
          <w:sz w:val="24"/>
          <w:szCs w:val="24"/>
        </w:rPr>
        <w:t xml:space="preserve"> не оказаны Исполнителем или оказаны с существенным нарушением условий Договора, которые влекут для Заказчика такой ущерб, что он в значительной </w:t>
      </w:r>
      <w:r w:rsidR="0016103E" w:rsidRPr="00034B44">
        <w:rPr>
          <w:rFonts w:ascii="Times New Roman" w:hAnsi="Times New Roman"/>
          <w:sz w:val="24"/>
          <w:szCs w:val="24"/>
        </w:rPr>
        <w:lastRenderedPageBreak/>
        <w:t xml:space="preserve">степени лишается того, на что вправе был рассчитывать при заключении Договора. В указанном случае оказанные </w:t>
      </w:r>
      <w:r w:rsidR="006225E5">
        <w:rPr>
          <w:rFonts w:ascii="Times New Roman" w:hAnsi="Times New Roman"/>
          <w:sz w:val="24"/>
          <w:szCs w:val="24"/>
        </w:rPr>
        <w:t>у</w:t>
      </w:r>
      <w:r>
        <w:rPr>
          <w:rFonts w:ascii="Times New Roman" w:hAnsi="Times New Roman"/>
          <w:sz w:val="24"/>
          <w:szCs w:val="24"/>
        </w:rPr>
        <w:t>слуги</w:t>
      </w:r>
      <w:r w:rsidR="0016103E" w:rsidRPr="00034B44">
        <w:rPr>
          <w:rFonts w:ascii="Times New Roman" w:hAnsi="Times New Roman"/>
          <w:sz w:val="24"/>
          <w:szCs w:val="24"/>
        </w:rPr>
        <w:t xml:space="preserve"> не подлежат приемке Заказчиком. Заказчик направляет Исполнителю мотивированный отказ от подписания Акта сдачи-приемки оказанных </w:t>
      </w:r>
      <w:r w:rsidR="006225E5">
        <w:rPr>
          <w:rFonts w:ascii="Times New Roman" w:hAnsi="Times New Roman"/>
          <w:sz w:val="24"/>
          <w:szCs w:val="24"/>
        </w:rPr>
        <w:t>у</w:t>
      </w:r>
      <w:r>
        <w:rPr>
          <w:rFonts w:ascii="Times New Roman" w:hAnsi="Times New Roman"/>
          <w:sz w:val="24"/>
          <w:szCs w:val="24"/>
        </w:rPr>
        <w:t>слуг</w:t>
      </w:r>
      <w:r w:rsidR="0016103E" w:rsidRPr="00034B44">
        <w:rPr>
          <w:rFonts w:ascii="Times New Roman" w:hAnsi="Times New Roman"/>
          <w:sz w:val="24"/>
          <w:szCs w:val="24"/>
        </w:rPr>
        <w:t>.</w:t>
      </w:r>
    </w:p>
    <w:p w14:paraId="33C5AB80" w14:textId="4401AB43" w:rsidR="0016103E" w:rsidRPr="00034B44" w:rsidRDefault="0016103E" w:rsidP="0016103E">
      <w:pPr>
        <w:numPr>
          <w:ilvl w:val="2"/>
          <w:numId w:val="52"/>
        </w:numPr>
        <w:tabs>
          <w:tab w:val="left" w:pos="709"/>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w:t>
      </w:r>
      <w:r w:rsidRPr="00034B44">
        <w:t xml:space="preserve"> </w:t>
      </w:r>
      <w:r w:rsidRPr="00034B44">
        <w:rPr>
          <w:rFonts w:ascii="Times New Roman" w:hAnsi="Times New Roman"/>
          <w:sz w:val="24"/>
          <w:szCs w:val="24"/>
        </w:rPr>
        <w:t xml:space="preserve">Договора или предоставил некорректно оформленный комплект. До момента предоставления указанных документов в полном объеме </w:t>
      </w:r>
      <w:r w:rsidR="006225E5">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считаются не оказанными. Заказчик устанавливает Исполнителю срок для устранения допущенных нарушений</w:t>
      </w:r>
      <w:r w:rsidR="004519CE">
        <w:rPr>
          <w:rFonts w:ascii="Times New Roman" w:hAnsi="Times New Roman"/>
          <w:sz w:val="24"/>
          <w:szCs w:val="24"/>
        </w:rPr>
        <w:t xml:space="preserve"> (если такой срок не установлен, применяются условия </w:t>
      </w:r>
      <w:r w:rsidR="00D36FF2">
        <w:rPr>
          <w:rFonts w:ascii="Times New Roman" w:hAnsi="Times New Roman"/>
          <w:sz w:val="24"/>
          <w:szCs w:val="24"/>
        </w:rPr>
        <w:t>пункта</w:t>
      </w:r>
      <w:r w:rsidR="00FF4A4E">
        <w:rPr>
          <w:rFonts w:ascii="Times New Roman" w:hAnsi="Times New Roman"/>
          <w:sz w:val="24"/>
          <w:szCs w:val="24"/>
        </w:rPr>
        <w:t xml:space="preserve"> 1.21. настоящего Договора</w:t>
      </w:r>
      <w:r w:rsidR="004519CE">
        <w:rPr>
          <w:rFonts w:ascii="Times New Roman" w:hAnsi="Times New Roman"/>
          <w:sz w:val="24"/>
          <w:szCs w:val="24"/>
        </w:rPr>
        <w:t>)</w:t>
      </w:r>
      <w:r w:rsidRPr="00034B44">
        <w:rPr>
          <w:rFonts w:ascii="Times New Roman" w:hAnsi="Times New Roman"/>
          <w:sz w:val="24"/>
          <w:szCs w:val="24"/>
        </w:rPr>
        <w:t xml:space="preserve">, </w:t>
      </w:r>
      <w:r w:rsidRPr="00FF4A4E">
        <w:rPr>
          <w:rFonts w:ascii="Times New Roman" w:hAnsi="Times New Roman"/>
          <w:sz w:val="24"/>
          <w:szCs w:val="24"/>
        </w:rPr>
        <w:t>составляет</w:t>
      </w:r>
      <w:r w:rsidR="0089571D">
        <w:rPr>
          <w:rFonts w:ascii="Times New Roman" w:hAnsi="Times New Roman"/>
          <w:sz w:val="24"/>
          <w:szCs w:val="24"/>
        </w:rPr>
        <w:t>, на свое усмотрение,</w:t>
      </w:r>
      <w:r w:rsidRPr="00FF4A4E">
        <w:rPr>
          <w:rFonts w:ascii="Times New Roman" w:hAnsi="Times New Roman"/>
          <w:sz w:val="24"/>
          <w:szCs w:val="24"/>
        </w:rPr>
        <w:t xml:space="preserve"> </w:t>
      </w:r>
      <w:r w:rsidRPr="00034B44">
        <w:rPr>
          <w:rFonts w:ascii="Times New Roman" w:hAnsi="Times New Roman"/>
          <w:sz w:val="24"/>
          <w:szCs w:val="24"/>
        </w:rPr>
        <w:t>Переч</w:t>
      </w:r>
      <w:r w:rsidR="0071438B">
        <w:rPr>
          <w:rFonts w:ascii="Times New Roman" w:hAnsi="Times New Roman"/>
          <w:sz w:val="24"/>
          <w:szCs w:val="24"/>
        </w:rPr>
        <w:t>ень</w:t>
      </w:r>
      <w:r w:rsidRPr="00034B44">
        <w:rPr>
          <w:rFonts w:ascii="Times New Roman" w:hAnsi="Times New Roman"/>
          <w:sz w:val="24"/>
          <w:szCs w:val="24"/>
        </w:rPr>
        <w:t xml:space="preserve"> выявленных замечаний и направляет его Исполнителю по электронной почте, указанной в Договоре, а также вправе взыскать с Исполнителя неустойку, предусмотренную Договором, убытки.</w:t>
      </w:r>
    </w:p>
    <w:p w14:paraId="41512817" w14:textId="734B9246" w:rsidR="0016103E" w:rsidRPr="00034B44"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После устранения Исполнителем недостатков приемка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осуществляется заново в порядке, предусмотренном настоящим разделом Договора.</w:t>
      </w:r>
    </w:p>
    <w:p w14:paraId="617BC4FB" w14:textId="1042EA96" w:rsidR="0016103E" w:rsidRPr="00034B44"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Если </w:t>
      </w:r>
      <w:r w:rsidR="006225E5">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соответствуют требованиям Договора, Заказчик</w:t>
      </w:r>
      <w:r w:rsidRPr="00034B44">
        <w:t xml:space="preserve"> </w:t>
      </w:r>
      <w:r w:rsidRPr="00034B44">
        <w:rPr>
          <w:rFonts w:ascii="Times New Roman" w:hAnsi="Times New Roman"/>
          <w:sz w:val="24"/>
          <w:szCs w:val="24"/>
        </w:rPr>
        <w:t>по окончании срока, предусмотренного пунктом 1.1</w:t>
      </w:r>
      <w:r w:rsidR="008245DD">
        <w:rPr>
          <w:rFonts w:ascii="Times New Roman" w:hAnsi="Times New Roman"/>
          <w:sz w:val="24"/>
          <w:szCs w:val="24"/>
        </w:rPr>
        <w:t>3</w:t>
      </w:r>
      <w:r w:rsidRPr="00034B44">
        <w:rPr>
          <w:rFonts w:ascii="Times New Roman" w:hAnsi="Times New Roman"/>
          <w:sz w:val="24"/>
          <w:szCs w:val="24"/>
        </w:rPr>
        <w:t xml:space="preserve"> Договора подписывает Акт сдачи-приемки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в 2 (двух) экземплярах, по одному для каждой из Сторон. С момента подписания Акта сдачи-приемки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Заказчиком оказанные </w:t>
      </w:r>
      <w:r w:rsidR="006225E5">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считаются принятыми. Факт подписания Акта сдачи-приемки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6440CE16" w14:textId="6634A97D"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В случае досрочного оказания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по Договору Заказчик вправе принять </w:t>
      </w:r>
      <w:r w:rsidRPr="00034B44">
        <w:rPr>
          <w:rFonts w:ascii="Times New Roman" w:hAnsi="Times New Roman"/>
          <w:bCs/>
          <w:sz w:val="24"/>
          <w:szCs w:val="24"/>
        </w:rPr>
        <w:t>оказанные</w:t>
      </w:r>
      <w:r w:rsidRPr="00034B44">
        <w:rPr>
          <w:rFonts w:ascii="Times New Roman" w:hAnsi="Times New Roman"/>
          <w:sz w:val="24"/>
          <w:szCs w:val="24"/>
        </w:rPr>
        <w:t xml:space="preserve"> </w:t>
      </w:r>
      <w:r w:rsidR="006225E5">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и провести расчет в соответствии с разделом 5 Договора.</w:t>
      </w:r>
    </w:p>
    <w:p w14:paraId="252F1A54" w14:textId="0E6F8B7D"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 xml:space="preserve">ПОРЯДОК ОФОРМЛЕНИЯ ПЕРВИЧНОЙ ДОКУМЕНТАЦИИ И УЧЕТА ОКАЗЫВАЕМЫХ СО СТОРОНЫ ИСПОЛНИТЕЛЯ </w:t>
      </w:r>
      <w:r w:rsidR="0072118F">
        <w:rPr>
          <w:rFonts w:ascii="Times New Roman" w:hAnsi="Times New Roman"/>
          <w:b/>
          <w:sz w:val="24"/>
          <w:szCs w:val="24"/>
        </w:rPr>
        <w:t>УСЛУГ</w:t>
      </w:r>
    </w:p>
    <w:p w14:paraId="1B11D76B" w14:textId="5ECEA6E3"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При оказании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по Договору используется следующая первичная документация:</w:t>
      </w:r>
    </w:p>
    <w:p w14:paraId="54395C5F" w14:textId="5811210C" w:rsidR="00006585" w:rsidRPr="000345FF" w:rsidRDefault="00006585"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0345FF">
        <w:rPr>
          <w:rFonts w:ascii="Times New Roman" w:hAnsi="Times New Roman"/>
          <w:sz w:val="24"/>
          <w:szCs w:val="24"/>
        </w:rPr>
        <w:t>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0FB9114A" w14:textId="400B582E" w:rsidR="0016103E" w:rsidRPr="00034B44" w:rsidRDefault="0059314A"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 </w:t>
      </w:r>
      <w:r w:rsidR="0016103E" w:rsidRPr="00034B44">
        <w:rPr>
          <w:rFonts w:ascii="Times New Roman" w:hAnsi="Times New Roman"/>
          <w:sz w:val="24"/>
          <w:szCs w:val="24"/>
        </w:rPr>
        <w:t>Маршрутные накладные форм ф. 24 и/или ф. 23-а, или товарно-транспортная накладная, транспортная накладная (</w:t>
      </w:r>
      <w:proofErr w:type="gramStart"/>
      <w:r w:rsidR="0016103E" w:rsidRPr="00034B44">
        <w:rPr>
          <w:rFonts w:ascii="Times New Roman" w:hAnsi="Times New Roman"/>
          <w:sz w:val="24"/>
          <w:szCs w:val="24"/>
        </w:rPr>
        <w:t>только в случае если</w:t>
      </w:r>
      <w:proofErr w:type="gramEnd"/>
      <w:r w:rsidR="0016103E" w:rsidRPr="00034B44">
        <w:rPr>
          <w:rFonts w:ascii="Times New Roman" w:hAnsi="Times New Roman"/>
          <w:sz w:val="24"/>
          <w:szCs w:val="24"/>
        </w:rPr>
        <w:t xml:space="preserve"> к перевозке по пути следования маршрута принимались ТМЦ)</w:t>
      </w:r>
      <w:r w:rsidR="0016103E" w:rsidRPr="00034B44" w:rsidDel="00FE5DB8">
        <w:rPr>
          <w:rFonts w:ascii="Times New Roman" w:hAnsi="Times New Roman"/>
          <w:sz w:val="24"/>
          <w:szCs w:val="24"/>
        </w:rPr>
        <w:t xml:space="preserve"> </w:t>
      </w:r>
      <w:r w:rsidR="0016103E" w:rsidRPr="00034B44">
        <w:rPr>
          <w:rFonts w:ascii="Times New Roman" w:hAnsi="Times New Roman"/>
          <w:sz w:val="24"/>
          <w:szCs w:val="24"/>
        </w:rPr>
        <w:t>(далее по тексту при совместном упоминании – «накладные»).</w:t>
      </w:r>
    </w:p>
    <w:p w14:paraId="1262792F" w14:textId="050B6338" w:rsidR="007265D1" w:rsidRPr="0009746C" w:rsidRDefault="0016103E" w:rsidP="007265D1">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Исполнитель осуществляет контроль заполнения первичных документов.</w:t>
      </w:r>
    </w:p>
    <w:p w14:paraId="520E45B3" w14:textId="34F636FC"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29" w:name="_Ref529558864"/>
      <w:r w:rsidRPr="00034B44">
        <w:rPr>
          <w:rFonts w:ascii="Times New Roman" w:hAnsi="Times New Roman"/>
          <w:b/>
          <w:sz w:val="24"/>
          <w:szCs w:val="24"/>
        </w:rPr>
        <w:t>ОТВЕТСТВЕННОСТЬ СТОРОН</w:t>
      </w:r>
      <w:bookmarkEnd w:id="29"/>
    </w:p>
    <w:p w14:paraId="0894C045"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Ответственность Сторон в рамках Договора распространяется на следующие виды нарушений:</w:t>
      </w:r>
    </w:p>
    <w:p w14:paraId="4DA0BB2E"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Неподача автотранспорта;</w:t>
      </w:r>
    </w:p>
    <w:p w14:paraId="2A39C2AE" w14:textId="18076E10"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Подача автотранспорта, не соответствующего характеристикам, указанным в Заявке Заказчика или </w:t>
      </w:r>
      <w:r w:rsidR="0019244D">
        <w:rPr>
          <w:rFonts w:ascii="Times New Roman" w:hAnsi="Times New Roman"/>
          <w:sz w:val="24"/>
          <w:szCs w:val="24"/>
        </w:rPr>
        <w:t>условиям настоящего Договора</w:t>
      </w:r>
      <w:r w:rsidRPr="00034B44">
        <w:rPr>
          <w:rFonts w:ascii="Times New Roman" w:hAnsi="Times New Roman"/>
          <w:sz w:val="24"/>
          <w:szCs w:val="24"/>
        </w:rPr>
        <w:t>;</w:t>
      </w:r>
    </w:p>
    <w:p w14:paraId="04EE676E"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Нарушение времени движения автотранспорта, указанного в Заявке Заказчика;</w:t>
      </w:r>
    </w:p>
    <w:p w14:paraId="49028EBF"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Позднее предоставление автотранспорта, если Заказчик применил данное ТС; </w:t>
      </w:r>
    </w:p>
    <w:p w14:paraId="022B208A"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Недостача, повреждение ПО и ТМЦ;</w:t>
      </w:r>
    </w:p>
    <w:p w14:paraId="4B8BF7DE"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Провоз Исполнителем груза, не относящегося к ПО и ТМЦ;</w:t>
      </w:r>
    </w:p>
    <w:p w14:paraId="2B70E196"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Иные нарушения условий Договора.</w:t>
      </w:r>
    </w:p>
    <w:p w14:paraId="248B0186" w14:textId="141B2BC6"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w:t>
      </w:r>
      <w:r w:rsidRPr="00034B44">
        <w:rPr>
          <w:rFonts w:ascii="Times New Roman" w:hAnsi="Times New Roman"/>
          <w:sz w:val="24"/>
          <w:szCs w:val="24"/>
        </w:rPr>
        <w:lastRenderedPageBreak/>
        <w:t>соответствии с Дог</w:t>
      </w:r>
      <w:r w:rsidR="00FB425F">
        <w:rPr>
          <w:rFonts w:ascii="Times New Roman" w:hAnsi="Times New Roman"/>
          <w:sz w:val="24"/>
          <w:szCs w:val="24"/>
        </w:rPr>
        <w:t>овором (в том числе пунктом 1.</w:t>
      </w:r>
      <w:r w:rsidR="008245DD">
        <w:rPr>
          <w:rFonts w:ascii="Times New Roman" w:hAnsi="Times New Roman"/>
          <w:sz w:val="24"/>
          <w:szCs w:val="24"/>
        </w:rPr>
        <w:t>15</w:t>
      </w:r>
      <w:r w:rsidRPr="00034B44">
        <w:rPr>
          <w:rFonts w:ascii="Times New Roman" w:hAnsi="Times New Roman"/>
          <w:sz w:val="24"/>
          <w:szCs w:val="24"/>
        </w:rPr>
        <w:t xml:space="preserve"> Договора), а также с правилами главы 25 </w:t>
      </w:r>
      <w:r w:rsidR="00F4426D">
        <w:rPr>
          <w:rFonts w:ascii="Times New Roman" w:hAnsi="Times New Roman"/>
          <w:sz w:val="24"/>
          <w:szCs w:val="24"/>
        </w:rPr>
        <w:t>ГК РФ</w:t>
      </w:r>
      <w:r w:rsidRPr="00034B44">
        <w:rPr>
          <w:rFonts w:ascii="Times New Roman" w:hAnsi="Times New Roman"/>
          <w:sz w:val="24"/>
          <w:szCs w:val="24"/>
        </w:rPr>
        <w:t xml:space="preserve"> и Федеральным законом от 30 июня 2003 года №87-ФЗ «О транспортно-экспедиционной деятельности»,</w:t>
      </w:r>
      <w:r w:rsidRPr="00034B44">
        <w:t xml:space="preserve"> </w:t>
      </w:r>
      <w:r w:rsidRPr="00034B44">
        <w:rPr>
          <w:rFonts w:ascii="Times New Roman" w:hAnsi="Times New Roman"/>
          <w:sz w:val="24"/>
          <w:szCs w:val="24"/>
        </w:rPr>
        <w:t xml:space="preserve">а также Федеральным законом от 08 ноября 2007 года </w:t>
      </w:r>
      <w:r w:rsidR="002548FA">
        <w:rPr>
          <w:rFonts w:ascii="Times New Roman" w:hAnsi="Times New Roman"/>
          <w:sz w:val="24"/>
          <w:szCs w:val="24"/>
        </w:rPr>
        <w:t xml:space="preserve">                         </w:t>
      </w:r>
      <w:r w:rsidRPr="00034B44">
        <w:rPr>
          <w:rFonts w:ascii="Times New Roman" w:hAnsi="Times New Roman"/>
          <w:sz w:val="24"/>
          <w:szCs w:val="24"/>
        </w:rPr>
        <w:t>№</w:t>
      </w:r>
      <w:r w:rsidR="002548FA">
        <w:rPr>
          <w:rFonts w:ascii="Times New Roman" w:hAnsi="Times New Roman"/>
          <w:sz w:val="24"/>
          <w:szCs w:val="24"/>
        </w:rPr>
        <w:t xml:space="preserve"> </w:t>
      </w:r>
      <w:r w:rsidRPr="00034B44">
        <w:rPr>
          <w:rFonts w:ascii="Times New Roman" w:hAnsi="Times New Roman"/>
          <w:sz w:val="24"/>
          <w:szCs w:val="24"/>
        </w:rPr>
        <w:t>259-ФЗ «Устав автомобильного транспорта и городского наземного электрического транспорта»</w:t>
      </w:r>
      <w:r w:rsidR="0031741F">
        <w:rPr>
          <w:rFonts w:ascii="Times New Roman" w:hAnsi="Times New Roman"/>
          <w:sz w:val="24"/>
          <w:szCs w:val="24"/>
        </w:rPr>
        <w:t xml:space="preserve"> и Постановлением Правительства РФ от 21.12.2020 </w:t>
      </w:r>
      <w:r w:rsidR="00495949">
        <w:rPr>
          <w:rFonts w:ascii="Times New Roman" w:hAnsi="Times New Roman"/>
          <w:sz w:val="24"/>
          <w:szCs w:val="24"/>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034B44">
        <w:rPr>
          <w:rFonts w:ascii="Times New Roman" w:hAnsi="Times New Roman"/>
          <w:sz w:val="24"/>
          <w:szCs w:val="24"/>
        </w:rPr>
        <w:t>.</w:t>
      </w:r>
    </w:p>
    <w:p w14:paraId="03C636D8" w14:textId="3AE946B5" w:rsidR="0016103E" w:rsidRPr="00034B44"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При подаче автотранспорта с опозданием на срок </w:t>
      </w:r>
      <w:r w:rsidR="001578A3">
        <w:rPr>
          <w:rFonts w:ascii="Times New Roman" w:hAnsi="Times New Roman"/>
          <w:sz w:val="24"/>
          <w:szCs w:val="24"/>
        </w:rPr>
        <w:t>равн</w:t>
      </w:r>
      <w:r w:rsidR="000C5DE9">
        <w:rPr>
          <w:rFonts w:ascii="Times New Roman" w:hAnsi="Times New Roman"/>
          <w:sz w:val="24"/>
          <w:szCs w:val="24"/>
        </w:rPr>
        <w:t>ый</w:t>
      </w:r>
      <w:r w:rsidR="001578A3">
        <w:rPr>
          <w:rFonts w:ascii="Times New Roman" w:hAnsi="Times New Roman"/>
          <w:sz w:val="24"/>
          <w:szCs w:val="24"/>
        </w:rPr>
        <w:t xml:space="preserve"> или </w:t>
      </w:r>
      <w:r w:rsidRPr="00034B44">
        <w:rPr>
          <w:rFonts w:ascii="Times New Roman" w:hAnsi="Times New Roman"/>
          <w:sz w:val="24"/>
          <w:szCs w:val="24"/>
        </w:rPr>
        <w:t xml:space="preserve">более </w:t>
      </w:r>
      <w:r w:rsidR="001578A3">
        <w:rPr>
          <w:rFonts w:ascii="Times New Roman" w:hAnsi="Times New Roman"/>
          <w:sz w:val="24"/>
          <w:szCs w:val="24"/>
        </w:rPr>
        <w:t xml:space="preserve">4 (четырех) </w:t>
      </w:r>
      <w:r w:rsidR="00FB425F">
        <w:rPr>
          <w:rFonts w:ascii="Times New Roman" w:hAnsi="Times New Roman"/>
          <w:sz w:val="24"/>
          <w:szCs w:val="24"/>
        </w:rPr>
        <w:t xml:space="preserve">часов, </w:t>
      </w:r>
      <w:r w:rsidRPr="00034B44">
        <w:rPr>
          <w:rFonts w:ascii="Times New Roman" w:hAnsi="Times New Roman"/>
          <w:sz w:val="24"/>
          <w:szCs w:val="24"/>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r w:rsidR="006D61F1">
        <w:rPr>
          <w:rFonts w:ascii="Times New Roman" w:hAnsi="Times New Roman"/>
          <w:sz w:val="24"/>
          <w:szCs w:val="24"/>
        </w:rPr>
        <w:t>.</w:t>
      </w:r>
    </w:p>
    <w:p w14:paraId="4065253C" w14:textId="6B6AF48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0" w:name="_Ref529560236"/>
      <w:r w:rsidRPr="00034B44">
        <w:rPr>
          <w:rFonts w:ascii="Times New Roman" w:hAnsi="Times New Roman"/>
          <w:sz w:val="24"/>
          <w:szCs w:val="24"/>
        </w:rPr>
        <w:t xml:space="preserve">Если автотранспорт Исполнителя был признан Заказчиком как поздно представленный и фактически был использован Заказчиком для получения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Заказчик вправе взыскать с Исполнителя штраф за позднее представление в начальную точку маршрута в размере, указанном в </w:t>
      </w:r>
      <w:r w:rsidRPr="00F10248">
        <w:rPr>
          <w:rFonts w:ascii="Times New Roman" w:hAnsi="Times New Roman"/>
          <w:sz w:val="24"/>
          <w:szCs w:val="24"/>
        </w:rPr>
        <w:t>пункте 1.</w:t>
      </w:r>
      <w:r w:rsidR="008245DD">
        <w:rPr>
          <w:rFonts w:ascii="Times New Roman" w:hAnsi="Times New Roman"/>
          <w:sz w:val="24"/>
          <w:szCs w:val="24"/>
        </w:rPr>
        <w:t>15</w:t>
      </w:r>
      <w:r w:rsidRPr="00F10248">
        <w:rPr>
          <w:rFonts w:ascii="Times New Roman" w:hAnsi="Times New Roman"/>
          <w:sz w:val="24"/>
          <w:szCs w:val="24"/>
        </w:rPr>
        <w:t>.</w:t>
      </w:r>
      <w:r w:rsidR="00AB6B19">
        <w:rPr>
          <w:rFonts w:ascii="Times New Roman" w:hAnsi="Times New Roman"/>
          <w:sz w:val="24"/>
          <w:szCs w:val="24"/>
        </w:rPr>
        <w:t>1</w:t>
      </w:r>
      <w:r w:rsidRPr="00034B44">
        <w:rPr>
          <w:rFonts w:ascii="Times New Roman" w:hAnsi="Times New Roman"/>
          <w:sz w:val="24"/>
          <w:szCs w:val="24"/>
        </w:rPr>
        <w:t xml:space="preserve"> Договора.</w:t>
      </w:r>
      <w:bookmarkEnd w:id="30"/>
    </w:p>
    <w:p w14:paraId="03524771" w14:textId="77777777" w:rsidR="0016103E" w:rsidRPr="00034B44" w:rsidRDefault="0016103E" w:rsidP="0016103E">
      <w:pPr>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w:t>
      </w:r>
      <w:r w:rsidR="0045303E">
        <w:rPr>
          <w:rFonts w:ascii="Times New Roman" w:hAnsi="Times New Roman"/>
          <w:sz w:val="24"/>
          <w:szCs w:val="24"/>
        </w:rPr>
        <w:t>5</w:t>
      </w:r>
      <w:r w:rsidRPr="00034B44">
        <w:rPr>
          <w:rFonts w:ascii="Times New Roman" w:hAnsi="Times New Roman"/>
          <w:sz w:val="24"/>
          <w:szCs w:val="24"/>
        </w:rPr>
        <w:t>.1 Договора.</w:t>
      </w:r>
    </w:p>
    <w:p w14:paraId="068B68F6" w14:textId="77777777" w:rsidR="0016103E" w:rsidRPr="00034B44"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31" w:name="_Ref529559797"/>
      <w:r w:rsidRPr="00034B44">
        <w:rPr>
          <w:rFonts w:ascii="Times New Roman" w:hAnsi="Times New Roman"/>
          <w:sz w:val="24"/>
          <w:szCs w:val="24"/>
        </w:rPr>
        <w:t>Время, потерянное из-за нарушения времени движения автотранспорта, указанного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31"/>
    </w:p>
    <w:p w14:paraId="2D464D9C" w14:textId="2E69C3DE"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bookmarkStart w:id="32" w:name="_Ref529560243"/>
      <w:r w:rsidRPr="00034B44">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w:t>
      </w:r>
      <w:r w:rsidR="005F4DED">
        <w:rPr>
          <w:rFonts w:ascii="Times New Roman" w:hAnsi="Times New Roman"/>
          <w:sz w:val="24"/>
          <w:szCs w:val="24"/>
        </w:rPr>
        <w:t xml:space="preserve"> по вине </w:t>
      </w:r>
      <w:r w:rsidR="007F7096">
        <w:rPr>
          <w:rFonts w:ascii="Times New Roman" w:hAnsi="Times New Roman"/>
          <w:sz w:val="24"/>
          <w:szCs w:val="24"/>
        </w:rPr>
        <w:t>Исполнителя,</w:t>
      </w:r>
      <w:r w:rsidRPr="00034B44">
        <w:rPr>
          <w:rFonts w:ascii="Times New Roman" w:hAnsi="Times New Roman"/>
          <w:sz w:val="24"/>
          <w:szCs w:val="24"/>
        </w:rPr>
        <w:t xml:space="preserve"> Заказчик вправе взыскать с Исполнителя штраф в размере, указанном в пункте 1.</w:t>
      </w:r>
      <w:r w:rsidR="008245DD">
        <w:rPr>
          <w:rFonts w:ascii="Times New Roman" w:hAnsi="Times New Roman"/>
          <w:sz w:val="24"/>
          <w:szCs w:val="24"/>
        </w:rPr>
        <w:t>15</w:t>
      </w:r>
      <w:r w:rsidRPr="00034B44">
        <w:rPr>
          <w:rFonts w:ascii="Times New Roman" w:hAnsi="Times New Roman"/>
          <w:sz w:val="24"/>
          <w:szCs w:val="24"/>
        </w:rPr>
        <w:t>.</w:t>
      </w:r>
      <w:r w:rsidR="001D283B">
        <w:rPr>
          <w:rFonts w:ascii="Times New Roman" w:hAnsi="Times New Roman"/>
          <w:sz w:val="24"/>
          <w:szCs w:val="24"/>
        </w:rPr>
        <w:t>2</w:t>
      </w:r>
      <w:r w:rsidRPr="00034B44">
        <w:rPr>
          <w:rFonts w:ascii="Times New Roman" w:hAnsi="Times New Roman"/>
          <w:sz w:val="24"/>
          <w:szCs w:val="24"/>
        </w:rPr>
        <w:t xml:space="preserve"> Договора.</w:t>
      </w:r>
      <w:bookmarkEnd w:id="32"/>
    </w:p>
    <w:p w14:paraId="7D1C1288" w14:textId="77777777" w:rsidR="0016103E" w:rsidRPr="00034B44" w:rsidRDefault="0016103E" w:rsidP="0016103E">
      <w:pPr>
        <w:numPr>
          <w:ilvl w:val="2"/>
          <w:numId w:val="52"/>
        </w:numPr>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38FFD731" w14:textId="16798E5D"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957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w:t>
      </w:r>
      <w:r w:rsidR="00F53A90" w:rsidRPr="0089571D">
        <w:rPr>
          <w:rFonts w:ascii="Times New Roman" w:hAnsi="Times New Roman"/>
          <w:sz w:val="24"/>
          <w:szCs w:val="24"/>
        </w:rPr>
        <w:t xml:space="preserve">водителю </w:t>
      </w:r>
      <w:r w:rsidRPr="0089571D">
        <w:rPr>
          <w:rFonts w:ascii="Times New Roman" w:hAnsi="Times New Roman"/>
          <w:sz w:val="24"/>
          <w:szCs w:val="24"/>
        </w:rPr>
        <w:t>в пункте отправления и заканчива</w:t>
      </w:r>
      <w:r w:rsidR="0057660B" w:rsidRPr="0089571D">
        <w:rPr>
          <w:rFonts w:ascii="Times New Roman" w:hAnsi="Times New Roman"/>
          <w:sz w:val="24"/>
          <w:szCs w:val="24"/>
        </w:rPr>
        <w:t>ется в момент передачи ПО и ТМЦ</w:t>
      </w:r>
      <w:r w:rsidR="00F53A90" w:rsidRPr="0089571D">
        <w:rPr>
          <w:rFonts w:ascii="Times New Roman" w:hAnsi="Times New Roman"/>
          <w:sz w:val="24"/>
          <w:szCs w:val="24"/>
        </w:rPr>
        <w:t xml:space="preserve"> водителем </w:t>
      </w:r>
      <w:r w:rsidRPr="0089571D">
        <w:rPr>
          <w:rFonts w:ascii="Times New Roman" w:hAnsi="Times New Roman"/>
          <w:sz w:val="24"/>
          <w:szCs w:val="24"/>
        </w:rPr>
        <w:t xml:space="preserve">уполномоченному представителю Заказчика в пункте назначения. </w:t>
      </w:r>
    </w:p>
    <w:p w14:paraId="50573271" w14:textId="5F041A11" w:rsidR="003A1751" w:rsidRPr="003A1751" w:rsidRDefault="003A1751" w:rsidP="003A1751">
      <w:pPr>
        <w:tabs>
          <w:tab w:val="left" w:pos="1276"/>
        </w:tabs>
        <w:spacing w:after="0" w:line="240" w:lineRule="auto"/>
        <w:ind w:right="-2" w:firstLine="709"/>
        <w:jc w:val="both"/>
        <w:rPr>
          <w:rFonts w:ascii="Times New Roman" w:hAnsi="Times New Roman"/>
          <w:sz w:val="24"/>
          <w:szCs w:val="24"/>
        </w:rPr>
      </w:pPr>
      <w:r w:rsidRPr="003A1751">
        <w:rPr>
          <w:rFonts w:ascii="Times New Roman" w:hAnsi="Times New Roman"/>
          <w:sz w:val="24"/>
          <w:szCs w:val="24"/>
        </w:rPr>
        <w:t>8</w:t>
      </w:r>
      <w:r>
        <w:rPr>
          <w:rFonts w:ascii="Times New Roman" w:hAnsi="Times New Roman"/>
          <w:sz w:val="24"/>
          <w:szCs w:val="24"/>
        </w:rPr>
        <w:t>.6.1. Если автотранспорт признан Заказчиком неподанным, Заказчик вправе выставить Исполнителю штраф в размере 25% от стоимости услуги без учета НДС и не использовать поданный автотранспорт.</w:t>
      </w:r>
    </w:p>
    <w:p w14:paraId="49EF44B2" w14:textId="78838D4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почтовой связи в соответствии с Федеральным законом от 17 июля 1999 г. №176-ФЗ «О почтовой связи». </w:t>
      </w:r>
    </w:p>
    <w:p w14:paraId="7B2B4EF5" w14:textId="445E03C0" w:rsidR="0016103E"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65C2B397" w14:textId="465605DD" w:rsidR="00BD09AA" w:rsidRPr="00034B44" w:rsidRDefault="00BD09AA" w:rsidP="0016103E">
      <w:pPr>
        <w:tabs>
          <w:tab w:val="left" w:pos="1276"/>
        </w:tabs>
        <w:spacing w:after="0" w:line="240" w:lineRule="auto"/>
        <w:ind w:right="-2" w:firstLine="709"/>
        <w:jc w:val="both"/>
        <w:rPr>
          <w:rFonts w:ascii="Times New Roman" w:hAnsi="Times New Roman"/>
          <w:sz w:val="24"/>
          <w:szCs w:val="24"/>
        </w:rPr>
      </w:pPr>
      <w:r>
        <w:rPr>
          <w:rFonts w:ascii="Times New Roman" w:hAnsi="Times New Roman"/>
          <w:sz w:val="24"/>
          <w:szCs w:val="24"/>
        </w:rPr>
        <w:lastRenderedPageBreak/>
        <w:t>За невыполнение (ненадлежащее выполнение) обязательств по обеспечению безопасности и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10 000 (десять тысяч) рублей 00 копеек. Кроме того, Исполнитель обязан компенсировать Заказчику убытки, вызванные невыполнением (ненадлежащим выполнением) обязательств по обеспечению безопасности и сохранности перевозимых ПО и ТМЦ.</w:t>
      </w:r>
    </w:p>
    <w:p w14:paraId="4780F53B" w14:textId="52279C63"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w:t>
      </w:r>
      <w:r w:rsidR="00D36FF2">
        <w:rPr>
          <w:rFonts w:ascii="Times New Roman" w:hAnsi="Times New Roman"/>
          <w:sz w:val="24"/>
          <w:szCs w:val="24"/>
        </w:rPr>
        <w:t xml:space="preserve">е не соответствующий условиям </w:t>
      </w:r>
      <w:r w:rsidRPr="00034B44">
        <w:rPr>
          <w:rFonts w:ascii="Times New Roman" w:hAnsi="Times New Roman"/>
          <w:sz w:val="24"/>
          <w:szCs w:val="24"/>
        </w:rPr>
        <w:t xml:space="preserve">Договора и такой автотранспорт не был признан со стороны Заказчика как не поданный, но фактически был использован Заказчиком для получения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 xml:space="preserve">, то оплата оказанной </w:t>
      </w:r>
      <w:r w:rsidR="006225E5">
        <w:rPr>
          <w:rFonts w:ascii="Times New Roman" w:hAnsi="Times New Roman"/>
          <w:sz w:val="24"/>
          <w:szCs w:val="24"/>
        </w:rPr>
        <w:t>у</w:t>
      </w:r>
      <w:r w:rsidR="0072118F">
        <w:rPr>
          <w:rFonts w:ascii="Times New Roman" w:hAnsi="Times New Roman"/>
          <w:sz w:val="24"/>
          <w:szCs w:val="24"/>
        </w:rPr>
        <w:t>слуги</w:t>
      </w:r>
      <w:r w:rsidRPr="00034B44">
        <w:rPr>
          <w:rFonts w:ascii="Times New Roman" w:hAnsi="Times New Roman"/>
          <w:sz w:val="24"/>
          <w:szCs w:val="24"/>
        </w:rPr>
        <w:t xml:space="preserve">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41F7CF9A" w14:textId="0F268E47" w:rsidR="0016103E" w:rsidRPr="00034B44" w:rsidRDefault="007248B1" w:rsidP="006D61F1">
      <w:pPr>
        <w:spacing w:after="0" w:line="240" w:lineRule="auto"/>
        <w:ind w:right="-2" w:firstLine="709"/>
        <w:jc w:val="both"/>
        <w:rPr>
          <w:rFonts w:ascii="Times New Roman" w:hAnsi="Times New Roman"/>
          <w:sz w:val="24"/>
          <w:szCs w:val="24"/>
        </w:rPr>
      </w:pPr>
      <w:r>
        <w:rPr>
          <w:rFonts w:ascii="Times New Roman" w:hAnsi="Times New Roman"/>
          <w:sz w:val="24"/>
          <w:szCs w:val="24"/>
        </w:rPr>
        <w:t>8.8.1. Заказчик вправе использовать поданный автотранспорт, если он не соответствует условиям Заявки</w:t>
      </w:r>
      <w:r w:rsidR="006D61F1">
        <w:rPr>
          <w:rFonts w:ascii="Times New Roman" w:hAnsi="Times New Roman"/>
          <w:sz w:val="24"/>
          <w:szCs w:val="24"/>
        </w:rPr>
        <w:t xml:space="preserve">, а </w:t>
      </w:r>
      <w:r>
        <w:rPr>
          <w:rFonts w:ascii="Times New Roman" w:hAnsi="Times New Roman"/>
          <w:sz w:val="24"/>
          <w:szCs w:val="24"/>
        </w:rPr>
        <w:t xml:space="preserve">также </w:t>
      </w:r>
      <w:r w:rsidR="006D61F1">
        <w:rPr>
          <w:rFonts w:ascii="Times New Roman" w:hAnsi="Times New Roman"/>
          <w:sz w:val="24"/>
          <w:szCs w:val="24"/>
        </w:rPr>
        <w:t xml:space="preserve">имеет право </w:t>
      </w:r>
      <w:r>
        <w:rPr>
          <w:rFonts w:ascii="Times New Roman" w:hAnsi="Times New Roman"/>
          <w:sz w:val="24"/>
          <w:szCs w:val="24"/>
        </w:rPr>
        <w:t>выставить штраф в размере 10% от стоимости услуг Исполнителя</w:t>
      </w:r>
      <w:r w:rsidR="0016103E" w:rsidRPr="00034B44">
        <w:rPr>
          <w:rFonts w:ascii="Times New Roman" w:hAnsi="Times New Roman"/>
          <w:sz w:val="24"/>
          <w:szCs w:val="24"/>
        </w:rPr>
        <w:t>.</w:t>
      </w:r>
    </w:p>
    <w:p w14:paraId="5AE42461" w14:textId="552D01B9" w:rsidR="0016103E" w:rsidRPr="00034B44" w:rsidRDefault="007248B1" w:rsidP="006D61F1">
      <w:pPr>
        <w:spacing w:after="0" w:line="240" w:lineRule="auto"/>
        <w:ind w:right="-2" w:firstLine="709"/>
        <w:jc w:val="both"/>
        <w:rPr>
          <w:rFonts w:ascii="Times New Roman" w:hAnsi="Times New Roman"/>
          <w:sz w:val="24"/>
          <w:szCs w:val="24"/>
        </w:rPr>
      </w:pPr>
      <w:r>
        <w:rPr>
          <w:rFonts w:ascii="Times New Roman" w:hAnsi="Times New Roman"/>
          <w:sz w:val="24"/>
          <w:szCs w:val="24"/>
        </w:rPr>
        <w:t xml:space="preserve">8.8.2. </w:t>
      </w:r>
      <w:r w:rsidR="0016103E" w:rsidRPr="00034B44">
        <w:rPr>
          <w:rFonts w:ascii="Times New Roman" w:hAnsi="Times New Roman"/>
          <w:sz w:val="24"/>
          <w:szCs w:val="24"/>
        </w:rPr>
        <w:t>Если автотранспорт Исполнит</w:t>
      </w:r>
      <w:r w:rsidR="00D36FF2">
        <w:rPr>
          <w:rFonts w:ascii="Times New Roman" w:hAnsi="Times New Roman"/>
          <w:sz w:val="24"/>
          <w:szCs w:val="24"/>
        </w:rPr>
        <w:t xml:space="preserve">еля не соответствует условиям </w:t>
      </w:r>
      <w:r w:rsidR="0016103E" w:rsidRPr="00034B44">
        <w:rPr>
          <w:rFonts w:ascii="Times New Roman" w:hAnsi="Times New Roman"/>
          <w:sz w:val="24"/>
          <w:szCs w:val="24"/>
        </w:rPr>
        <w:t>Договора, Исполнитель уплачивает Заказчику неустойку в виде штрафа в размере, установленном пунктом 1.</w:t>
      </w:r>
      <w:r w:rsidR="00767233">
        <w:rPr>
          <w:rFonts w:ascii="Times New Roman" w:hAnsi="Times New Roman"/>
          <w:sz w:val="24"/>
          <w:szCs w:val="24"/>
        </w:rPr>
        <w:t>15</w:t>
      </w:r>
      <w:r w:rsidR="0016103E" w:rsidRPr="00034B44">
        <w:rPr>
          <w:rFonts w:ascii="Times New Roman" w:hAnsi="Times New Roman"/>
          <w:sz w:val="24"/>
          <w:szCs w:val="24"/>
        </w:rPr>
        <w:t>.</w:t>
      </w:r>
      <w:r w:rsidR="00C05114">
        <w:rPr>
          <w:rFonts w:ascii="Times New Roman" w:hAnsi="Times New Roman"/>
          <w:sz w:val="24"/>
          <w:szCs w:val="24"/>
        </w:rPr>
        <w:t>3</w:t>
      </w:r>
      <w:r w:rsidR="0016103E" w:rsidRPr="00034B44">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w:t>
      </w:r>
      <w:r w:rsidR="001C25F4">
        <w:rPr>
          <w:rFonts w:ascii="Times New Roman" w:hAnsi="Times New Roman"/>
          <w:sz w:val="24"/>
          <w:szCs w:val="24"/>
        </w:rPr>
        <w:t>8</w:t>
      </w:r>
      <w:r w:rsidR="0016103E" w:rsidRPr="00034B44">
        <w:rPr>
          <w:rFonts w:ascii="Times New Roman" w:hAnsi="Times New Roman"/>
          <w:sz w:val="24"/>
          <w:szCs w:val="24"/>
        </w:rPr>
        <w:t>.1</w:t>
      </w:r>
      <w:r w:rsidR="00767233" w:rsidRPr="00767233">
        <w:rPr>
          <w:rFonts w:ascii="Times New Roman" w:hAnsi="Times New Roman"/>
          <w:sz w:val="24"/>
          <w:szCs w:val="24"/>
        </w:rPr>
        <w:t xml:space="preserve"> </w:t>
      </w:r>
      <w:r w:rsidR="0016103E" w:rsidRPr="00034B44">
        <w:rPr>
          <w:rFonts w:ascii="Times New Roman" w:hAnsi="Times New Roman"/>
          <w:sz w:val="24"/>
          <w:szCs w:val="24"/>
        </w:rPr>
        <w:t>Договора.</w:t>
      </w:r>
    </w:p>
    <w:p w14:paraId="7D548A7B"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p>
    <w:p w14:paraId="2F518A72"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6638F155" w14:textId="3AA7FE6F"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Заказчик удерживает суммы начисленной неустойки (штрафа, пени) в соответствии </w:t>
      </w:r>
      <w:r w:rsidRPr="001C25F4">
        <w:rPr>
          <w:rFonts w:ascii="Times New Roman" w:hAnsi="Times New Roman"/>
          <w:sz w:val="24"/>
          <w:szCs w:val="24"/>
        </w:rPr>
        <w:t xml:space="preserve">с </w:t>
      </w:r>
      <w:r w:rsidRPr="007920F3">
        <w:rPr>
          <w:rFonts w:ascii="Times New Roman" w:hAnsi="Times New Roman"/>
          <w:sz w:val="24"/>
          <w:szCs w:val="24"/>
        </w:rPr>
        <w:t>пунктами 8.</w:t>
      </w:r>
      <w:r w:rsidR="001C25F4" w:rsidRPr="007920F3">
        <w:rPr>
          <w:rFonts w:ascii="Times New Roman" w:hAnsi="Times New Roman"/>
          <w:sz w:val="24"/>
          <w:szCs w:val="24"/>
        </w:rPr>
        <w:t>4</w:t>
      </w:r>
      <w:r w:rsidRPr="007920F3">
        <w:rPr>
          <w:rFonts w:ascii="Times New Roman" w:hAnsi="Times New Roman"/>
          <w:sz w:val="24"/>
          <w:szCs w:val="24"/>
        </w:rPr>
        <w:t>, 8.</w:t>
      </w:r>
      <w:r w:rsidR="001C25F4" w:rsidRPr="007920F3">
        <w:rPr>
          <w:rFonts w:ascii="Times New Roman" w:hAnsi="Times New Roman"/>
          <w:sz w:val="24"/>
          <w:szCs w:val="24"/>
        </w:rPr>
        <w:t>5</w:t>
      </w:r>
      <w:r w:rsidRPr="007920F3">
        <w:rPr>
          <w:rFonts w:ascii="Times New Roman" w:hAnsi="Times New Roman"/>
          <w:sz w:val="24"/>
          <w:szCs w:val="24"/>
        </w:rPr>
        <w:t>.1, 8.</w:t>
      </w:r>
      <w:r w:rsidR="001C25F4" w:rsidRPr="007920F3">
        <w:rPr>
          <w:rFonts w:ascii="Times New Roman" w:hAnsi="Times New Roman"/>
          <w:sz w:val="24"/>
          <w:szCs w:val="24"/>
        </w:rPr>
        <w:t>8</w:t>
      </w:r>
      <w:r w:rsidRPr="007920F3">
        <w:rPr>
          <w:rFonts w:ascii="Times New Roman" w:hAnsi="Times New Roman"/>
          <w:sz w:val="24"/>
          <w:szCs w:val="24"/>
        </w:rPr>
        <w:t>.1, 8.</w:t>
      </w:r>
      <w:r w:rsidR="001C25F4" w:rsidRPr="007920F3">
        <w:rPr>
          <w:rFonts w:ascii="Times New Roman" w:hAnsi="Times New Roman"/>
          <w:sz w:val="24"/>
          <w:szCs w:val="24"/>
        </w:rPr>
        <w:t>8</w:t>
      </w:r>
      <w:r w:rsidRPr="007920F3">
        <w:rPr>
          <w:rFonts w:ascii="Times New Roman" w:hAnsi="Times New Roman"/>
          <w:sz w:val="24"/>
          <w:szCs w:val="24"/>
        </w:rPr>
        <w:t>.</w:t>
      </w:r>
      <w:r w:rsidR="007248B1">
        <w:rPr>
          <w:rFonts w:ascii="Times New Roman" w:hAnsi="Times New Roman"/>
          <w:sz w:val="24"/>
          <w:szCs w:val="24"/>
        </w:rPr>
        <w:t>2</w:t>
      </w:r>
      <w:r w:rsidRPr="00034B44">
        <w:rPr>
          <w:rFonts w:ascii="Times New Roman" w:hAnsi="Times New Roman"/>
          <w:sz w:val="24"/>
          <w:szCs w:val="24"/>
        </w:rPr>
        <w:t xml:space="preserve"> Договора при осуществлении оплаты по Договору. </w:t>
      </w:r>
    </w:p>
    <w:p w14:paraId="318F3361"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5DB2E07C" w14:textId="1DC43F00"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w:t>
      </w:r>
      <w:r w:rsidR="00F4426D">
        <w:rPr>
          <w:rFonts w:ascii="Times New Roman" w:hAnsi="Times New Roman"/>
          <w:sz w:val="24"/>
          <w:szCs w:val="24"/>
        </w:rPr>
        <w:t>ГК РФ.</w:t>
      </w:r>
    </w:p>
    <w:p w14:paraId="325AE37E" w14:textId="301EDB24"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Заказчик несет ответственность за нарушение предусмотренных Договором сроков оплаты в ра</w:t>
      </w:r>
      <w:r w:rsidR="00321EA6">
        <w:rPr>
          <w:rFonts w:ascii="Times New Roman" w:hAnsi="Times New Roman"/>
          <w:sz w:val="24"/>
          <w:szCs w:val="24"/>
        </w:rPr>
        <w:t>змере, установленном пунктом 1.</w:t>
      </w:r>
      <w:r w:rsidR="003B406A">
        <w:rPr>
          <w:rFonts w:ascii="Times New Roman" w:hAnsi="Times New Roman"/>
          <w:sz w:val="24"/>
          <w:szCs w:val="24"/>
        </w:rPr>
        <w:t>16</w:t>
      </w:r>
      <w:r w:rsidRPr="00034B44">
        <w:rPr>
          <w:rFonts w:ascii="Times New Roman" w:hAnsi="Times New Roman"/>
          <w:sz w:val="24"/>
          <w:szCs w:val="24"/>
        </w:rPr>
        <w:t xml:space="preserve"> Договора.</w:t>
      </w:r>
    </w:p>
    <w:p w14:paraId="63D62892" w14:textId="3525A358" w:rsidR="0016103E" w:rsidRPr="007920F3"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Общий размер штрафов, указанных в</w:t>
      </w:r>
      <w:r w:rsidR="0057660B">
        <w:rPr>
          <w:rFonts w:ascii="Times New Roman" w:hAnsi="Times New Roman"/>
          <w:sz w:val="24"/>
          <w:szCs w:val="24"/>
        </w:rPr>
        <w:t xml:space="preserve"> </w:t>
      </w:r>
      <w:r w:rsidR="0057660B" w:rsidRPr="00365DE6">
        <w:rPr>
          <w:rFonts w:ascii="Times New Roman" w:hAnsi="Times New Roman"/>
          <w:sz w:val="24"/>
          <w:szCs w:val="24"/>
        </w:rPr>
        <w:t xml:space="preserve">пунктах </w:t>
      </w:r>
      <w:r w:rsidR="0057660B" w:rsidRPr="007920F3">
        <w:rPr>
          <w:rFonts w:ascii="Times New Roman" w:hAnsi="Times New Roman"/>
          <w:sz w:val="24"/>
          <w:szCs w:val="24"/>
        </w:rPr>
        <w:t>8.3, 8.4, 8.</w:t>
      </w:r>
      <w:r w:rsidR="001C25F4" w:rsidRPr="007920F3">
        <w:rPr>
          <w:rFonts w:ascii="Times New Roman" w:hAnsi="Times New Roman"/>
          <w:sz w:val="24"/>
          <w:szCs w:val="24"/>
        </w:rPr>
        <w:t>5</w:t>
      </w:r>
      <w:r w:rsidR="0057660B" w:rsidRPr="007920F3">
        <w:rPr>
          <w:rFonts w:ascii="Times New Roman" w:hAnsi="Times New Roman"/>
          <w:sz w:val="24"/>
          <w:szCs w:val="24"/>
        </w:rPr>
        <w:t>, 8.</w:t>
      </w:r>
      <w:r w:rsidR="001C25F4" w:rsidRPr="007920F3">
        <w:rPr>
          <w:rFonts w:ascii="Times New Roman" w:hAnsi="Times New Roman"/>
          <w:sz w:val="24"/>
          <w:szCs w:val="24"/>
        </w:rPr>
        <w:t>5</w:t>
      </w:r>
      <w:r w:rsidRPr="007920F3">
        <w:rPr>
          <w:rFonts w:ascii="Times New Roman" w:hAnsi="Times New Roman"/>
          <w:sz w:val="24"/>
          <w:szCs w:val="24"/>
        </w:rPr>
        <w:t>.1, 8.</w:t>
      </w:r>
      <w:r w:rsidR="001C25F4" w:rsidRPr="007920F3">
        <w:rPr>
          <w:rFonts w:ascii="Times New Roman" w:hAnsi="Times New Roman"/>
          <w:sz w:val="24"/>
          <w:szCs w:val="24"/>
        </w:rPr>
        <w:t>8</w:t>
      </w:r>
      <w:r w:rsidR="004F02C1" w:rsidRPr="007920F3">
        <w:rPr>
          <w:rFonts w:ascii="Times New Roman" w:hAnsi="Times New Roman"/>
          <w:sz w:val="24"/>
          <w:szCs w:val="24"/>
        </w:rPr>
        <w:t>.1, 8.</w:t>
      </w:r>
      <w:r w:rsidR="001C25F4" w:rsidRPr="007920F3">
        <w:rPr>
          <w:rFonts w:ascii="Times New Roman" w:hAnsi="Times New Roman"/>
          <w:sz w:val="24"/>
          <w:szCs w:val="24"/>
        </w:rPr>
        <w:t>8</w:t>
      </w:r>
      <w:r w:rsidR="004F02C1" w:rsidRPr="007920F3">
        <w:rPr>
          <w:rFonts w:ascii="Times New Roman" w:hAnsi="Times New Roman"/>
          <w:sz w:val="24"/>
          <w:szCs w:val="24"/>
        </w:rPr>
        <w:t>.</w:t>
      </w:r>
      <w:r w:rsidR="007248B1">
        <w:rPr>
          <w:rFonts w:ascii="Times New Roman" w:hAnsi="Times New Roman"/>
          <w:sz w:val="24"/>
          <w:szCs w:val="24"/>
        </w:rPr>
        <w:t>2</w:t>
      </w:r>
      <w:r w:rsidRPr="00365DE6">
        <w:rPr>
          <w:rFonts w:ascii="Times New Roman" w:hAnsi="Times New Roman"/>
          <w:sz w:val="24"/>
          <w:szCs w:val="24"/>
        </w:rPr>
        <w:t xml:space="preserve"> Договора не может превышать величину, указанную в пункте 1.</w:t>
      </w:r>
      <w:r w:rsidR="003B406A">
        <w:rPr>
          <w:rFonts w:ascii="Times New Roman" w:hAnsi="Times New Roman"/>
          <w:sz w:val="24"/>
          <w:szCs w:val="24"/>
        </w:rPr>
        <w:t>15</w:t>
      </w:r>
      <w:r w:rsidRPr="00365DE6">
        <w:rPr>
          <w:rFonts w:ascii="Times New Roman" w:hAnsi="Times New Roman"/>
          <w:sz w:val="24"/>
          <w:szCs w:val="24"/>
        </w:rPr>
        <w:t>.</w:t>
      </w:r>
      <w:r w:rsidR="00C05114" w:rsidRPr="00BB02BA">
        <w:rPr>
          <w:rFonts w:ascii="Times New Roman" w:hAnsi="Times New Roman"/>
          <w:sz w:val="24"/>
          <w:szCs w:val="24"/>
        </w:rPr>
        <w:t>4</w:t>
      </w:r>
      <w:r w:rsidRPr="007920F3">
        <w:rPr>
          <w:rFonts w:ascii="Times New Roman" w:hAnsi="Times New Roman"/>
          <w:sz w:val="24"/>
          <w:szCs w:val="24"/>
        </w:rPr>
        <w:t xml:space="preserve"> Договора.</w:t>
      </w:r>
    </w:p>
    <w:p w14:paraId="29DF540A" w14:textId="6F0F5712" w:rsidR="0016103E" w:rsidRPr="007920F3"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7920F3">
        <w:rPr>
          <w:rFonts w:ascii="Times New Roman" w:hAnsi="Times New Roman"/>
          <w:sz w:val="24"/>
          <w:szCs w:val="24"/>
        </w:rPr>
        <w:lastRenderedPageBreak/>
        <w:t xml:space="preserve">В случае провоза Исполнителем груза, не относящегося к ПО и ТМЦ, Заказчик вправе </w:t>
      </w:r>
      <w:r w:rsidR="00B05028">
        <w:rPr>
          <w:rFonts w:ascii="Times New Roman" w:hAnsi="Times New Roman"/>
          <w:sz w:val="24"/>
          <w:szCs w:val="24"/>
        </w:rPr>
        <w:t>взыскать штраф в размере 15</w:t>
      </w:r>
      <w:r w:rsidR="006D61F1">
        <w:rPr>
          <w:rFonts w:ascii="Times New Roman" w:hAnsi="Times New Roman"/>
          <w:sz w:val="24"/>
          <w:szCs w:val="24"/>
        </w:rPr>
        <w:t xml:space="preserve"> </w:t>
      </w:r>
      <w:r w:rsidR="00B05028">
        <w:rPr>
          <w:rFonts w:ascii="Times New Roman" w:hAnsi="Times New Roman"/>
          <w:sz w:val="24"/>
          <w:szCs w:val="24"/>
        </w:rPr>
        <w:t>% от стоимости услуг</w:t>
      </w:r>
      <w:r w:rsidR="006F0B0F">
        <w:rPr>
          <w:rFonts w:ascii="Times New Roman" w:hAnsi="Times New Roman"/>
          <w:sz w:val="24"/>
          <w:szCs w:val="24"/>
        </w:rPr>
        <w:t>, предусмотренных Заявкой,</w:t>
      </w:r>
      <w:r w:rsidR="00B05028">
        <w:rPr>
          <w:rFonts w:ascii="Times New Roman" w:hAnsi="Times New Roman"/>
          <w:sz w:val="24"/>
          <w:szCs w:val="24"/>
        </w:rPr>
        <w:t xml:space="preserve"> Исполнителя</w:t>
      </w:r>
      <w:r w:rsidRPr="007920F3">
        <w:rPr>
          <w:rFonts w:ascii="Times New Roman" w:hAnsi="Times New Roman"/>
          <w:sz w:val="24"/>
          <w:szCs w:val="24"/>
        </w:rPr>
        <w:t>.</w:t>
      </w:r>
    </w:p>
    <w:p w14:paraId="77A7C5CB"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7920F3">
        <w:rPr>
          <w:rFonts w:ascii="Times New Roman" w:hAnsi="Times New Roman"/>
          <w:sz w:val="24"/>
          <w:szCs w:val="24"/>
        </w:rPr>
        <w:t>Штрафы, пени, неустойки, определенные разделом 8 Договора, за исключением штрафов, указанных в пункте</w:t>
      </w:r>
      <w:r w:rsidR="00793DEE" w:rsidRPr="007920F3">
        <w:rPr>
          <w:rFonts w:ascii="Times New Roman" w:hAnsi="Times New Roman"/>
          <w:sz w:val="24"/>
          <w:szCs w:val="24"/>
        </w:rPr>
        <w:t xml:space="preserve"> </w:t>
      </w:r>
      <w:r w:rsidRPr="007920F3">
        <w:rPr>
          <w:rFonts w:ascii="Times New Roman" w:hAnsi="Times New Roman"/>
          <w:sz w:val="24"/>
          <w:szCs w:val="24"/>
        </w:rPr>
        <w:t>8.1</w:t>
      </w:r>
      <w:r w:rsidR="001C25F4" w:rsidRPr="007920F3">
        <w:rPr>
          <w:rFonts w:ascii="Times New Roman" w:hAnsi="Times New Roman"/>
          <w:sz w:val="24"/>
          <w:szCs w:val="24"/>
        </w:rPr>
        <w:t>5</w:t>
      </w:r>
      <w:r w:rsidRPr="007920F3">
        <w:rPr>
          <w:rFonts w:ascii="Times New Roman" w:hAnsi="Times New Roman"/>
          <w:sz w:val="24"/>
          <w:szCs w:val="24"/>
        </w:rPr>
        <w:t>,</w:t>
      </w:r>
      <w:r w:rsidRPr="00365DE6">
        <w:rPr>
          <w:rFonts w:ascii="Times New Roman" w:hAnsi="Times New Roman"/>
          <w:sz w:val="24"/>
          <w:szCs w:val="24"/>
        </w:rPr>
        <w:t xml:space="preserve">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w:t>
      </w:r>
      <w:r w:rsidRPr="00034B44">
        <w:rPr>
          <w:rFonts w:ascii="Times New Roman" w:hAnsi="Times New Roman"/>
          <w:sz w:val="24"/>
          <w:szCs w:val="24"/>
        </w:rPr>
        <w:t xml:space="preserve"> нарушение документов, направляемых в адрес Исполнителя, указанный в разделе 17 Договора, заказным письмом с уведомлением о вручении</w:t>
      </w:r>
      <w:r w:rsidRPr="00034B44">
        <w:t xml:space="preserve"> </w:t>
      </w:r>
      <w:r w:rsidRPr="00034B44">
        <w:rPr>
          <w:rFonts w:ascii="Times New Roman" w:hAnsi="Times New Roman"/>
          <w:sz w:val="24"/>
          <w:szCs w:val="24"/>
        </w:rPr>
        <w:t>или иным способом, позволяющим подтвердить факт вручения Исполнителю претензии.</w:t>
      </w:r>
    </w:p>
    <w:p w14:paraId="7A5BE57E" w14:textId="65EB3CE5" w:rsidR="00774507" w:rsidRPr="00034B44"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034B44">
        <w:rPr>
          <w:rFonts w:ascii="Times New Roman" w:hAnsi="Times New Roman"/>
          <w:sz w:val="24"/>
          <w:szCs w:val="24"/>
        </w:rPr>
        <w:t xml:space="preserve">В случае привлечения Исполнителем к исполнению обязательств по Договору водителей, по которым направлялся запрос в соответствии с </w:t>
      </w:r>
      <w:r w:rsidR="0019244D">
        <w:rPr>
          <w:rFonts w:ascii="Times New Roman" w:hAnsi="Times New Roman"/>
          <w:sz w:val="24"/>
          <w:szCs w:val="24"/>
        </w:rPr>
        <w:t>условиями настоящего Договора,</w:t>
      </w:r>
      <w:r w:rsidRPr="00034B44">
        <w:rPr>
          <w:rFonts w:ascii="Times New Roman" w:hAnsi="Times New Roman"/>
          <w:sz w:val="24"/>
          <w:szCs w:val="24"/>
        </w:rPr>
        <w:t xml:space="preserve"> Заказчик вправе в одностороннем порядке расторгнуть Договор.</w:t>
      </w:r>
    </w:p>
    <w:p w14:paraId="32801094" w14:textId="77777777" w:rsidR="00774507" w:rsidRPr="00034B44"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034B44">
        <w:rPr>
          <w:rFonts w:ascii="Times New Roman" w:hAnsi="Times New Roman"/>
          <w:sz w:val="24"/>
          <w:szCs w:val="24"/>
        </w:rPr>
        <w:t>В случае хищения ПО, части вложений, ТМЦ или их умышленного повреждения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7608D6B4" w14:textId="40E729CF" w:rsidR="0083383E" w:rsidRPr="00034B44"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034B44">
        <w:rPr>
          <w:rFonts w:ascii="Times New Roman" w:hAnsi="Times New Roman"/>
          <w:color w:val="000000"/>
          <w:sz w:val="24"/>
          <w:szCs w:val="24"/>
        </w:rPr>
        <w:t xml:space="preserve">В случае нарушения обязанностей, предусмотренных в том числе, но не исключительно </w:t>
      </w:r>
      <w:proofErr w:type="spellStart"/>
      <w:r w:rsidRPr="00034B44">
        <w:rPr>
          <w:rFonts w:ascii="Times New Roman" w:hAnsi="Times New Roman"/>
          <w:color w:val="000000"/>
          <w:sz w:val="24"/>
          <w:szCs w:val="24"/>
        </w:rPr>
        <w:t>пп</w:t>
      </w:r>
      <w:proofErr w:type="spellEnd"/>
      <w:r w:rsidR="00D228C1">
        <w:rPr>
          <w:rFonts w:ascii="Times New Roman" w:hAnsi="Times New Roman"/>
          <w:color w:val="000000"/>
          <w:sz w:val="24"/>
          <w:szCs w:val="24"/>
        </w:rPr>
        <w:t>. 3.1.</w:t>
      </w:r>
      <w:r w:rsidR="00D228C1" w:rsidRPr="00D228C1">
        <w:rPr>
          <w:rFonts w:ascii="Times New Roman" w:hAnsi="Times New Roman"/>
          <w:color w:val="000000"/>
          <w:sz w:val="24"/>
          <w:szCs w:val="24"/>
        </w:rPr>
        <w:t>18</w:t>
      </w:r>
      <w:r w:rsidR="00D228C1">
        <w:rPr>
          <w:rFonts w:ascii="Times New Roman" w:hAnsi="Times New Roman"/>
          <w:color w:val="000000"/>
          <w:sz w:val="24"/>
          <w:szCs w:val="24"/>
        </w:rPr>
        <w:t>, 3.1.25</w:t>
      </w:r>
      <w:r w:rsidRPr="007920F3">
        <w:rPr>
          <w:rFonts w:ascii="Times New Roman" w:hAnsi="Times New Roman"/>
          <w:color w:val="000000"/>
          <w:sz w:val="24"/>
          <w:szCs w:val="24"/>
        </w:rPr>
        <w:t>.</w:t>
      </w:r>
      <w:r w:rsidR="00365DE6" w:rsidRPr="007920F3">
        <w:rPr>
          <w:rFonts w:ascii="Times New Roman" w:hAnsi="Times New Roman"/>
          <w:color w:val="000000"/>
          <w:sz w:val="24"/>
          <w:szCs w:val="24"/>
        </w:rPr>
        <w:t>2</w:t>
      </w:r>
      <w:r w:rsidRPr="00034B44">
        <w:rPr>
          <w:rFonts w:ascii="Times New Roman" w:hAnsi="Times New Roman"/>
          <w:color w:val="000000"/>
          <w:sz w:val="24"/>
          <w:szCs w:val="24"/>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Исполнитель обязуется выплатить Заказчику штраф в размере 200 000 (Двести тысяч) рублей</w:t>
      </w:r>
      <w:r w:rsidR="00155896" w:rsidRPr="00034B44">
        <w:rPr>
          <w:rFonts w:ascii="Times New Roman" w:hAnsi="Times New Roman"/>
          <w:color w:val="000000"/>
          <w:sz w:val="24"/>
          <w:szCs w:val="24"/>
        </w:rPr>
        <w:t xml:space="preserve"> 00 копеек</w:t>
      </w:r>
      <w:r w:rsidRPr="00034B44">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4C21A888"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424B4E09"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ПОРЯДОК РАССМОТРЕНИЯ СПОРОВ</w:t>
      </w:r>
    </w:p>
    <w:p w14:paraId="5DFD86EF" w14:textId="77777777" w:rsidR="0016103E" w:rsidRPr="00034B44" w:rsidRDefault="0016103E" w:rsidP="00C4747D">
      <w:pPr>
        <w:numPr>
          <w:ilvl w:val="1"/>
          <w:numId w:val="52"/>
        </w:numPr>
        <w:tabs>
          <w:tab w:val="left" w:pos="1276"/>
        </w:tabs>
        <w:spacing w:after="0" w:line="240" w:lineRule="auto"/>
        <w:ind w:left="284" w:right="-2" w:firstLine="425"/>
        <w:jc w:val="both"/>
        <w:rPr>
          <w:rFonts w:ascii="Times New Roman" w:hAnsi="Times New Roman"/>
          <w:sz w:val="24"/>
          <w:szCs w:val="24"/>
        </w:rPr>
      </w:pPr>
      <w:r w:rsidRPr="00034B44">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22E6C98"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A08E108"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Ответ на претензию должен быть направлен Стороной, получившей претензию, в адрес Стороны, направившей претензию, не позднее чем через </w:t>
      </w:r>
      <w:r w:rsidR="00633A7C">
        <w:rPr>
          <w:rFonts w:ascii="Times New Roman" w:hAnsi="Times New Roman"/>
          <w:sz w:val="24"/>
          <w:szCs w:val="24"/>
        </w:rPr>
        <w:t>30</w:t>
      </w:r>
      <w:r w:rsidR="00633A7C" w:rsidRPr="00034B44">
        <w:rPr>
          <w:rFonts w:ascii="Times New Roman" w:hAnsi="Times New Roman"/>
          <w:sz w:val="24"/>
          <w:szCs w:val="24"/>
        </w:rPr>
        <w:t xml:space="preserve"> </w:t>
      </w:r>
      <w:r w:rsidRPr="00034B44">
        <w:rPr>
          <w:rFonts w:ascii="Times New Roman" w:hAnsi="Times New Roman"/>
          <w:sz w:val="24"/>
          <w:szCs w:val="24"/>
        </w:rPr>
        <w:t>(</w:t>
      </w:r>
      <w:r w:rsidR="00633A7C">
        <w:rPr>
          <w:rFonts w:ascii="Times New Roman" w:hAnsi="Times New Roman"/>
          <w:sz w:val="24"/>
          <w:szCs w:val="24"/>
        </w:rPr>
        <w:t>тридцать</w:t>
      </w:r>
      <w:r w:rsidRPr="00034B44">
        <w:rPr>
          <w:rFonts w:ascii="Times New Roman" w:hAnsi="Times New Roman"/>
          <w:sz w:val="24"/>
          <w:szCs w:val="24"/>
        </w:rPr>
        <w:t xml:space="preserve">) </w:t>
      </w:r>
      <w:r w:rsidR="00633A7C">
        <w:rPr>
          <w:rFonts w:ascii="Times New Roman" w:hAnsi="Times New Roman"/>
          <w:sz w:val="24"/>
          <w:szCs w:val="24"/>
        </w:rPr>
        <w:t>календарных</w:t>
      </w:r>
      <w:r w:rsidR="00633A7C" w:rsidRPr="00034B44">
        <w:rPr>
          <w:rFonts w:ascii="Times New Roman" w:hAnsi="Times New Roman"/>
          <w:sz w:val="24"/>
          <w:szCs w:val="24"/>
        </w:rPr>
        <w:t xml:space="preserve"> </w:t>
      </w:r>
      <w:r w:rsidRPr="00034B44">
        <w:rPr>
          <w:rFonts w:ascii="Times New Roman" w:hAnsi="Times New Roman"/>
          <w:sz w:val="24"/>
          <w:szCs w:val="24"/>
        </w:rPr>
        <w:t>дней с даты получения претензии Стороной.</w:t>
      </w:r>
    </w:p>
    <w:p w14:paraId="31ADB345" w14:textId="28B96001"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Споры, не урегулированные путем переговоров, передаются на рассмотрение суда, указанного в пункте 1.</w:t>
      </w:r>
      <w:r w:rsidR="003B406A">
        <w:rPr>
          <w:rFonts w:ascii="Times New Roman" w:hAnsi="Times New Roman"/>
          <w:sz w:val="24"/>
          <w:szCs w:val="24"/>
        </w:rPr>
        <w:t>17</w:t>
      </w:r>
      <w:r w:rsidRPr="00034B44">
        <w:rPr>
          <w:rFonts w:ascii="Times New Roman" w:hAnsi="Times New Roman"/>
          <w:sz w:val="24"/>
          <w:szCs w:val="24"/>
        </w:rPr>
        <w:t xml:space="preserve"> Договора.</w:t>
      </w:r>
    </w:p>
    <w:p w14:paraId="6FC31CDB"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ОСНОВАНИЯ ОСВОБОЖДЕНИЯ ОТ ОТВЕТСТВЕННОСТИ. ОБСТОЯТЕЛЬСТВА НЕПРЕОДОЛИМОЙ СИЛЫ</w:t>
      </w:r>
    </w:p>
    <w:p w14:paraId="2B36DFA4" w14:textId="77777777" w:rsidR="0016103E" w:rsidRPr="00034B44"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lastRenderedPageBreak/>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32E6793"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564859CD" w14:textId="2C890D19"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Обстоятельством непреодолимой силы (форс-мажор) в настоящем </w:t>
      </w:r>
      <w:r w:rsidR="000806F8">
        <w:rPr>
          <w:rFonts w:ascii="Times New Roman" w:hAnsi="Times New Roman"/>
          <w:sz w:val="24"/>
          <w:szCs w:val="24"/>
        </w:rPr>
        <w:t>Д</w:t>
      </w:r>
      <w:r w:rsidRPr="00034B44">
        <w:rPr>
          <w:rFonts w:ascii="Times New Roman" w:hAnsi="Times New Roman"/>
          <w:sz w:val="24"/>
          <w:szCs w:val="24"/>
        </w:rPr>
        <w:t>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30AA00CA"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04ED0DC4"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1535DD84"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4E7FC51A" w14:textId="3514CF85"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•наимен</w:t>
      </w:r>
      <w:r w:rsidR="00E545EA">
        <w:rPr>
          <w:rFonts w:ascii="Times New Roman" w:hAnsi="Times New Roman"/>
          <w:sz w:val="24"/>
          <w:szCs w:val="24"/>
        </w:rPr>
        <w:t>ование и реквизиты Исполнителя Д</w:t>
      </w:r>
      <w:r w:rsidRPr="00034B44">
        <w:rPr>
          <w:rFonts w:ascii="Times New Roman" w:hAnsi="Times New Roman"/>
          <w:sz w:val="24"/>
          <w:szCs w:val="24"/>
        </w:rPr>
        <w:t>оговора;</w:t>
      </w:r>
    </w:p>
    <w:p w14:paraId="60B6B641" w14:textId="4E29B336" w:rsidR="0016103E" w:rsidRPr="00034B44" w:rsidRDefault="0016103E" w:rsidP="00C4747D">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•но</w:t>
      </w:r>
      <w:r w:rsidR="00E545EA">
        <w:rPr>
          <w:rFonts w:ascii="Times New Roman" w:hAnsi="Times New Roman"/>
          <w:sz w:val="24"/>
          <w:szCs w:val="24"/>
        </w:rPr>
        <w:t>мер Д</w:t>
      </w:r>
      <w:r w:rsidR="00C4747D">
        <w:rPr>
          <w:rFonts w:ascii="Times New Roman" w:hAnsi="Times New Roman"/>
          <w:sz w:val="24"/>
          <w:szCs w:val="24"/>
        </w:rPr>
        <w:t>оговора и дата заключения;</w:t>
      </w:r>
    </w:p>
    <w:p w14:paraId="5C7AD392"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 xml:space="preserve">•маршрут по Заявке, дата начала маршрута; </w:t>
      </w:r>
    </w:p>
    <w:p w14:paraId="6F1380D2"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 xml:space="preserve">•регистрационный номер автомобиля, фамилия, имя, отчество водителя; </w:t>
      </w:r>
    </w:p>
    <w:p w14:paraId="5A41F0FF" w14:textId="5ADD1FB4"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 xml:space="preserve">•дата и время наступления событий, дата и время окончания событий, описание событий </w:t>
      </w:r>
      <w:r w:rsidR="00E545EA">
        <w:rPr>
          <w:rFonts w:ascii="Times New Roman" w:hAnsi="Times New Roman"/>
          <w:sz w:val="24"/>
          <w:szCs w:val="24"/>
        </w:rPr>
        <w:t>с формулировкой запроса, пункт Д</w:t>
      </w:r>
      <w:r w:rsidRPr="00034B44">
        <w:rPr>
          <w:rFonts w:ascii="Times New Roman" w:hAnsi="Times New Roman"/>
          <w:sz w:val="24"/>
          <w:szCs w:val="24"/>
        </w:rPr>
        <w:t>оговора в рамках которого направляется запрос;</w:t>
      </w:r>
    </w:p>
    <w:p w14:paraId="2EC75874"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•электронные ссылки на источники с датой публикации, название официальных источников;</w:t>
      </w:r>
    </w:p>
    <w:p w14:paraId="3099309C"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lastRenderedPageBreak/>
        <w:t>•документы, выданные государственными службами и/или уполномоченными организациями, с указанием названия, номера и даты;</w:t>
      </w:r>
    </w:p>
    <w:p w14:paraId="7FEA9BAC"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•данные навигационной системы;</w:t>
      </w:r>
    </w:p>
    <w:p w14:paraId="66630EDE" w14:textId="2A7B3E19"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•долж</w:t>
      </w:r>
      <w:r w:rsidR="00E545EA">
        <w:rPr>
          <w:rFonts w:ascii="Times New Roman" w:hAnsi="Times New Roman"/>
          <w:sz w:val="24"/>
          <w:szCs w:val="24"/>
        </w:rPr>
        <w:t>ность и подпись Исполнителя по Д</w:t>
      </w:r>
      <w:r w:rsidRPr="00034B44">
        <w:rPr>
          <w:rFonts w:ascii="Times New Roman" w:hAnsi="Times New Roman"/>
          <w:sz w:val="24"/>
          <w:szCs w:val="24"/>
        </w:rPr>
        <w:t>оговору с расшифровкой;</w:t>
      </w:r>
    </w:p>
    <w:p w14:paraId="013E3E62" w14:textId="77777777" w:rsidR="0016103E" w:rsidRPr="00034B44" w:rsidRDefault="0016103E" w:rsidP="0016103E">
      <w:pPr>
        <w:tabs>
          <w:tab w:val="left" w:pos="1276"/>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•фамилия, имя, отчество и контактный телефон сотрудника Исполнителя, оформившего письмо.</w:t>
      </w:r>
    </w:p>
    <w:p w14:paraId="4BEBE003"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32FDA597" w14:textId="77777777" w:rsidR="0016103E" w:rsidRPr="00034B44"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47C65045"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 xml:space="preserve"> ОБЕСПЕЧЕНИЕ ИСПОЛНЕНИЯ ДОГОВОРА</w:t>
      </w:r>
      <w:r w:rsidRPr="00034B44">
        <w:rPr>
          <w:rFonts w:ascii="Times New Roman" w:hAnsi="Times New Roman"/>
          <w:sz w:val="24"/>
          <w:szCs w:val="24"/>
          <w:vertAlign w:val="superscript"/>
        </w:rPr>
        <w:t xml:space="preserve"> </w:t>
      </w:r>
    </w:p>
    <w:p w14:paraId="1E024CAC" w14:textId="77777777" w:rsidR="00B50C27" w:rsidRPr="00B50C27" w:rsidRDefault="00B50C27" w:rsidP="00F06A7A">
      <w:pPr>
        <w:numPr>
          <w:ilvl w:val="1"/>
          <w:numId w:val="52"/>
        </w:numPr>
        <w:tabs>
          <w:tab w:val="left" w:pos="0"/>
          <w:tab w:val="left" w:pos="1276"/>
        </w:tabs>
        <w:autoSpaceDE w:val="0"/>
        <w:autoSpaceDN w:val="0"/>
        <w:adjustRightInd w:val="0"/>
        <w:spacing w:after="0" w:line="240" w:lineRule="auto"/>
        <w:ind w:left="0" w:right="-2" w:firstLine="567"/>
        <w:jc w:val="both"/>
        <w:rPr>
          <w:rFonts w:ascii="Times New Roman" w:hAnsi="Times New Roman" w:cs="Arial"/>
          <w:sz w:val="24"/>
          <w:szCs w:val="24"/>
        </w:rPr>
      </w:pPr>
      <w:r w:rsidRPr="003B56C0">
        <w:rPr>
          <w:rFonts w:ascii="Times New Roman" w:hAnsi="Times New Roman" w:cs="Arial"/>
          <w:sz w:val="24"/>
          <w:szCs w:val="24"/>
        </w:rPr>
        <w:t>Обеспечение н исполнения обязательств Исполнителя по Договору не предоставляется</w:t>
      </w:r>
      <w:r>
        <w:rPr>
          <w:rFonts w:ascii="Times New Roman" w:hAnsi="Times New Roman" w:cs="Arial"/>
          <w:sz w:val="24"/>
          <w:szCs w:val="24"/>
        </w:rPr>
        <w:t>.</w:t>
      </w:r>
    </w:p>
    <w:p w14:paraId="594421A6"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СРОК ДЕЙСТВИЯ ДОГОВОРА И ПОРЯДОК ИЗМЕНЕНИЯ ДОГОВОРА</w:t>
      </w:r>
    </w:p>
    <w:p w14:paraId="25CBBBDE" w14:textId="57D57EC8"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hAnsi="Times New Roman" w:cs="Arial"/>
          <w:sz w:val="24"/>
          <w:szCs w:val="24"/>
        </w:rPr>
        <w:t xml:space="preserve">Договор действует в течение срока, установленного в </w:t>
      </w:r>
      <w:r w:rsidR="008655AE">
        <w:rPr>
          <w:rFonts w:ascii="Times New Roman" w:hAnsi="Times New Roman"/>
          <w:sz w:val="24"/>
          <w:szCs w:val="24"/>
        </w:rPr>
        <w:t>пункте 1.</w:t>
      </w:r>
      <w:r w:rsidR="003B406A">
        <w:rPr>
          <w:rFonts w:ascii="Times New Roman" w:hAnsi="Times New Roman"/>
          <w:sz w:val="24"/>
          <w:szCs w:val="24"/>
        </w:rPr>
        <w:t>18</w:t>
      </w:r>
      <w:r w:rsidRPr="00034B44">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034B44">
        <w:rPr>
          <w:rFonts w:ascii="Times New Roman" w:hAnsi="Times New Roman"/>
          <w:sz w:val="24"/>
          <w:szCs w:val="24"/>
        </w:rPr>
        <w:t>Сторон</w:t>
      </w:r>
      <w:r w:rsidRPr="00034B44">
        <w:rPr>
          <w:rFonts w:ascii="Times New Roman" w:hAnsi="Times New Roman" w:cs="Arial"/>
          <w:sz w:val="24"/>
          <w:szCs w:val="24"/>
        </w:rPr>
        <w:t xml:space="preserve"> по Договору.</w:t>
      </w:r>
    </w:p>
    <w:p w14:paraId="13F2EFF8"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9837419" w14:textId="24AE68A9"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3" w:name="_Ref529558264"/>
      <w:r w:rsidRPr="00034B44">
        <w:rPr>
          <w:rFonts w:ascii="Times New Roman" w:hAnsi="Times New Roman"/>
          <w:b/>
          <w:sz w:val="24"/>
          <w:szCs w:val="24"/>
        </w:rPr>
        <w:t>ПОРЯДОК РАСТОРЖЕНИЯ ДОГОВОРА</w:t>
      </w:r>
      <w:bookmarkEnd w:id="33"/>
    </w:p>
    <w:p w14:paraId="0309B728" w14:textId="47EB25C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34" w:name="_Ref529561158"/>
      <w:r w:rsidRPr="00034B44">
        <w:rPr>
          <w:rFonts w:ascii="Times New Roman" w:hAnsi="Times New Roman" w:cs="Arial"/>
          <w:sz w:val="24"/>
          <w:szCs w:val="24"/>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w:t>
      </w:r>
      <w:r w:rsidR="00DA7204">
        <w:rPr>
          <w:rFonts w:ascii="Times New Roman" w:hAnsi="Times New Roman" w:cs="Arial"/>
          <w:sz w:val="24"/>
          <w:szCs w:val="24"/>
        </w:rPr>
        <w:t>РФ</w:t>
      </w:r>
      <w:r w:rsidRPr="00034B44">
        <w:rPr>
          <w:rFonts w:ascii="Times New Roman" w:hAnsi="Times New Roman" w:cs="Arial"/>
          <w:sz w:val="24"/>
          <w:szCs w:val="24"/>
        </w:rPr>
        <w:t xml:space="preserve"> или Договором.</w:t>
      </w:r>
      <w:bookmarkEnd w:id="34"/>
    </w:p>
    <w:p w14:paraId="26C4255E" w14:textId="19B7E84C"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35" w:name="_Ref529561166"/>
      <w:r w:rsidRPr="00034B44">
        <w:rPr>
          <w:rFonts w:ascii="Times New Roman" w:hAnsi="Times New Roman" w:cs="Arial"/>
          <w:sz w:val="24"/>
          <w:szCs w:val="24"/>
        </w:rPr>
        <w:t>Заказчик вправе в одностороннем внесудебном порядке отказаться от исполнения Договора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35"/>
    </w:p>
    <w:p w14:paraId="4DDA4497" w14:textId="77E79506"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если Исполнителем оказаны </w:t>
      </w:r>
      <w:r w:rsidR="0072118F">
        <w:rPr>
          <w:rFonts w:ascii="Times New Roman" w:hAnsi="Times New Roman"/>
          <w:sz w:val="24"/>
          <w:szCs w:val="24"/>
        </w:rPr>
        <w:t>услуги</w:t>
      </w:r>
      <w:r w:rsidRPr="00034B44">
        <w:rPr>
          <w:rFonts w:ascii="Times New Roman" w:hAnsi="Times New Roman"/>
          <w:sz w:val="24"/>
          <w:szCs w:val="24"/>
        </w:rPr>
        <w:t xml:space="preserve">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w:t>
      </w:r>
      <w:r w:rsidR="0072118F">
        <w:rPr>
          <w:rFonts w:ascii="Times New Roman" w:hAnsi="Times New Roman"/>
          <w:sz w:val="24"/>
          <w:szCs w:val="24"/>
        </w:rPr>
        <w:t>услуг</w:t>
      </w:r>
      <w:r w:rsidRPr="00034B44">
        <w:rPr>
          <w:rFonts w:ascii="Times New Roman" w:hAnsi="Times New Roman"/>
          <w:sz w:val="24"/>
          <w:szCs w:val="24"/>
        </w:rPr>
        <w:t>, сроки предоставления документов, которые являются обязательными в соответствии с Договором</w:t>
      </w:r>
      <w:r w:rsidR="00E37CCE" w:rsidRPr="00034B44">
        <w:rPr>
          <w:rFonts w:ascii="Times New Roman" w:hAnsi="Times New Roman"/>
          <w:sz w:val="24"/>
          <w:szCs w:val="24"/>
        </w:rPr>
        <w:t>,</w:t>
      </w:r>
      <w:r w:rsidR="00E37CCE" w:rsidRPr="00034B44">
        <w:t xml:space="preserve"> </w:t>
      </w:r>
      <w:r w:rsidR="00E37CCE" w:rsidRPr="00034B44">
        <w:rPr>
          <w:rFonts w:ascii="Times New Roman" w:hAnsi="Times New Roman"/>
          <w:sz w:val="24"/>
          <w:szCs w:val="24"/>
        </w:rPr>
        <w:t>в том числе неоднократные нарушения п</w:t>
      </w:r>
      <w:r w:rsidR="00635B0F">
        <w:rPr>
          <w:rFonts w:ascii="Times New Roman" w:hAnsi="Times New Roman"/>
          <w:sz w:val="24"/>
          <w:szCs w:val="24"/>
        </w:rPr>
        <w:t>ункта</w:t>
      </w:r>
      <w:r w:rsidR="00E37CCE" w:rsidRPr="00034B44">
        <w:rPr>
          <w:rFonts w:ascii="Times New Roman" w:hAnsi="Times New Roman"/>
          <w:sz w:val="24"/>
          <w:szCs w:val="24"/>
        </w:rPr>
        <w:t xml:space="preserve"> 3.1</w:t>
      </w:r>
      <w:r w:rsidRPr="00034B44">
        <w:rPr>
          <w:rFonts w:ascii="Times New Roman" w:hAnsi="Times New Roman"/>
          <w:sz w:val="24"/>
          <w:szCs w:val="24"/>
        </w:rPr>
        <w:t>;</w:t>
      </w:r>
    </w:p>
    <w:p w14:paraId="49864399"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3EDC3041"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0340821"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нарушения положений пунктов 15.4.1-15.4.4 настоящего Договора;</w:t>
      </w:r>
    </w:p>
    <w:p w14:paraId="07289DA7"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в случае провоза Исполнителем груза, не относящегося к ПО и ТМЦ;</w:t>
      </w:r>
    </w:p>
    <w:p w14:paraId="3C34C3F8" w14:textId="72B975F5" w:rsidR="0016103E" w:rsidRPr="00034B44"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письменного уведомления Заказчика как </w:t>
      </w:r>
      <w:r w:rsidR="002142F7">
        <w:rPr>
          <w:rFonts w:ascii="Times New Roman" w:hAnsi="Times New Roman"/>
          <w:sz w:val="24"/>
          <w:szCs w:val="24"/>
        </w:rPr>
        <w:t>это предусмотрено пунктом 3.1.25</w:t>
      </w:r>
      <w:r w:rsidRPr="00034B44">
        <w:rPr>
          <w:rFonts w:ascii="Times New Roman" w:hAnsi="Times New Roman"/>
          <w:sz w:val="24"/>
          <w:szCs w:val="24"/>
        </w:rPr>
        <w:t xml:space="preserve"> Договора. </w:t>
      </w:r>
    </w:p>
    <w:p w14:paraId="4F4ED2B1" w14:textId="77777777" w:rsidR="0016103E" w:rsidRPr="00034B44"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hAnsi="Times New Roman" w:cs="Arial"/>
          <w:sz w:val="24"/>
          <w:szCs w:val="24"/>
        </w:rPr>
        <w:lastRenderedPageBreak/>
        <w:t>Исполнитель</w:t>
      </w:r>
      <w:r w:rsidRPr="00034B44">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034B44">
        <w:rPr>
          <w:rFonts w:ascii="Times New Roman" w:hAnsi="Times New Roman" w:cs="Arial"/>
          <w:sz w:val="24"/>
          <w:szCs w:val="24"/>
        </w:rPr>
        <w:t>случаях, установленных законодательством или Договором, а также в</w:t>
      </w:r>
      <w:r w:rsidRPr="00034B44">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DF5A2B9"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7370658D" w14:textId="2A683004"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необоснованного отказа Заказчика в принятии оказанных </w:t>
      </w:r>
      <w:r w:rsidR="0072118F">
        <w:rPr>
          <w:rFonts w:ascii="Times New Roman" w:hAnsi="Times New Roman"/>
          <w:sz w:val="24"/>
          <w:szCs w:val="24"/>
        </w:rPr>
        <w:t>услуг</w:t>
      </w:r>
      <w:r w:rsidRPr="00034B44">
        <w:rPr>
          <w:rFonts w:ascii="Times New Roman" w:hAnsi="Times New Roman"/>
          <w:sz w:val="24"/>
          <w:szCs w:val="24"/>
        </w:rPr>
        <w:t>;</w:t>
      </w:r>
    </w:p>
    <w:p w14:paraId="39F4C3F7"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E0EAA60"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3AB284D"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указание на предмет Договора;</w:t>
      </w:r>
    </w:p>
    <w:p w14:paraId="2835DC87" w14:textId="77777777" w:rsidR="0016103E" w:rsidRPr="00034B44"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559F69E"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756E17D"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B156D4D"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00EE43C" w14:textId="77777777" w:rsidR="00B8692D" w:rsidRPr="00034B44"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034B44">
        <w:rPr>
          <w:rFonts w:eastAsia="Arial" w:cs="Arial"/>
          <w:lang w:eastAsia="ar-SA"/>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w:t>
      </w:r>
    </w:p>
    <w:p w14:paraId="100D03A8" w14:textId="147190F6" w:rsidR="00F4426D" w:rsidRPr="0009746C" w:rsidRDefault="0016103E" w:rsidP="00F4426D">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034B44">
        <w:rPr>
          <w:rFonts w:ascii="Times New Roman" w:eastAsia="Arial" w:hAnsi="Times New Roman" w:cs="Arial"/>
          <w:sz w:val="24"/>
          <w:szCs w:val="24"/>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w:t>
      </w:r>
      <w:r w:rsidR="00F4426D">
        <w:rPr>
          <w:rFonts w:ascii="Times New Roman" w:eastAsia="Arial" w:hAnsi="Times New Roman" w:cs="Arial"/>
          <w:sz w:val="24"/>
          <w:szCs w:val="24"/>
          <w:lang w:eastAsia="ar-SA"/>
        </w:rPr>
        <w:t xml:space="preserve">ГК РФ </w:t>
      </w:r>
      <w:r w:rsidRPr="00034B44">
        <w:rPr>
          <w:rFonts w:ascii="Times New Roman" w:eastAsia="Arial" w:hAnsi="Times New Roman" w:cs="Arial"/>
          <w:sz w:val="24"/>
          <w:szCs w:val="24"/>
          <w:lang w:eastAsia="ar-SA"/>
        </w:rPr>
        <w:t>по требованию Исполнителя.</w:t>
      </w:r>
    </w:p>
    <w:p w14:paraId="1736F00D"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КОМПЛАЕНС-ОГОВОРКА</w:t>
      </w:r>
    </w:p>
    <w:p w14:paraId="31A3E928" w14:textId="3A8C43B4" w:rsidR="00A429FE" w:rsidRPr="00034B44" w:rsidRDefault="00A429FE" w:rsidP="00A429FE">
      <w:pPr>
        <w:pStyle w:val="affa"/>
        <w:numPr>
          <w:ilvl w:val="1"/>
          <w:numId w:val="52"/>
        </w:numPr>
        <w:tabs>
          <w:tab w:val="left" w:pos="1260"/>
        </w:tabs>
        <w:spacing w:before="0" w:after="0"/>
        <w:ind w:left="0" w:firstLine="709"/>
        <w:jc w:val="both"/>
        <w:rPr>
          <w:rFonts w:eastAsia="Arial"/>
          <w:lang w:eastAsia="ar-SA"/>
        </w:rPr>
      </w:pPr>
      <w:r w:rsidRPr="00034B44">
        <w:rPr>
          <w:rFonts w:eastAsia="Arial"/>
          <w:lang w:eastAsia="ar-SA"/>
        </w:rPr>
        <w:t>Стороны обязуются соблюдать положения Комплаенс-оговорк</w:t>
      </w:r>
      <w:r w:rsidR="0057660B">
        <w:rPr>
          <w:rFonts w:eastAsia="Arial"/>
          <w:lang w:eastAsia="ar-SA"/>
        </w:rPr>
        <w:t xml:space="preserve">и, установленные Приложением № </w:t>
      </w:r>
      <w:r w:rsidR="00B03643">
        <w:rPr>
          <w:rFonts w:eastAsia="Arial"/>
          <w:lang w:eastAsia="ar-SA"/>
        </w:rPr>
        <w:t>3</w:t>
      </w:r>
      <w:r w:rsidRPr="00034B44">
        <w:rPr>
          <w:rFonts w:eastAsia="Arial"/>
          <w:lang w:eastAsia="ar-SA"/>
        </w:rPr>
        <w:t xml:space="preserve"> к Договору.</w:t>
      </w:r>
    </w:p>
    <w:p w14:paraId="0F3F0842" w14:textId="65856E70" w:rsidR="00A429FE" w:rsidRPr="0009746C" w:rsidRDefault="00A429FE" w:rsidP="0009746C">
      <w:pPr>
        <w:pStyle w:val="affa"/>
        <w:numPr>
          <w:ilvl w:val="1"/>
          <w:numId w:val="52"/>
        </w:numPr>
        <w:tabs>
          <w:tab w:val="left" w:pos="1260"/>
        </w:tabs>
        <w:spacing w:before="0" w:after="0"/>
        <w:ind w:left="0" w:firstLine="709"/>
        <w:jc w:val="both"/>
        <w:rPr>
          <w:rFonts w:eastAsia="Arial"/>
          <w:lang w:eastAsia="ar-SA"/>
        </w:rPr>
      </w:pPr>
      <w:r w:rsidRPr="00034B44">
        <w:rPr>
          <w:rFonts w:eastAsia="Arial"/>
          <w:lang w:eastAsia="ar-SA"/>
        </w:rPr>
        <w:t xml:space="preserve">Стороны договорились установить неустойку в виде штрафа в размере </w:t>
      </w:r>
      <w:r w:rsidR="002141A0">
        <w:rPr>
          <w:rFonts w:eastAsia="Arial"/>
          <w:lang w:eastAsia="ar-SA"/>
        </w:rPr>
        <w:t xml:space="preserve">0,5 </w:t>
      </w:r>
      <w:r w:rsidR="002141A0" w:rsidRPr="00034B44">
        <w:rPr>
          <w:rFonts w:eastAsia="Arial"/>
          <w:lang w:eastAsia="ar-SA"/>
        </w:rPr>
        <w:t>%</w:t>
      </w:r>
      <w:r w:rsidR="004139A7" w:rsidRPr="004139A7">
        <w:rPr>
          <w:rFonts w:eastAsia="Arial"/>
          <w:lang w:eastAsia="ar-SA"/>
        </w:rPr>
        <w:t xml:space="preserve"> </w:t>
      </w:r>
      <w:r w:rsidRPr="00034B44">
        <w:rPr>
          <w:rFonts w:eastAsia="Arial"/>
          <w:lang w:eastAsia="ar-SA"/>
        </w:rPr>
        <w:t>от</w:t>
      </w:r>
      <w:r w:rsidR="00365DE6">
        <w:rPr>
          <w:rFonts w:eastAsia="Arial"/>
          <w:lang w:eastAsia="ar-SA"/>
        </w:rPr>
        <w:t xml:space="preserve"> </w:t>
      </w:r>
      <w:r w:rsidRPr="00034B44">
        <w:rPr>
          <w:rFonts w:eastAsia="Arial"/>
          <w:lang w:eastAsia="ar-SA"/>
        </w:rPr>
        <w:t>общей Цены Договора</w:t>
      </w:r>
      <w:r w:rsidR="009D748C" w:rsidRPr="009D748C">
        <w:t xml:space="preserve"> </w:t>
      </w:r>
      <w:r w:rsidR="009D748C">
        <w:t>за текущий год на момент применения штрафа</w:t>
      </w:r>
      <w:r w:rsidRPr="00034B44">
        <w:rPr>
          <w:rFonts w:eastAsia="Arial"/>
          <w:lang w:eastAsia="ar-SA"/>
        </w:rPr>
        <w:t xml:space="preserve"> за каждый случай нарушения положений Комплаенс-оговорки.</w:t>
      </w:r>
    </w:p>
    <w:p w14:paraId="002C860D" w14:textId="77777777" w:rsidR="0016103E" w:rsidRPr="00034B44"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034B44">
        <w:rPr>
          <w:rFonts w:ascii="Times New Roman" w:hAnsi="Times New Roman"/>
          <w:b/>
          <w:sz w:val="24"/>
          <w:szCs w:val="24"/>
        </w:rPr>
        <w:t>ПРОЧИЕ ПОЛОЖЕНИЯ</w:t>
      </w:r>
    </w:p>
    <w:p w14:paraId="471F4B6F"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034B44">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169DA956" w14:textId="7A8B2165"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w:t>
      </w:r>
      <w:r w:rsidRPr="00034B44">
        <w:rPr>
          <w:rFonts w:ascii="Times New Roman" w:eastAsia="Arial" w:hAnsi="Times New Roman" w:cs="Arial"/>
          <w:sz w:val="24"/>
          <w:szCs w:val="24"/>
          <w:lang w:eastAsia="ar-SA"/>
        </w:rPr>
        <w:lastRenderedPageBreak/>
        <w:t>в силу этих изменений (в случае реорганизации или ликвидации – в течение 1 (одного) рабочего дня с даты принятия соответствующего</w:t>
      </w:r>
      <w:r w:rsidRPr="00034B44">
        <w:rPr>
          <w:rFonts w:ascii="Times New Roman" w:hAnsi="Times New Roman" w:cs="Arial"/>
          <w:sz w:val="24"/>
          <w:szCs w:val="24"/>
        </w:rPr>
        <w:t xml:space="preserve"> решения об этом; в случае изменения банковских реквизитов – в срок, указанный в пункте 5.</w:t>
      </w:r>
      <w:r w:rsidR="00B36D87" w:rsidRPr="00B36D87">
        <w:rPr>
          <w:rFonts w:ascii="Times New Roman" w:hAnsi="Times New Roman" w:cs="Arial"/>
          <w:sz w:val="24"/>
          <w:szCs w:val="24"/>
        </w:rPr>
        <w:t>5</w:t>
      </w:r>
      <w:r w:rsidRPr="00034B44">
        <w:rPr>
          <w:rFonts w:ascii="Times New Roman" w:hAnsi="Times New Roman" w:cs="Arial"/>
          <w:sz w:val="24"/>
          <w:szCs w:val="24"/>
        </w:rPr>
        <w:t xml:space="preserve"> Договора). </w:t>
      </w:r>
    </w:p>
    <w:p w14:paraId="3975F919" w14:textId="77777777" w:rsidR="0016103E" w:rsidRPr="00034B44"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36" w:name="_ref_23030049"/>
      <w:r w:rsidRPr="00034B44">
        <w:rPr>
          <w:rFonts w:ascii="Times New Roman" w:hAnsi="Times New Roman" w:cs="Arial"/>
          <w:sz w:val="24"/>
          <w:szCs w:val="24"/>
        </w:rPr>
        <w:t xml:space="preserve">Стороны определили следующий порядок обмена документами и (или) юридически </w:t>
      </w:r>
      <w:r w:rsidRPr="00034B44">
        <w:rPr>
          <w:rFonts w:ascii="Times New Roman" w:eastAsia="Arial" w:hAnsi="Times New Roman" w:cs="Arial"/>
          <w:sz w:val="24"/>
          <w:szCs w:val="24"/>
          <w:lang w:eastAsia="ar-SA"/>
        </w:rPr>
        <w:t>значимыми</w:t>
      </w:r>
      <w:r w:rsidRPr="00034B44">
        <w:rPr>
          <w:rFonts w:ascii="Times New Roman" w:hAnsi="Times New Roman" w:cs="Arial"/>
          <w:sz w:val="24"/>
          <w:szCs w:val="24"/>
        </w:rPr>
        <w:t xml:space="preserve"> сообщениями:</w:t>
      </w:r>
      <w:bookmarkEnd w:id="36"/>
    </w:p>
    <w:p w14:paraId="7DE1F80A" w14:textId="77777777" w:rsidR="0016103E" w:rsidRPr="00034B44"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0F58E2B" w14:textId="77777777" w:rsidR="0016103E" w:rsidRPr="00034B44"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заказным письмом с уведомлением о вручении;</w:t>
      </w:r>
    </w:p>
    <w:p w14:paraId="475BEF3F" w14:textId="77777777" w:rsidR="0016103E" w:rsidRPr="00034B44"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CF625BF" w14:textId="77777777" w:rsidR="0016103E" w:rsidRPr="00034B44"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034B44">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A12CC67" w14:textId="26C69C57" w:rsidR="0016103E" w:rsidRPr="00034B44" w:rsidRDefault="0016103E" w:rsidP="0016103E">
      <w:pPr>
        <w:tabs>
          <w:tab w:val="left" w:pos="1260"/>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Авторизированные адреса электронной почты Сторон указаны в разделе 17 Договора.</w:t>
      </w:r>
    </w:p>
    <w:p w14:paraId="3E387837" w14:textId="77777777" w:rsidR="0016103E" w:rsidRPr="00034B44" w:rsidRDefault="0016103E" w:rsidP="0016103E">
      <w:pPr>
        <w:tabs>
          <w:tab w:val="left" w:pos="1260"/>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768A5EF" w14:textId="77777777" w:rsidR="0016103E" w:rsidRPr="00034B44" w:rsidRDefault="0016103E" w:rsidP="0016103E">
      <w:pPr>
        <w:tabs>
          <w:tab w:val="left" w:pos="1260"/>
        </w:tabs>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4B26E09" w14:textId="77777777" w:rsidR="0016103E" w:rsidRPr="00034B44"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Заверения об обстоятельствах. Возмещение потерь.</w:t>
      </w:r>
    </w:p>
    <w:p w14:paraId="6C340930" w14:textId="77777777" w:rsidR="0016103E" w:rsidRPr="00034B44"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23515FF0" w14:textId="77777777"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Исполнитель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3DA4A71" w14:textId="77777777"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686672C4" w14:textId="77777777"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D4DBF5E" w14:textId="77777777"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6AB33DC8" w14:textId="77777777"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9560A2E" w14:textId="01910DE1"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034B44">
        <w:rPr>
          <w:rFonts w:ascii="Times New Roman" w:hAnsi="Times New Roman"/>
          <w:sz w:val="24"/>
          <w:szCs w:val="24"/>
        </w:rPr>
        <w:t>ii</w:t>
      </w:r>
      <w:proofErr w:type="spellEnd"/>
      <w:r w:rsidRPr="00034B44">
        <w:rPr>
          <w:rFonts w:ascii="Times New Roman" w:hAnsi="Times New Roman"/>
          <w:sz w:val="24"/>
          <w:szCs w:val="24"/>
        </w:rPr>
        <w:t>) к нарушению или невыполнению каких-либо договорных обязательств Исполнителем.</w:t>
      </w:r>
    </w:p>
    <w:p w14:paraId="74D16F75" w14:textId="6735C4DA" w:rsidR="0016103E" w:rsidRPr="00034B44"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bCs/>
          <w:sz w:val="24"/>
          <w:szCs w:val="24"/>
        </w:rPr>
        <w:lastRenderedPageBreak/>
        <w:t xml:space="preserve">В соответствии со статьей 431.2 </w:t>
      </w:r>
      <w:r w:rsidR="00F4426D">
        <w:rPr>
          <w:rFonts w:ascii="Times New Roman" w:hAnsi="Times New Roman"/>
          <w:bCs/>
          <w:sz w:val="24"/>
          <w:szCs w:val="24"/>
        </w:rPr>
        <w:t>ГК РФ</w:t>
      </w:r>
      <w:r w:rsidRPr="00034B44">
        <w:rPr>
          <w:rFonts w:ascii="Times New Roman" w:hAnsi="Times New Roman"/>
          <w:bCs/>
          <w:sz w:val="24"/>
          <w:szCs w:val="24"/>
        </w:rPr>
        <w:t xml:space="preserve"> Исполнитель дает Заказчику заверения о следующих обстоятельствах</w:t>
      </w:r>
      <w:r w:rsidRPr="00034B44">
        <w:rPr>
          <w:rFonts w:ascii="Times New Roman" w:hAnsi="Times New Roman"/>
          <w:sz w:val="24"/>
          <w:szCs w:val="24"/>
        </w:rPr>
        <w:t xml:space="preserve"> на дату заключения настоящего Договора и на дату подписания Сторонами Акта сдачи-приемки выполненных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bCs/>
          <w:sz w:val="24"/>
          <w:szCs w:val="24"/>
        </w:rPr>
        <w:t>:</w:t>
      </w:r>
    </w:p>
    <w:p w14:paraId="21ADD950" w14:textId="595D1DE0"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034B44">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w:t>
      </w:r>
      <w:r w:rsidR="006225E5">
        <w:rPr>
          <w:rFonts w:ascii="Times New Roman" w:hAnsi="Times New Roman"/>
          <w:bCs/>
          <w:sz w:val="24"/>
          <w:szCs w:val="24"/>
        </w:rPr>
        <w:t>у</w:t>
      </w:r>
      <w:r w:rsidR="0072118F">
        <w:rPr>
          <w:rFonts w:ascii="Times New Roman" w:hAnsi="Times New Roman"/>
          <w:bCs/>
          <w:sz w:val="24"/>
          <w:szCs w:val="24"/>
        </w:rPr>
        <w:t>слуг</w:t>
      </w:r>
      <w:r w:rsidRPr="00034B44">
        <w:rPr>
          <w:rFonts w:ascii="Times New Roman" w:hAnsi="Times New Roman"/>
          <w:bCs/>
          <w:sz w:val="24"/>
          <w:szCs w:val="24"/>
        </w:rPr>
        <w:t xml:space="preserve">; </w:t>
      </w:r>
    </w:p>
    <w:p w14:paraId="257684A4" w14:textId="6F2FEDA2" w:rsidR="0016103E" w:rsidRPr="00034B44"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034B44">
        <w:rPr>
          <w:rFonts w:ascii="Times New Roman" w:hAnsi="Times New Roman"/>
          <w:bCs/>
          <w:sz w:val="24"/>
          <w:szCs w:val="24"/>
        </w:rPr>
        <w:t xml:space="preserve">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6225E5">
        <w:rPr>
          <w:rFonts w:ascii="Times New Roman" w:hAnsi="Times New Roman"/>
          <w:bCs/>
          <w:sz w:val="24"/>
          <w:szCs w:val="24"/>
        </w:rPr>
        <w:t>у</w:t>
      </w:r>
      <w:r w:rsidR="0072118F">
        <w:rPr>
          <w:rFonts w:ascii="Times New Roman" w:hAnsi="Times New Roman"/>
          <w:bCs/>
          <w:sz w:val="24"/>
          <w:szCs w:val="24"/>
        </w:rPr>
        <w:t>слуг</w:t>
      </w:r>
      <w:r w:rsidRPr="00034B44">
        <w:rPr>
          <w:rFonts w:ascii="Times New Roman" w:hAnsi="Times New Roman"/>
          <w:bCs/>
          <w:sz w:val="24"/>
          <w:szCs w:val="24"/>
        </w:rPr>
        <w:t xml:space="preserve">, а также навыками, опытом и квалификацией для качественного оказания </w:t>
      </w:r>
      <w:r w:rsidR="006225E5">
        <w:rPr>
          <w:rFonts w:ascii="Times New Roman" w:hAnsi="Times New Roman"/>
          <w:bCs/>
          <w:sz w:val="24"/>
          <w:szCs w:val="24"/>
        </w:rPr>
        <w:t>у</w:t>
      </w:r>
      <w:r w:rsidR="0072118F">
        <w:rPr>
          <w:rFonts w:ascii="Times New Roman" w:hAnsi="Times New Roman"/>
          <w:bCs/>
          <w:sz w:val="24"/>
          <w:szCs w:val="24"/>
        </w:rPr>
        <w:t>слуг</w:t>
      </w:r>
      <w:r w:rsidRPr="00034B44">
        <w:rPr>
          <w:rFonts w:ascii="Times New Roman" w:hAnsi="Times New Roman"/>
          <w:bCs/>
          <w:sz w:val="24"/>
          <w:szCs w:val="24"/>
        </w:rPr>
        <w:t>.</w:t>
      </w:r>
    </w:p>
    <w:p w14:paraId="69235189" w14:textId="77777777" w:rsidR="0016103E" w:rsidRPr="00034B44"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0AFBE4DE" w14:textId="77777777" w:rsidR="0016103E" w:rsidRPr="00034B44"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7C87C1EE" w14:textId="77777777" w:rsidR="0016103E" w:rsidRPr="00034B44"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F27CAE2" w14:textId="77777777" w:rsidR="0016103E" w:rsidRPr="00034B44"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49F3105" w14:textId="77777777" w:rsidR="0016103E" w:rsidRPr="00034B44"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A285C77" w14:textId="77777777" w:rsidR="0016103E" w:rsidRPr="00034B44"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9701E4A" w14:textId="77777777" w:rsidR="0016103E" w:rsidRPr="00034B44"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3D46EDA6" w14:textId="77777777" w:rsidR="0016103E" w:rsidRPr="00034B44"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517E14E" w14:textId="77777777" w:rsidR="0016103E" w:rsidRPr="00034B44"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02B4BAB" w14:textId="77777777" w:rsidR="0016103E" w:rsidRPr="00034B44"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034B44">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034B44">
        <w:rPr>
          <w:rFonts w:ascii="Times New Roman" w:hAnsi="Times New Roman"/>
          <w:sz w:val="24"/>
          <w:szCs w:val="24"/>
          <w:lang w:val="en-US"/>
        </w:rPr>
        <w:t>c</w:t>
      </w:r>
      <w:r w:rsidRPr="00034B44">
        <w:rPr>
          <w:rFonts w:ascii="Times New Roman" w:hAnsi="Times New Roman"/>
          <w:sz w:val="24"/>
          <w:szCs w:val="24"/>
        </w:rPr>
        <w:t xml:space="preserve"> приложенным решением налогового органа. </w:t>
      </w:r>
    </w:p>
    <w:p w14:paraId="7802D342" w14:textId="77777777" w:rsidR="0016103E" w:rsidRPr="00034B44"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1F6F79A6" w14:textId="77777777" w:rsidR="0016103E" w:rsidRPr="00034B44"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034B44">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29A93B9" w14:textId="77777777" w:rsidR="0016103E" w:rsidRPr="00034B44"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034B44">
        <w:rPr>
          <w:rFonts w:ascii="Times New Roman" w:hAnsi="Times New Roman"/>
          <w:sz w:val="24"/>
          <w:szCs w:val="24"/>
        </w:rPr>
        <w:lastRenderedPageBreak/>
        <w:t>Потери возмещаются Исполнителем в течение 10 (десяти) рабочих дней с даты получения от Заказчика соответствующего требования.</w:t>
      </w:r>
    </w:p>
    <w:p w14:paraId="6C6BE51C" w14:textId="77777777" w:rsidR="0016103E" w:rsidRPr="00034B44"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24145DB" w14:textId="77777777" w:rsidR="0016103E" w:rsidRPr="00034B44"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D219E94" w14:textId="77777777" w:rsidR="0016103E" w:rsidRPr="00034B44"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w:t>
      </w:r>
      <w:proofErr w:type="gramStart"/>
      <w:r w:rsidRPr="00034B44">
        <w:rPr>
          <w:rFonts w:ascii="Times New Roman" w:hAnsi="Times New Roman"/>
          <w:sz w:val="24"/>
          <w:szCs w:val="24"/>
        </w:rPr>
        <w:t>того</w:t>
      </w:r>
      <w:proofErr w:type="gramEnd"/>
      <w:r w:rsidRPr="00034B44">
        <w:rPr>
          <w:rFonts w:ascii="Times New Roman" w:hAnsi="Times New Roman"/>
          <w:sz w:val="24"/>
          <w:szCs w:val="24"/>
        </w:rPr>
        <w:t xml:space="preserve">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DCD5A34" w14:textId="77777777" w:rsidR="0016103E" w:rsidRPr="00034B44"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034B44">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A0A3D7B" w14:textId="77777777" w:rsidR="0016103E" w:rsidRPr="00034B44"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5E56130" w14:textId="77777777" w:rsidR="0016103E" w:rsidRPr="00034B44"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034B44">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3BCE4F8C" w14:textId="77777777" w:rsidR="0016103E" w:rsidRPr="00034B44"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37" w:name="_Ref529561245"/>
      <w:r w:rsidRPr="00034B44">
        <w:rPr>
          <w:rFonts w:ascii="Times New Roman" w:hAnsi="Times New Roman"/>
          <w:b/>
          <w:sz w:val="24"/>
          <w:szCs w:val="24"/>
        </w:rPr>
        <w:t>ПРИЛОЖЕНИЯ К ДОГОВОРУ</w:t>
      </w:r>
      <w:bookmarkEnd w:id="37"/>
    </w:p>
    <w:p w14:paraId="74CE70EB" w14:textId="77777777" w:rsidR="0016103E" w:rsidRPr="00034B44" w:rsidRDefault="0016103E" w:rsidP="000E2901">
      <w:pPr>
        <w:tabs>
          <w:tab w:val="left" w:pos="1276"/>
        </w:tabs>
        <w:spacing w:after="0" w:line="240" w:lineRule="auto"/>
        <w:ind w:left="709" w:right="-2"/>
        <w:jc w:val="both"/>
        <w:rPr>
          <w:rFonts w:ascii="Times New Roman" w:hAnsi="Times New Roman"/>
          <w:sz w:val="24"/>
          <w:szCs w:val="24"/>
        </w:rPr>
      </w:pPr>
      <w:r w:rsidRPr="00034B44">
        <w:rPr>
          <w:rFonts w:ascii="Times New Roman" w:hAnsi="Times New Roman"/>
          <w:sz w:val="24"/>
          <w:szCs w:val="24"/>
        </w:rPr>
        <w:t>Неотъемлемой частью Договора являются следующие приложения:</w:t>
      </w:r>
    </w:p>
    <w:p w14:paraId="2ECED704" w14:textId="77777777" w:rsidR="0016103E" w:rsidRPr="00034B44" w:rsidRDefault="00EB1F8D"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 1</w:t>
      </w:r>
      <w:r w:rsidR="0016103E" w:rsidRPr="00034B44">
        <w:rPr>
          <w:rFonts w:ascii="Times New Roman" w:hAnsi="Times New Roman"/>
          <w:sz w:val="24"/>
          <w:szCs w:val="24"/>
        </w:rPr>
        <w:t>. Форма Заявки на выполнение маршрута.</w:t>
      </w:r>
    </w:p>
    <w:p w14:paraId="680A3691" w14:textId="71506C73" w:rsidR="0016103E" w:rsidRPr="00034B44" w:rsidRDefault="0016103E" w:rsidP="006D61F1">
      <w:pPr>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Приложение №</w:t>
      </w:r>
      <w:r w:rsidR="006A5C48" w:rsidRPr="00034B44">
        <w:rPr>
          <w:rFonts w:ascii="Times New Roman" w:hAnsi="Times New Roman"/>
          <w:sz w:val="24"/>
          <w:szCs w:val="24"/>
        </w:rPr>
        <w:t xml:space="preserve"> </w:t>
      </w:r>
      <w:r w:rsidR="00FE0767">
        <w:rPr>
          <w:rFonts w:ascii="Times New Roman" w:hAnsi="Times New Roman"/>
          <w:sz w:val="24"/>
          <w:szCs w:val="24"/>
        </w:rPr>
        <w:t>2</w:t>
      </w:r>
      <w:r w:rsidRPr="00034B44">
        <w:rPr>
          <w:rFonts w:ascii="Times New Roman" w:hAnsi="Times New Roman"/>
          <w:sz w:val="24"/>
          <w:szCs w:val="24"/>
        </w:rPr>
        <w:t xml:space="preserve">. Форма Акта сдачи – приемки оказанных </w:t>
      </w:r>
      <w:r w:rsidR="006225E5">
        <w:rPr>
          <w:rFonts w:ascii="Times New Roman" w:hAnsi="Times New Roman"/>
          <w:sz w:val="24"/>
          <w:szCs w:val="24"/>
        </w:rPr>
        <w:t>у</w:t>
      </w:r>
      <w:r w:rsidR="0072118F">
        <w:rPr>
          <w:rFonts w:ascii="Times New Roman" w:hAnsi="Times New Roman"/>
          <w:sz w:val="24"/>
          <w:szCs w:val="24"/>
        </w:rPr>
        <w:t>слуг</w:t>
      </w:r>
      <w:r w:rsidRPr="00034B44">
        <w:rPr>
          <w:rFonts w:ascii="Times New Roman" w:hAnsi="Times New Roman"/>
          <w:sz w:val="24"/>
          <w:szCs w:val="24"/>
        </w:rPr>
        <w:t>.</w:t>
      </w:r>
    </w:p>
    <w:p w14:paraId="0880C1EC" w14:textId="5202CD92" w:rsidR="00D05385" w:rsidRDefault="00D05385" w:rsidP="0016103E">
      <w:pPr>
        <w:spacing w:after="0" w:line="240" w:lineRule="auto"/>
        <w:ind w:right="-2" w:firstLine="709"/>
        <w:jc w:val="both"/>
        <w:rPr>
          <w:rFonts w:ascii="Times New Roman" w:hAnsi="Times New Roman"/>
          <w:sz w:val="24"/>
          <w:szCs w:val="24"/>
        </w:rPr>
      </w:pPr>
      <w:r w:rsidRPr="00034B44">
        <w:rPr>
          <w:rFonts w:ascii="Times New Roman" w:hAnsi="Times New Roman"/>
          <w:sz w:val="24"/>
          <w:szCs w:val="24"/>
        </w:rPr>
        <w:t>Приложение №</w:t>
      </w:r>
      <w:r w:rsidR="006A5C48" w:rsidRPr="00034B44">
        <w:rPr>
          <w:rFonts w:ascii="Times New Roman" w:hAnsi="Times New Roman"/>
          <w:sz w:val="24"/>
          <w:szCs w:val="24"/>
        </w:rPr>
        <w:t xml:space="preserve"> </w:t>
      </w:r>
      <w:r w:rsidR="004D1812">
        <w:rPr>
          <w:rFonts w:ascii="Times New Roman" w:hAnsi="Times New Roman"/>
          <w:sz w:val="24"/>
          <w:szCs w:val="24"/>
        </w:rPr>
        <w:t>3</w:t>
      </w:r>
      <w:r w:rsidRPr="00034B44">
        <w:rPr>
          <w:rFonts w:ascii="Times New Roman" w:hAnsi="Times New Roman"/>
          <w:sz w:val="24"/>
          <w:szCs w:val="24"/>
        </w:rPr>
        <w:t>. Комплаенс-оговорка.</w:t>
      </w:r>
    </w:p>
    <w:p w14:paraId="4E9C2824" w14:textId="7643B6CA" w:rsidR="009A1BCE" w:rsidRPr="00034B44" w:rsidRDefault="009A1BCE" w:rsidP="0016103E">
      <w:pPr>
        <w:spacing w:after="0" w:line="240" w:lineRule="auto"/>
        <w:ind w:right="-2" w:firstLine="709"/>
        <w:jc w:val="both"/>
        <w:rPr>
          <w:rFonts w:ascii="Times New Roman" w:hAnsi="Times New Roman"/>
          <w:sz w:val="24"/>
          <w:szCs w:val="24"/>
        </w:rPr>
      </w:pPr>
    </w:p>
    <w:p w14:paraId="57BCC9C3" w14:textId="355D5CEE" w:rsidR="00D05385" w:rsidRDefault="00D05385" w:rsidP="0016103E">
      <w:pPr>
        <w:spacing w:after="0" w:line="240" w:lineRule="auto"/>
        <w:ind w:right="-2" w:firstLine="709"/>
        <w:jc w:val="both"/>
        <w:rPr>
          <w:rFonts w:ascii="Times New Roman" w:hAnsi="Times New Roman"/>
          <w:sz w:val="24"/>
          <w:szCs w:val="24"/>
        </w:rPr>
      </w:pPr>
    </w:p>
    <w:p w14:paraId="59C2F8B1" w14:textId="27CB7D29" w:rsidR="006D61F1" w:rsidRDefault="006D61F1" w:rsidP="0016103E">
      <w:pPr>
        <w:spacing w:after="0" w:line="240" w:lineRule="auto"/>
        <w:ind w:right="-2" w:firstLine="709"/>
        <w:jc w:val="both"/>
        <w:rPr>
          <w:rFonts w:ascii="Times New Roman" w:hAnsi="Times New Roman"/>
          <w:sz w:val="24"/>
          <w:szCs w:val="24"/>
        </w:rPr>
      </w:pPr>
    </w:p>
    <w:p w14:paraId="603300EF" w14:textId="1DCDCE7A" w:rsidR="006D61F1" w:rsidRDefault="006D61F1" w:rsidP="006D61F1">
      <w:pPr>
        <w:spacing w:after="0" w:line="240" w:lineRule="auto"/>
        <w:ind w:right="-2"/>
        <w:jc w:val="both"/>
        <w:rPr>
          <w:rFonts w:ascii="Times New Roman" w:hAnsi="Times New Roman"/>
          <w:sz w:val="24"/>
          <w:szCs w:val="24"/>
        </w:rPr>
      </w:pPr>
    </w:p>
    <w:p w14:paraId="7B76E3DA" w14:textId="1B10119E" w:rsidR="0009746C" w:rsidRDefault="0009746C" w:rsidP="006D61F1">
      <w:pPr>
        <w:spacing w:after="0" w:line="240" w:lineRule="auto"/>
        <w:ind w:right="-2"/>
        <w:jc w:val="both"/>
        <w:rPr>
          <w:rFonts w:ascii="Times New Roman" w:hAnsi="Times New Roman"/>
          <w:sz w:val="24"/>
          <w:szCs w:val="24"/>
        </w:rPr>
      </w:pPr>
    </w:p>
    <w:p w14:paraId="528091C5" w14:textId="29651553" w:rsidR="0009746C" w:rsidRDefault="0009746C" w:rsidP="006D61F1">
      <w:pPr>
        <w:spacing w:after="0" w:line="240" w:lineRule="auto"/>
        <w:ind w:right="-2"/>
        <w:jc w:val="both"/>
        <w:rPr>
          <w:rFonts w:ascii="Times New Roman" w:hAnsi="Times New Roman"/>
          <w:sz w:val="24"/>
          <w:szCs w:val="24"/>
        </w:rPr>
      </w:pPr>
    </w:p>
    <w:p w14:paraId="25EFD411" w14:textId="7CA74B84" w:rsidR="0009746C" w:rsidRDefault="0009746C" w:rsidP="006D61F1">
      <w:pPr>
        <w:spacing w:after="0" w:line="240" w:lineRule="auto"/>
        <w:ind w:right="-2"/>
        <w:jc w:val="both"/>
        <w:rPr>
          <w:rFonts w:ascii="Times New Roman" w:hAnsi="Times New Roman"/>
          <w:sz w:val="24"/>
          <w:szCs w:val="24"/>
        </w:rPr>
      </w:pPr>
    </w:p>
    <w:p w14:paraId="390901C3" w14:textId="29956497" w:rsidR="0009746C" w:rsidRDefault="0009746C" w:rsidP="006D61F1">
      <w:pPr>
        <w:spacing w:after="0" w:line="240" w:lineRule="auto"/>
        <w:ind w:right="-2"/>
        <w:jc w:val="both"/>
        <w:rPr>
          <w:rFonts w:ascii="Times New Roman" w:hAnsi="Times New Roman"/>
          <w:sz w:val="24"/>
          <w:szCs w:val="24"/>
        </w:rPr>
      </w:pPr>
    </w:p>
    <w:p w14:paraId="6340CB05" w14:textId="47B97AAC" w:rsidR="0009746C" w:rsidRDefault="0009746C" w:rsidP="006D61F1">
      <w:pPr>
        <w:spacing w:after="0" w:line="240" w:lineRule="auto"/>
        <w:ind w:right="-2"/>
        <w:jc w:val="both"/>
        <w:rPr>
          <w:rFonts w:ascii="Times New Roman" w:hAnsi="Times New Roman"/>
          <w:sz w:val="24"/>
          <w:szCs w:val="24"/>
        </w:rPr>
      </w:pPr>
    </w:p>
    <w:p w14:paraId="31A3FBFE" w14:textId="77777777" w:rsidR="0009746C" w:rsidRDefault="0009746C" w:rsidP="006D61F1">
      <w:pPr>
        <w:spacing w:after="0" w:line="240" w:lineRule="auto"/>
        <w:ind w:right="-2"/>
        <w:jc w:val="both"/>
        <w:rPr>
          <w:rFonts w:ascii="Times New Roman" w:hAnsi="Times New Roman"/>
          <w:sz w:val="24"/>
          <w:szCs w:val="24"/>
        </w:rPr>
      </w:pPr>
    </w:p>
    <w:p w14:paraId="66802B8D" w14:textId="77777777" w:rsidR="006D61F1" w:rsidRPr="0009746C" w:rsidRDefault="006D61F1" w:rsidP="0009746C">
      <w:pPr>
        <w:spacing w:after="0" w:line="240" w:lineRule="auto"/>
        <w:contextualSpacing/>
        <w:mirrorIndents/>
        <w:jc w:val="both"/>
        <w:rPr>
          <w:rFonts w:ascii="Times New Roman" w:hAnsi="Times New Roman"/>
        </w:rPr>
      </w:pPr>
      <w:r w:rsidRPr="0009746C">
        <w:rPr>
          <w:rFonts w:ascii="Times New Roman" w:hAnsi="Times New Roman"/>
        </w:rPr>
        <w:t>______________________________________________________________________</w:t>
      </w:r>
    </w:p>
    <w:p w14:paraId="5E13BE53" w14:textId="77777777" w:rsidR="006D61F1" w:rsidRPr="0009746C" w:rsidRDefault="006D61F1" w:rsidP="0009746C">
      <w:pPr>
        <w:spacing w:after="0" w:line="240" w:lineRule="auto"/>
        <w:contextualSpacing/>
        <w:mirrorIndents/>
        <w:jc w:val="both"/>
        <w:rPr>
          <w:rFonts w:ascii="Times New Roman" w:hAnsi="Times New Roman"/>
          <w:i/>
        </w:rPr>
      </w:pPr>
    </w:p>
    <w:p w14:paraId="5F462503" w14:textId="4AEABC91" w:rsidR="006D61F1" w:rsidRPr="0009746C" w:rsidRDefault="006D61F1" w:rsidP="0009746C">
      <w:pPr>
        <w:spacing w:after="0" w:line="240" w:lineRule="auto"/>
        <w:contextualSpacing/>
        <w:mirrorIndents/>
        <w:jc w:val="both"/>
        <w:rPr>
          <w:rFonts w:ascii="Times New Roman" w:hAnsi="Times New Roman"/>
          <w:i/>
        </w:rPr>
      </w:pPr>
      <w:r w:rsidRPr="0009746C">
        <w:rPr>
          <w:rFonts w:ascii="Times New Roman" w:hAnsi="Times New Roman"/>
          <w:i/>
        </w:rPr>
        <w:t>Стороны договорились подписание настоящего Договора перенести на следующую страницу.</w:t>
      </w:r>
    </w:p>
    <w:p w14:paraId="06C2223C" w14:textId="77777777" w:rsidR="00AC767F" w:rsidRPr="006D61F1" w:rsidRDefault="00AC767F" w:rsidP="006D61F1">
      <w:pPr>
        <w:contextualSpacing/>
        <w:mirrorIndents/>
        <w:jc w:val="both"/>
        <w:rPr>
          <w:i/>
        </w:rPr>
      </w:pPr>
    </w:p>
    <w:p w14:paraId="00953222" w14:textId="60A81623" w:rsidR="0016103E" w:rsidRDefault="0016103E" w:rsidP="006F5151">
      <w:pPr>
        <w:numPr>
          <w:ilvl w:val="0"/>
          <w:numId w:val="46"/>
        </w:numPr>
        <w:spacing w:before="240" w:after="120" w:line="240" w:lineRule="auto"/>
        <w:ind w:left="0" w:right="-2" w:hanging="357"/>
        <w:jc w:val="center"/>
        <w:rPr>
          <w:rFonts w:ascii="Times New Roman" w:hAnsi="Times New Roman"/>
          <w:b/>
          <w:sz w:val="24"/>
          <w:szCs w:val="24"/>
        </w:rPr>
      </w:pPr>
      <w:bookmarkStart w:id="38" w:name="_Ref529557988"/>
      <w:r w:rsidRPr="00034B44">
        <w:rPr>
          <w:rFonts w:ascii="Times New Roman" w:hAnsi="Times New Roman"/>
          <w:b/>
          <w:sz w:val="24"/>
          <w:szCs w:val="24"/>
        </w:rPr>
        <w:lastRenderedPageBreak/>
        <w:t>АДРЕСА И БАНКОВСКИЕ РЕКВИЗИТЫ СТОРОН</w:t>
      </w:r>
      <w:bookmarkEnd w:id="38"/>
    </w:p>
    <w:p w14:paraId="2B661B5A" w14:textId="77777777" w:rsidR="00AC767F" w:rsidRPr="00034B44" w:rsidRDefault="00AC767F" w:rsidP="00AC767F">
      <w:pPr>
        <w:spacing w:before="240" w:after="120" w:line="240" w:lineRule="auto"/>
        <w:ind w:right="-2"/>
        <w:jc w:val="center"/>
        <w:rPr>
          <w:rFonts w:ascii="Times New Roman" w:hAnsi="Times New Roman"/>
          <w:b/>
          <w:sz w:val="24"/>
          <w:szCs w:val="24"/>
        </w:rPr>
      </w:pPr>
    </w:p>
    <w:tbl>
      <w:tblPr>
        <w:tblW w:w="8477" w:type="dxa"/>
        <w:tblBorders>
          <w:insideH w:val="single" w:sz="4" w:space="0" w:color="auto"/>
        </w:tblBorders>
        <w:tblLayout w:type="fixed"/>
        <w:tblLook w:val="04A0" w:firstRow="1" w:lastRow="0" w:firstColumn="1" w:lastColumn="0" w:noHBand="0" w:noVBand="1"/>
      </w:tblPr>
      <w:tblGrid>
        <w:gridCol w:w="8477"/>
      </w:tblGrid>
      <w:tr w:rsidR="00AC767F" w:rsidRPr="00034B44" w14:paraId="2A9516CB" w14:textId="77777777" w:rsidTr="00AC767F">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AC767F" w:rsidRPr="00034B44" w14:paraId="7ED6FFDB" w14:textId="77777777" w:rsidTr="00AC767F">
              <w:trPr>
                <w:trHeight w:val="1228"/>
              </w:trPr>
              <w:tc>
                <w:tcPr>
                  <w:tcW w:w="4390" w:type="dxa"/>
                  <w:tcBorders>
                    <w:left w:val="single" w:sz="4" w:space="0" w:color="FFFFFF"/>
                    <w:bottom w:val="single" w:sz="4" w:space="0" w:color="FFFFFF"/>
                    <w:right w:val="single" w:sz="4" w:space="0" w:color="FFFFFF"/>
                  </w:tcBorders>
                </w:tcPr>
                <w:p w14:paraId="79A60A03" w14:textId="20777D62" w:rsidR="00AC767F" w:rsidRPr="00AC767F" w:rsidRDefault="00AC767F" w:rsidP="00AC767F">
                  <w:pPr>
                    <w:spacing w:after="0" w:line="240" w:lineRule="auto"/>
                    <w:ind w:left="-70"/>
                    <w:contextualSpacing/>
                    <w:mirrorIndents/>
                    <w:jc w:val="center"/>
                    <w:rPr>
                      <w:rFonts w:ascii="Times New Roman" w:hAnsi="Times New Roman"/>
                      <w:b/>
                      <w:bCs/>
                    </w:rPr>
                  </w:pPr>
                  <w:r w:rsidRPr="00AC767F">
                    <w:rPr>
                      <w:rFonts w:ascii="Times New Roman" w:hAnsi="Times New Roman"/>
                      <w:b/>
                      <w:bCs/>
                    </w:rPr>
                    <w:t>ЗАКАЗЧИК:</w:t>
                  </w:r>
                </w:p>
                <w:p w14:paraId="71DAFF69" w14:textId="77777777" w:rsidR="00AC767F" w:rsidRPr="00AC767F" w:rsidRDefault="00AC767F" w:rsidP="00AC767F">
                  <w:pPr>
                    <w:spacing w:after="0" w:line="240" w:lineRule="auto"/>
                    <w:ind w:left="-70"/>
                    <w:contextualSpacing/>
                    <w:mirrorIndents/>
                    <w:jc w:val="center"/>
                    <w:rPr>
                      <w:rFonts w:ascii="Times New Roman" w:hAnsi="Times New Roman"/>
                    </w:rPr>
                  </w:pPr>
                  <w:r w:rsidRPr="00AC767F">
                    <w:rPr>
                      <w:rFonts w:ascii="Times New Roman" w:hAnsi="Times New Roman"/>
                    </w:rPr>
                    <w:t xml:space="preserve">Общество с ограниченной ответственностью «Почтовая Логистическая Компания» </w:t>
                  </w:r>
                </w:p>
                <w:p w14:paraId="798555C1" w14:textId="77777777" w:rsidR="00AC767F" w:rsidRPr="00AC767F" w:rsidRDefault="00AC767F" w:rsidP="00AC767F">
                  <w:pPr>
                    <w:spacing w:after="0" w:line="240" w:lineRule="auto"/>
                    <w:ind w:left="-70"/>
                    <w:contextualSpacing/>
                    <w:mirrorIndents/>
                    <w:jc w:val="center"/>
                    <w:rPr>
                      <w:rFonts w:ascii="Times New Roman" w:hAnsi="Times New Roman"/>
                    </w:rPr>
                  </w:pPr>
                  <w:r w:rsidRPr="00AC767F">
                    <w:rPr>
                      <w:rFonts w:ascii="Times New Roman" w:hAnsi="Times New Roman"/>
                    </w:rPr>
                    <w:t>(ООО «ПЛК»)</w:t>
                  </w:r>
                </w:p>
                <w:p w14:paraId="2006C6D6" w14:textId="77777777" w:rsidR="00AC767F" w:rsidRPr="00AC767F" w:rsidRDefault="00AC767F" w:rsidP="00AC767F">
                  <w:pPr>
                    <w:spacing w:after="0" w:line="240" w:lineRule="auto"/>
                    <w:ind w:left="-70"/>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0B37BBA3" w14:textId="12B335F8" w:rsidR="00AC767F" w:rsidRPr="00AC767F" w:rsidRDefault="00AC767F" w:rsidP="00AC767F">
                  <w:pPr>
                    <w:spacing w:after="0" w:line="240" w:lineRule="auto"/>
                    <w:contextualSpacing/>
                    <w:mirrorIndents/>
                    <w:jc w:val="center"/>
                    <w:rPr>
                      <w:rFonts w:ascii="Times New Roman" w:hAnsi="Times New Roman"/>
                      <w:b/>
                      <w:bCs/>
                    </w:rPr>
                  </w:pPr>
                  <w:r w:rsidRPr="00AC767F">
                    <w:rPr>
                      <w:rFonts w:ascii="Times New Roman" w:hAnsi="Times New Roman"/>
                      <w:b/>
                      <w:bCs/>
                    </w:rPr>
                    <w:t>ИСПОЛНИТЕЛЬ:</w:t>
                  </w:r>
                </w:p>
                <w:p w14:paraId="3F06B192" w14:textId="74260CB1" w:rsidR="00AC767F" w:rsidRPr="00AC767F" w:rsidRDefault="00AC767F" w:rsidP="00AC767F">
                  <w:pPr>
                    <w:spacing w:after="0" w:line="240" w:lineRule="auto"/>
                    <w:jc w:val="both"/>
                    <w:rPr>
                      <w:rFonts w:ascii="Times New Roman" w:hAnsi="Times New Roman"/>
                      <w:sz w:val="24"/>
                      <w:szCs w:val="24"/>
                    </w:rPr>
                  </w:pPr>
                  <w:r w:rsidRPr="00AC767F">
                    <w:rPr>
                      <w:rFonts w:ascii="Times New Roman" w:hAnsi="Times New Roman"/>
                    </w:rPr>
                    <w:t xml:space="preserve"> </w:t>
                  </w:r>
                </w:p>
              </w:tc>
            </w:tr>
            <w:tr w:rsidR="00AC767F" w:rsidRPr="00034B44" w14:paraId="7818852B" w14:textId="77777777" w:rsidTr="00AC767F">
              <w:trPr>
                <w:trHeight w:val="2430"/>
              </w:trPr>
              <w:tc>
                <w:tcPr>
                  <w:tcW w:w="4390" w:type="dxa"/>
                  <w:tcBorders>
                    <w:top w:val="single" w:sz="4" w:space="0" w:color="FFFFFF"/>
                    <w:left w:val="single" w:sz="4" w:space="0" w:color="FFFFFF"/>
                    <w:right w:val="single" w:sz="4" w:space="0" w:color="FFFFFF"/>
                  </w:tcBorders>
                </w:tcPr>
                <w:p w14:paraId="72C1D025" w14:textId="77777777" w:rsidR="00AC767F" w:rsidRPr="00AC767F" w:rsidRDefault="00AC767F" w:rsidP="00AC767F">
                  <w:pPr>
                    <w:spacing w:after="0" w:line="240" w:lineRule="auto"/>
                    <w:ind w:left="-70"/>
                    <w:contextualSpacing/>
                    <w:mirrorIndents/>
                    <w:rPr>
                      <w:rFonts w:ascii="Times New Roman" w:hAnsi="Times New Roman"/>
                    </w:rPr>
                  </w:pPr>
                  <w:r w:rsidRPr="00AC767F">
                    <w:rPr>
                      <w:rFonts w:ascii="Times New Roman" w:hAnsi="Times New Roman"/>
                    </w:rPr>
                    <w:t>Юридический адрес:</w:t>
                  </w:r>
                </w:p>
                <w:p w14:paraId="105B0060" w14:textId="77777777" w:rsidR="00AC767F" w:rsidRPr="00AC767F" w:rsidRDefault="00AC767F" w:rsidP="00AC767F">
                  <w:pPr>
                    <w:spacing w:after="0" w:line="240" w:lineRule="auto"/>
                    <w:ind w:left="-70"/>
                    <w:contextualSpacing/>
                    <w:mirrorIndents/>
                    <w:rPr>
                      <w:rFonts w:ascii="Times New Roman" w:hAnsi="Times New Roman"/>
                    </w:rPr>
                  </w:pPr>
                  <w:r w:rsidRPr="00AC767F">
                    <w:rPr>
                      <w:rFonts w:ascii="Times New Roman" w:hAnsi="Times New Roman"/>
                      <w:bCs/>
                      <w:color w:val="000000"/>
                    </w:rPr>
                    <w:t>125252, г. Москва, ул. 3-я Песчаная, д. 2А</w:t>
                  </w:r>
                </w:p>
                <w:p w14:paraId="5E44F5B6" w14:textId="77777777" w:rsidR="00AC767F" w:rsidRDefault="00AC767F" w:rsidP="00AC767F">
                  <w:pPr>
                    <w:spacing w:after="0" w:line="240" w:lineRule="auto"/>
                    <w:ind w:left="-70"/>
                    <w:jc w:val="center"/>
                    <w:rPr>
                      <w:rFonts w:ascii="Times New Roman" w:hAnsi="Times New Roman"/>
                    </w:rPr>
                  </w:pPr>
                  <w:r w:rsidRPr="00AC767F">
                    <w:rPr>
                      <w:rFonts w:ascii="Times New Roman" w:hAnsi="Times New Roman"/>
                    </w:rPr>
                    <w:t>Почтовый адрес: 125252, г. Москва, а/я 49</w:t>
                  </w:r>
                </w:p>
                <w:p w14:paraId="294C7BAC" w14:textId="77777777" w:rsidR="00AC767F" w:rsidRDefault="00AC767F" w:rsidP="00AC767F">
                  <w:pPr>
                    <w:spacing w:after="0" w:line="240" w:lineRule="auto"/>
                    <w:ind w:left="-70"/>
                    <w:jc w:val="center"/>
                    <w:rPr>
                      <w:rFonts w:ascii="Times New Roman" w:hAnsi="Times New Roman"/>
                    </w:rPr>
                  </w:pPr>
                </w:p>
                <w:p w14:paraId="38C0A811" w14:textId="77777777" w:rsidR="00AC767F" w:rsidRPr="00AC767F" w:rsidRDefault="00AC767F" w:rsidP="00AC767F">
                  <w:pPr>
                    <w:pBdr>
                      <w:bottom w:val="single" w:sz="12" w:space="1" w:color="auto"/>
                    </w:pBdr>
                    <w:spacing w:after="0" w:line="240" w:lineRule="auto"/>
                    <w:ind w:left="-70"/>
                    <w:contextualSpacing/>
                    <w:mirrorIndents/>
                    <w:jc w:val="both"/>
                    <w:rPr>
                      <w:rFonts w:ascii="Times New Roman" w:hAnsi="Times New Roman"/>
                    </w:rPr>
                  </w:pPr>
                </w:p>
                <w:p w14:paraId="51FC7223" w14:textId="77777777" w:rsidR="00AC767F" w:rsidRPr="00AC767F" w:rsidRDefault="00AC767F" w:rsidP="00AC767F">
                  <w:pPr>
                    <w:spacing w:after="0" w:line="240" w:lineRule="auto"/>
                    <w:ind w:left="-70"/>
                    <w:contextualSpacing/>
                    <w:mirrorIndents/>
                    <w:jc w:val="both"/>
                    <w:rPr>
                      <w:rFonts w:ascii="Times New Roman" w:hAnsi="Times New Roman"/>
                    </w:rPr>
                  </w:pPr>
                  <w:r w:rsidRPr="00AC767F">
                    <w:rPr>
                      <w:rFonts w:ascii="Times New Roman" w:hAnsi="Times New Roman"/>
                    </w:rPr>
                    <w:t>Телефон: +7(495) 956-20-67</w:t>
                  </w:r>
                </w:p>
                <w:p w14:paraId="5CB37A03" w14:textId="77777777" w:rsidR="00AC767F" w:rsidRPr="00AC767F" w:rsidRDefault="00AC767F" w:rsidP="00AC767F">
                  <w:pPr>
                    <w:spacing w:after="0" w:line="240" w:lineRule="auto"/>
                    <w:ind w:left="-70"/>
                    <w:contextualSpacing/>
                    <w:mirrorIndents/>
                    <w:rPr>
                      <w:rFonts w:ascii="Times New Roman" w:hAnsi="Times New Roman"/>
                      <w:u w:val="single"/>
                    </w:rPr>
                  </w:pPr>
                  <w:r w:rsidRPr="00AC767F">
                    <w:rPr>
                      <w:rFonts w:ascii="Times New Roman" w:hAnsi="Times New Roman"/>
                      <w:lang w:val="en-US"/>
                    </w:rPr>
                    <w:t>e</w:t>
                  </w:r>
                  <w:r w:rsidRPr="00AC767F">
                    <w:rPr>
                      <w:rFonts w:ascii="Times New Roman" w:hAnsi="Times New Roman"/>
                    </w:rPr>
                    <w:t>-</w:t>
                  </w:r>
                  <w:r w:rsidRPr="00AC767F">
                    <w:rPr>
                      <w:rFonts w:ascii="Times New Roman" w:hAnsi="Times New Roman"/>
                      <w:lang w:val="en-US"/>
                    </w:rPr>
                    <w:t>mail</w:t>
                  </w:r>
                  <w:r w:rsidRPr="00AC767F">
                    <w:rPr>
                      <w:rFonts w:ascii="Times New Roman" w:hAnsi="Times New Roman"/>
                    </w:rPr>
                    <w:t xml:space="preserve">: </w:t>
                  </w:r>
                  <w:r w:rsidRPr="00AC767F">
                    <w:rPr>
                      <w:rFonts w:ascii="Times New Roman" w:hAnsi="Times New Roman"/>
                      <w:lang w:val="en-US"/>
                    </w:rPr>
                    <w:t>info</w:t>
                  </w:r>
                  <w:r w:rsidRPr="00AC767F">
                    <w:rPr>
                      <w:rFonts w:ascii="Times New Roman" w:hAnsi="Times New Roman"/>
                    </w:rPr>
                    <w:t>-</w:t>
                  </w:r>
                  <w:hyperlink r:id="rId13" w:history="1">
                    <w:r w:rsidRPr="00AC767F">
                      <w:rPr>
                        <w:rFonts w:ascii="Times New Roman" w:hAnsi="Times New Roman"/>
                        <w:lang w:val="en-US"/>
                      </w:rPr>
                      <w:t>plk</w:t>
                    </w:r>
                    <w:r w:rsidRPr="00AC767F">
                      <w:rPr>
                        <w:rFonts w:ascii="Times New Roman" w:hAnsi="Times New Roman"/>
                      </w:rPr>
                      <w:t>@</w:t>
                    </w:r>
                    <w:r w:rsidRPr="00AC767F">
                      <w:rPr>
                        <w:rFonts w:ascii="Times New Roman" w:hAnsi="Times New Roman"/>
                        <w:lang w:val="en-US"/>
                      </w:rPr>
                      <w:t>russianpost</w:t>
                    </w:r>
                    <w:r w:rsidRPr="00AC767F">
                      <w:rPr>
                        <w:rFonts w:ascii="Times New Roman" w:hAnsi="Times New Roman"/>
                      </w:rPr>
                      <w:t>.</w:t>
                    </w:r>
                    <w:proofErr w:type="spellStart"/>
                    <w:r w:rsidRPr="00AC767F">
                      <w:rPr>
                        <w:rFonts w:ascii="Times New Roman" w:hAnsi="Times New Roman"/>
                        <w:lang w:val="en-US"/>
                      </w:rPr>
                      <w:t>ru</w:t>
                    </w:r>
                    <w:proofErr w:type="spellEnd"/>
                  </w:hyperlink>
                </w:p>
                <w:p w14:paraId="6C5CA200" w14:textId="77777777" w:rsidR="00AC767F" w:rsidRPr="00AC767F" w:rsidRDefault="00AC767F" w:rsidP="00AC767F">
                  <w:pPr>
                    <w:spacing w:after="0" w:line="240" w:lineRule="auto"/>
                    <w:ind w:left="-70"/>
                    <w:contextualSpacing/>
                    <w:mirrorIndents/>
                    <w:jc w:val="both"/>
                    <w:rPr>
                      <w:rFonts w:ascii="Times New Roman" w:hAnsi="Times New Roman"/>
                      <w:bCs/>
                      <w:color w:val="000000"/>
                    </w:rPr>
                  </w:pPr>
                  <w:r w:rsidRPr="00AC767F">
                    <w:rPr>
                      <w:rFonts w:ascii="Times New Roman" w:hAnsi="Times New Roman"/>
                    </w:rPr>
                    <w:t xml:space="preserve">ИНН </w:t>
                  </w:r>
                  <w:r w:rsidRPr="00AC767F">
                    <w:rPr>
                      <w:rFonts w:ascii="Times New Roman" w:hAnsi="Times New Roman"/>
                      <w:bCs/>
                      <w:color w:val="000000"/>
                    </w:rPr>
                    <w:t>9729310800</w:t>
                  </w:r>
                </w:p>
                <w:p w14:paraId="38BFBCD5" w14:textId="77777777" w:rsidR="00AC767F" w:rsidRPr="00AC767F" w:rsidRDefault="00AC767F" w:rsidP="00AC767F">
                  <w:pPr>
                    <w:spacing w:after="0" w:line="240" w:lineRule="auto"/>
                    <w:ind w:left="-70"/>
                    <w:contextualSpacing/>
                    <w:mirrorIndents/>
                    <w:jc w:val="both"/>
                    <w:rPr>
                      <w:rFonts w:ascii="Times New Roman" w:hAnsi="Times New Roman"/>
                      <w:bCs/>
                      <w:color w:val="000000"/>
                    </w:rPr>
                  </w:pPr>
                  <w:r w:rsidRPr="00AC767F">
                    <w:rPr>
                      <w:rFonts w:ascii="Times New Roman" w:hAnsi="Times New Roman"/>
                    </w:rPr>
                    <w:t xml:space="preserve">КПП </w:t>
                  </w:r>
                  <w:r w:rsidRPr="00AC767F">
                    <w:rPr>
                      <w:rFonts w:ascii="Times New Roman" w:hAnsi="Times New Roman"/>
                      <w:bCs/>
                      <w:color w:val="000000"/>
                    </w:rPr>
                    <w:t>771401001</w:t>
                  </w:r>
                </w:p>
                <w:p w14:paraId="2EBC0156" w14:textId="77777777" w:rsidR="00AC767F" w:rsidRPr="00AC767F" w:rsidRDefault="00AC767F" w:rsidP="00AC767F">
                  <w:pPr>
                    <w:spacing w:after="0" w:line="240" w:lineRule="auto"/>
                    <w:ind w:left="-70"/>
                    <w:contextualSpacing/>
                    <w:mirrorIndents/>
                    <w:jc w:val="both"/>
                    <w:rPr>
                      <w:rFonts w:ascii="Times New Roman" w:hAnsi="Times New Roman"/>
                      <w:shd w:val="clear" w:color="auto" w:fill="FFFFFF"/>
                    </w:rPr>
                  </w:pPr>
                  <w:r w:rsidRPr="00AC767F">
                    <w:rPr>
                      <w:rFonts w:ascii="Times New Roman" w:hAnsi="Times New Roman"/>
                      <w:bCs/>
                    </w:rPr>
                    <w:t xml:space="preserve">ОГРН </w:t>
                  </w:r>
                  <w:r w:rsidRPr="00AC767F">
                    <w:rPr>
                      <w:rFonts w:ascii="Times New Roman" w:hAnsi="Times New Roman"/>
                      <w:bCs/>
                      <w:color w:val="000000"/>
                    </w:rPr>
                    <w:t>1217700320529</w:t>
                  </w:r>
                </w:p>
                <w:p w14:paraId="7D8BFE6E" w14:textId="77777777" w:rsidR="00AC767F" w:rsidRPr="00AC767F" w:rsidRDefault="00AC767F" w:rsidP="00AC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
                    <w:contextualSpacing/>
                    <w:mirrorIndents/>
                    <w:jc w:val="both"/>
                    <w:rPr>
                      <w:rFonts w:ascii="Times New Roman" w:hAnsi="Times New Roman"/>
                      <w:color w:val="000000"/>
                      <w:lang w:eastAsia="ar-SA"/>
                    </w:rPr>
                  </w:pPr>
                  <w:r w:rsidRPr="00AC767F">
                    <w:rPr>
                      <w:rFonts w:ascii="Times New Roman" w:hAnsi="Times New Roman"/>
                      <w:color w:val="000000"/>
                      <w:lang w:eastAsia="ar-SA"/>
                    </w:rPr>
                    <w:t xml:space="preserve"> Банковские реквизиты:</w:t>
                  </w:r>
                </w:p>
                <w:p w14:paraId="7EACB905" w14:textId="77777777" w:rsidR="00AC767F" w:rsidRPr="00AC767F" w:rsidRDefault="00AC767F" w:rsidP="00AC767F">
                  <w:pPr>
                    <w:spacing w:after="0" w:line="240" w:lineRule="auto"/>
                    <w:ind w:left="-70"/>
                    <w:contextualSpacing/>
                    <w:mirrorIndents/>
                    <w:jc w:val="both"/>
                    <w:rPr>
                      <w:rFonts w:ascii="Times New Roman" w:hAnsi="Times New Roman"/>
                      <w:bCs/>
                      <w:color w:val="000000"/>
                    </w:rPr>
                  </w:pPr>
                  <w:r w:rsidRPr="00AC767F">
                    <w:rPr>
                      <w:rFonts w:ascii="Times New Roman" w:hAnsi="Times New Roman"/>
                    </w:rPr>
                    <w:t xml:space="preserve">р/с </w:t>
                  </w:r>
                  <w:r w:rsidRPr="00AC767F">
                    <w:rPr>
                      <w:rFonts w:ascii="Times New Roman" w:hAnsi="Times New Roman"/>
                      <w:bCs/>
                      <w:color w:val="000000"/>
                    </w:rPr>
                    <w:t>40702810606800002620</w:t>
                  </w:r>
                </w:p>
                <w:p w14:paraId="4342E6C8" w14:textId="77777777" w:rsidR="00AC767F" w:rsidRPr="00AC767F" w:rsidRDefault="00AC767F" w:rsidP="00AC767F">
                  <w:pPr>
                    <w:spacing w:after="0" w:line="240" w:lineRule="auto"/>
                    <w:ind w:left="-70"/>
                    <w:contextualSpacing/>
                    <w:mirrorIndents/>
                    <w:rPr>
                      <w:rFonts w:ascii="Times New Roman" w:hAnsi="Times New Roman"/>
                    </w:rPr>
                  </w:pPr>
                  <w:r w:rsidRPr="00AC767F">
                    <w:rPr>
                      <w:rFonts w:ascii="Times New Roman" w:hAnsi="Times New Roman"/>
                    </w:rPr>
                    <w:t>в БАНК ВТБ (ПАО) г. Москва</w:t>
                  </w:r>
                </w:p>
                <w:p w14:paraId="789C6B22" w14:textId="77777777" w:rsidR="00AC767F" w:rsidRPr="00AC767F" w:rsidRDefault="00AC767F" w:rsidP="00AC767F">
                  <w:pPr>
                    <w:spacing w:after="0" w:line="240" w:lineRule="auto"/>
                    <w:ind w:left="-70"/>
                    <w:contextualSpacing/>
                    <w:mirrorIndents/>
                    <w:rPr>
                      <w:rFonts w:ascii="Times New Roman" w:hAnsi="Times New Roman"/>
                    </w:rPr>
                  </w:pPr>
                  <w:r w:rsidRPr="00AC767F">
                    <w:rPr>
                      <w:rFonts w:ascii="Times New Roman" w:hAnsi="Times New Roman"/>
                    </w:rPr>
                    <w:t xml:space="preserve">БИК </w:t>
                  </w:r>
                  <w:r w:rsidRPr="00AC767F">
                    <w:rPr>
                      <w:rFonts w:ascii="Times New Roman" w:hAnsi="Times New Roman"/>
                      <w:bCs/>
                      <w:color w:val="000000"/>
                    </w:rPr>
                    <w:t>044525187</w:t>
                  </w:r>
                  <w:r w:rsidRPr="00AC767F">
                    <w:rPr>
                      <w:rFonts w:ascii="Times New Roman" w:hAnsi="Times New Roman"/>
                    </w:rPr>
                    <w:t xml:space="preserve"> </w:t>
                  </w:r>
                </w:p>
                <w:p w14:paraId="23C6E772" w14:textId="77777777" w:rsidR="00AC767F" w:rsidRPr="00AC767F" w:rsidRDefault="00AC767F" w:rsidP="00AC767F">
                  <w:pPr>
                    <w:spacing w:after="0" w:line="240" w:lineRule="auto"/>
                    <w:ind w:left="-70"/>
                    <w:contextualSpacing/>
                    <w:mirrorIndents/>
                    <w:rPr>
                      <w:rFonts w:ascii="Times New Roman" w:hAnsi="Times New Roman"/>
                      <w:bCs/>
                      <w:color w:val="000000"/>
                    </w:rPr>
                  </w:pPr>
                  <w:r w:rsidRPr="00AC767F">
                    <w:rPr>
                      <w:rFonts w:ascii="Times New Roman" w:hAnsi="Times New Roman"/>
                    </w:rPr>
                    <w:t xml:space="preserve">к/с </w:t>
                  </w:r>
                  <w:r w:rsidRPr="00AC767F">
                    <w:rPr>
                      <w:rFonts w:ascii="Times New Roman" w:hAnsi="Times New Roman"/>
                      <w:bCs/>
                      <w:color w:val="000000"/>
                    </w:rPr>
                    <w:t>30101810700000000187</w:t>
                  </w:r>
                </w:p>
                <w:p w14:paraId="5A784EF2" w14:textId="77777777" w:rsidR="00AC767F" w:rsidRDefault="00AC767F" w:rsidP="00AC767F">
                  <w:pPr>
                    <w:spacing w:after="0" w:line="240" w:lineRule="auto"/>
                    <w:ind w:left="-70"/>
                    <w:jc w:val="center"/>
                    <w:rPr>
                      <w:rFonts w:ascii="Times New Roman" w:hAnsi="Times New Roman"/>
                    </w:rPr>
                  </w:pPr>
                </w:p>
                <w:p w14:paraId="564E5743" w14:textId="77777777" w:rsidR="00AC767F" w:rsidRDefault="00AC767F" w:rsidP="00AC767F">
                  <w:pPr>
                    <w:spacing w:after="0" w:line="240" w:lineRule="auto"/>
                    <w:ind w:left="-70"/>
                    <w:jc w:val="center"/>
                    <w:rPr>
                      <w:rFonts w:ascii="Times New Roman" w:hAnsi="Times New Roman"/>
                    </w:rPr>
                  </w:pPr>
                </w:p>
                <w:p w14:paraId="5BFC8DBE" w14:textId="77777777" w:rsidR="00AC767F" w:rsidRDefault="00AC767F" w:rsidP="00AC767F">
                  <w:pPr>
                    <w:spacing w:after="0" w:line="240" w:lineRule="auto"/>
                    <w:ind w:left="-70"/>
                    <w:jc w:val="center"/>
                    <w:rPr>
                      <w:rFonts w:ascii="Times New Roman" w:hAnsi="Times New Roman"/>
                    </w:rPr>
                  </w:pPr>
                </w:p>
                <w:p w14:paraId="19228240" w14:textId="285ED9F0" w:rsidR="00AC767F" w:rsidRPr="00AC767F" w:rsidRDefault="00AC767F" w:rsidP="00AC767F">
                  <w:pPr>
                    <w:spacing w:after="0" w:line="240" w:lineRule="auto"/>
                    <w:ind w:left="-70"/>
                    <w:rPr>
                      <w:rFonts w:ascii="Times New Roman" w:hAnsi="Times New Roman"/>
                    </w:rPr>
                  </w:pPr>
                </w:p>
              </w:tc>
              <w:tc>
                <w:tcPr>
                  <w:tcW w:w="3827" w:type="dxa"/>
                  <w:tcBorders>
                    <w:top w:val="single" w:sz="4" w:space="0" w:color="FFFFFF"/>
                    <w:left w:val="single" w:sz="4" w:space="0" w:color="FFFFFF"/>
                    <w:right w:val="single" w:sz="4" w:space="0" w:color="FFFFFF"/>
                  </w:tcBorders>
                </w:tcPr>
                <w:p w14:paraId="7DC56217"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rPr>
                    <w:t xml:space="preserve">Юридический адрес: </w:t>
                  </w:r>
                </w:p>
                <w:p w14:paraId="0712EEAD" w14:textId="439D5A7D" w:rsidR="00AC767F" w:rsidRDefault="00AC767F" w:rsidP="00AC767F">
                  <w:pPr>
                    <w:pBdr>
                      <w:bottom w:val="single" w:sz="12" w:space="1" w:color="auto"/>
                    </w:pBdr>
                    <w:spacing w:after="0" w:line="240" w:lineRule="auto"/>
                    <w:contextualSpacing/>
                    <w:mirrorIndents/>
                    <w:rPr>
                      <w:rFonts w:ascii="Times New Roman" w:hAnsi="Times New Roman"/>
                    </w:rPr>
                  </w:pPr>
                </w:p>
                <w:p w14:paraId="06A539FE" w14:textId="0BAE6AD1" w:rsidR="00AC767F" w:rsidRDefault="00AC767F" w:rsidP="00AC767F">
                  <w:pPr>
                    <w:pBdr>
                      <w:bottom w:val="single" w:sz="12" w:space="1" w:color="auto"/>
                    </w:pBdr>
                    <w:spacing w:after="0" w:line="240" w:lineRule="auto"/>
                    <w:contextualSpacing/>
                    <w:mirrorIndents/>
                    <w:rPr>
                      <w:rFonts w:ascii="Times New Roman" w:hAnsi="Times New Roman"/>
                    </w:rPr>
                  </w:pPr>
                </w:p>
                <w:p w14:paraId="3D44877A" w14:textId="090E2BF7" w:rsidR="00AC767F" w:rsidRDefault="00AC767F" w:rsidP="00AC767F">
                  <w:pPr>
                    <w:pBdr>
                      <w:bottom w:val="single" w:sz="12" w:space="1" w:color="auto"/>
                    </w:pBdr>
                    <w:spacing w:after="0" w:line="240" w:lineRule="auto"/>
                    <w:contextualSpacing/>
                    <w:mirrorIndents/>
                    <w:rPr>
                      <w:rFonts w:ascii="Times New Roman" w:hAnsi="Times New Roman"/>
                    </w:rPr>
                  </w:pPr>
                </w:p>
                <w:p w14:paraId="7FB951A2" w14:textId="77777777" w:rsidR="00AC767F" w:rsidRPr="00AC767F" w:rsidRDefault="00AC767F" w:rsidP="00AC767F">
                  <w:pPr>
                    <w:pBdr>
                      <w:bottom w:val="single" w:sz="12" w:space="1" w:color="auto"/>
                    </w:pBdr>
                    <w:spacing w:after="0" w:line="240" w:lineRule="auto"/>
                    <w:contextualSpacing/>
                    <w:mirrorIndents/>
                    <w:rPr>
                      <w:rFonts w:ascii="Times New Roman" w:hAnsi="Times New Roman"/>
                    </w:rPr>
                  </w:pPr>
                </w:p>
                <w:p w14:paraId="7C5B13FF"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rPr>
                    <w:t xml:space="preserve">Телефон: </w:t>
                  </w:r>
                </w:p>
                <w:p w14:paraId="4D1B23D5"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lang w:val="en-US"/>
                    </w:rPr>
                    <w:t>e</w:t>
                  </w:r>
                  <w:r w:rsidRPr="00AC767F">
                    <w:rPr>
                      <w:rFonts w:ascii="Times New Roman" w:hAnsi="Times New Roman"/>
                    </w:rPr>
                    <w:t>-</w:t>
                  </w:r>
                  <w:r w:rsidRPr="00AC767F">
                    <w:rPr>
                      <w:rFonts w:ascii="Times New Roman" w:hAnsi="Times New Roman"/>
                      <w:lang w:val="en-US"/>
                    </w:rPr>
                    <w:t>mail</w:t>
                  </w:r>
                  <w:r w:rsidRPr="00AC767F">
                    <w:rPr>
                      <w:rFonts w:ascii="Times New Roman" w:hAnsi="Times New Roman"/>
                    </w:rPr>
                    <w:t xml:space="preserve">: </w:t>
                  </w:r>
                </w:p>
                <w:p w14:paraId="253A8882"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rPr>
                    <w:t xml:space="preserve">ИНН </w:t>
                  </w:r>
                </w:p>
                <w:p w14:paraId="5193ACCE"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rPr>
                    <w:t xml:space="preserve">КПП </w:t>
                  </w:r>
                </w:p>
                <w:p w14:paraId="295942EA"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bCs/>
                    </w:rPr>
                    <w:t>ОГРН</w:t>
                  </w:r>
                </w:p>
                <w:p w14:paraId="6068C9F2" w14:textId="77777777" w:rsidR="00AC767F" w:rsidRPr="00AC767F" w:rsidRDefault="00AC767F" w:rsidP="00AC767F">
                  <w:pPr>
                    <w:spacing w:after="0" w:line="240" w:lineRule="auto"/>
                    <w:contextualSpacing/>
                    <w:mirrorIndents/>
                    <w:rPr>
                      <w:rFonts w:ascii="Times New Roman" w:hAnsi="Times New Roman"/>
                    </w:rPr>
                  </w:pPr>
                  <w:r w:rsidRPr="00AC767F">
                    <w:rPr>
                      <w:rFonts w:ascii="Times New Roman" w:hAnsi="Times New Roman"/>
                    </w:rPr>
                    <w:t xml:space="preserve">Банковские реквизиты: </w:t>
                  </w:r>
                </w:p>
                <w:p w14:paraId="2F1838EF" w14:textId="77777777" w:rsidR="00AC767F" w:rsidRPr="00AC767F" w:rsidRDefault="00AC767F" w:rsidP="00AC767F">
                  <w:pPr>
                    <w:widowControl w:val="0"/>
                    <w:autoSpaceDE w:val="0"/>
                    <w:autoSpaceDN w:val="0"/>
                    <w:adjustRightInd w:val="0"/>
                    <w:spacing w:after="0" w:line="240" w:lineRule="auto"/>
                    <w:contextualSpacing/>
                    <w:mirrorIndents/>
                    <w:rPr>
                      <w:rFonts w:ascii="Times New Roman" w:hAnsi="Times New Roman"/>
                    </w:rPr>
                  </w:pPr>
                  <w:r w:rsidRPr="00AC767F">
                    <w:rPr>
                      <w:rFonts w:ascii="Times New Roman" w:hAnsi="Times New Roman"/>
                    </w:rPr>
                    <w:t>р/с</w:t>
                  </w:r>
                </w:p>
                <w:p w14:paraId="4F4CF181" w14:textId="77777777" w:rsidR="00AC767F" w:rsidRPr="00AC767F" w:rsidRDefault="00AC767F" w:rsidP="00AC767F">
                  <w:pPr>
                    <w:widowControl w:val="0"/>
                    <w:autoSpaceDE w:val="0"/>
                    <w:autoSpaceDN w:val="0"/>
                    <w:adjustRightInd w:val="0"/>
                    <w:spacing w:after="0" w:line="240" w:lineRule="auto"/>
                    <w:contextualSpacing/>
                    <w:mirrorIndents/>
                    <w:rPr>
                      <w:rFonts w:ascii="Times New Roman" w:hAnsi="Times New Roman"/>
                    </w:rPr>
                  </w:pPr>
                  <w:r w:rsidRPr="00AC767F">
                    <w:rPr>
                      <w:rFonts w:ascii="Times New Roman" w:hAnsi="Times New Roman"/>
                    </w:rPr>
                    <w:t xml:space="preserve">в </w:t>
                  </w:r>
                </w:p>
                <w:p w14:paraId="55D9C30B" w14:textId="77777777" w:rsidR="00AC767F" w:rsidRPr="00AC767F" w:rsidRDefault="00AC767F" w:rsidP="00AC767F">
                  <w:pPr>
                    <w:widowControl w:val="0"/>
                    <w:autoSpaceDE w:val="0"/>
                    <w:autoSpaceDN w:val="0"/>
                    <w:adjustRightInd w:val="0"/>
                    <w:spacing w:after="0" w:line="240" w:lineRule="auto"/>
                    <w:contextualSpacing/>
                    <w:mirrorIndents/>
                    <w:rPr>
                      <w:rFonts w:ascii="Times New Roman" w:hAnsi="Times New Roman"/>
                    </w:rPr>
                  </w:pPr>
                  <w:r w:rsidRPr="00AC767F">
                    <w:rPr>
                      <w:rFonts w:ascii="Times New Roman" w:hAnsi="Times New Roman"/>
                    </w:rPr>
                    <w:t>БИК</w:t>
                  </w:r>
                </w:p>
                <w:p w14:paraId="5BEB974E" w14:textId="1A804D0A" w:rsidR="00AC767F" w:rsidRPr="00AC767F" w:rsidRDefault="00AC767F" w:rsidP="00AC767F">
                  <w:pPr>
                    <w:widowControl w:val="0"/>
                    <w:autoSpaceDE w:val="0"/>
                    <w:autoSpaceDN w:val="0"/>
                    <w:adjustRightInd w:val="0"/>
                    <w:spacing w:after="0" w:line="240" w:lineRule="auto"/>
                    <w:contextualSpacing/>
                    <w:mirrorIndents/>
                    <w:rPr>
                      <w:rFonts w:ascii="Times New Roman" w:hAnsi="Times New Roman"/>
                    </w:rPr>
                  </w:pPr>
                  <w:r w:rsidRPr="00AC767F">
                    <w:rPr>
                      <w:rFonts w:ascii="Times New Roman" w:hAnsi="Times New Roman"/>
                    </w:rPr>
                    <w:t xml:space="preserve">к/с </w:t>
                  </w:r>
                </w:p>
              </w:tc>
            </w:tr>
          </w:tbl>
          <w:p w14:paraId="07ADECC1" w14:textId="77777777" w:rsidR="00AC767F" w:rsidRPr="00034B44" w:rsidRDefault="00AC767F" w:rsidP="00211C1C">
            <w:pPr>
              <w:spacing w:after="0" w:line="240" w:lineRule="auto"/>
              <w:ind w:right="-2"/>
              <w:jc w:val="center"/>
              <w:rPr>
                <w:rFonts w:ascii="Times New Roman" w:hAnsi="Times New Roman"/>
                <w:b/>
                <w:bCs/>
                <w:sz w:val="24"/>
                <w:szCs w:val="24"/>
              </w:rPr>
            </w:pPr>
          </w:p>
        </w:tc>
      </w:tr>
      <w:tr w:rsidR="00AC767F" w:rsidRPr="00034B44" w14:paraId="6F66C685" w14:textId="77777777" w:rsidTr="00AC767F">
        <w:tc>
          <w:tcPr>
            <w:tcW w:w="8477" w:type="dxa"/>
          </w:tcPr>
          <w:p w14:paraId="680351D3" w14:textId="77777777" w:rsidR="00AC767F" w:rsidRDefault="00AC767F" w:rsidP="00AC767F">
            <w:pPr>
              <w:spacing w:after="0" w:line="240" w:lineRule="auto"/>
              <w:ind w:left="-70"/>
              <w:contextualSpacing/>
              <w:mirrorIndents/>
              <w:jc w:val="center"/>
              <w:rPr>
                <w:rFonts w:ascii="Times New Roman" w:hAnsi="Times New Roman"/>
                <w:b/>
                <w:bC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AC767F" w:rsidRPr="00710F1B" w14:paraId="34898356" w14:textId="77777777" w:rsidTr="00371D25">
              <w:trPr>
                <w:trHeight w:val="2544"/>
              </w:trPr>
              <w:tc>
                <w:tcPr>
                  <w:tcW w:w="4390" w:type="dxa"/>
                  <w:tcBorders>
                    <w:top w:val="single" w:sz="4" w:space="0" w:color="FFFFFF"/>
                    <w:left w:val="single" w:sz="4" w:space="0" w:color="FFFFFF"/>
                    <w:right w:val="single" w:sz="4" w:space="0" w:color="FFFFFF"/>
                  </w:tcBorders>
                </w:tcPr>
                <w:p w14:paraId="6266FA18" w14:textId="77777777" w:rsidR="00AC767F" w:rsidRPr="00710F1B" w:rsidRDefault="00AC767F" w:rsidP="00AC767F">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заказчик:</w:t>
                  </w:r>
                </w:p>
                <w:p w14:paraId="239560E2" w14:textId="77777777" w:rsidR="00AC767F" w:rsidRPr="00710F1B" w:rsidRDefault="00AC767F" w:rsidP="00AC767F">
                  <w:pPr>
                    <w:spacing w:after="0" w:line="240" w:lineRule="auto"/>
                    <w:ind w:right="-2"/>
                    <w:jc w:val="center"/>
                    <w:rPr>
                      <w:rFonts w:ascii="Times New Roman" w:hAnsi="Times New Roman"/>
                      <w:b/>
                      <w:caps/>
                      <w:sz w:val="24"/>
                      <w:szCs w:val="24"/>
                    </w:rPr>
                  </w:pPr>
                </w:p>
                <w:p w14:paraId="34B282BD"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3F4E4ED2"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3A32B70A"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46A4D1ED"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3C163C07" w14:textId="77777777" w:rsidR="00AC767F" w:rsidRPr="00710F1B" w:rsidRDefault="00AC767F" w:rsidP="00AC767F">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right w:val="single" w:sz="4" w:space="0" w:color="FFFFFF"/>
                  </w:tcBorders>
                </w:tcPr>
                <w:p w14:paraId="3C09A499" w14:textId="77777777" w:rsidR="00AC767F" w:rsidRPr="00710F1B" w:rsidRDefault="00AC767F" w:rsidP="00AC767F">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исполнитель:</w:t>
                  </w:r>
                </w:p>
                <w:p w14:paraId="58FC4311" w14:textId="77777777" w:rsidR="00AC767F" w:rsidRPr="00710F1B" w:rsidRDefault="00AC767F" w:rsidP="00AC767F">
                  <w:pPr>
                    <w:spacing w:after="0" w:line="240" w:lineRule="auto"/>
                    <w:ind w:right="-2"/>
                    <w:jc w:val="center"/>
                    <w:rPr>
                      <w:rFonts w:ascii="Times New Roman" w:hAnsi="Times New Roman"/>
                      <w:b/>
                      <w:caps/>
                      <w:sz w:val="24"/>
                      <w:szCs w:val="24"/>
                    </w:rPr>
                  </w:pPr>
                </w:p>
                <w:p w14:paraId="60A5D9EF"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55A6A234"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74A992CF"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2871FAF3" w14:textId="77777777" w:rsidR="00AC767F" w:rsidRPr="00710F1B" w:rsidRDefault="00AC767F" w:rsidP="00AC767F">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37B4F78C" w14:textId="77777777" w:rsidR="00AC767F" w:rsidRPr="00710F1B" w:rsidRDefault="00AC767F" w:rsidP="00AC767F">
                  <w:pPr>
                    <w:spacing w:after="0" w:line="240" w:lineRule="auto"/>
                    <w:ind w:right="-2"/>
                    <w:jc w:val="center"/>
                    <w:rPr>
                      <w:rFonts w:ascii="Times New Roman" w:hAnsi="Times New Roman"/>
                      <w:sz w:val="24"/>
                      <w:szCs w:val="24"/>
                    </w:rPr>
                  </w:pPr>
                </w:p>
              </w:tc>
            </w:tr>
          </w:tbl>
          <w:p w14:paraId="7B365BA5" w14:textId="54DAC6A4" w:rsidR="00AC767F" w:rsidRPr="00AC767F" w:rsidRDefault="00AC767F" w:rsidP="00AC767F">
            <w:pPr>
              <w:spacing w:after="0" w:line="240" w:lineRule="auto"/>
              <w:ind w:left="-70"/>
              <w:contextualSpacing/>
              <w:mirrorIndents/>
              <w:jc w:val="center"/>
              <w:rPr>
                <w:rFonts w:ascii="Times New Roman" w:hAnsi="Times New Roman"/>
                <w:b/>
                <w:bCs/>
              </w:rPr>
            </w:pPr>
          </w:p>
        </w:tc>
      </w:tr>
    </w:tbl>
    <w:p w14:paraId="50CFFE61" w14:textId="77777777" w:rsidR="0016103E" w:rsidRPr="00034B44" w:rsidRDefault="0016103E" w:rsidP="0016103E">
      <w:pPr>
        <w:spacing w:after="0" w:line="240" w:lineRule="auto"/>
        <w:ind w:right="-2"/>
        <w:rPr>
          <w:rFonts w:ascii="Times New Roman" w:hAnsi="Times New Roman"/>
          <w:sz w:val="24"/>
          <w:szCs w:val="24"/>
        </w:rPr>
        <w:sectPr w:rsidR="0016103E" w:rsidRPr="00034B44" w:rsidSect="00275DEF">
          <w:headerReference w:type="default" r:id="rId14"/>
          <w:pgSz w:w="11906" w:h="16838"/>
          <w:pgMar w:top="1134" w:right="850" w:bottom="1134" w:left="1701" w:header="709" w:footer="709" w:gutter="0"/>
          <w:cols w:space="708"/>
          <w:titlePg/>
          <w:docGrid w:linePitch="360"/>
        </w:sectPr>
      </w:pPr>
    </w:p>
    <w:p w14:paraId="565EA99A" w14:textId="066319F6" w:rsidR="0016103E" w:rsidRPr="00FD029A" w:rsidRDefault="00EB1F8D" w:rsidP="0016103E">
      <w:pPr>
        <w:spacing w:after="0"/>
        <w:ind w:left="5812" w:right="-2"/>
        <w:rPr>
          <w:rFonts w:ascii="Times New Roman" w:hAnsi="Times New Roman"/>
          <w:b/>
          <w:sz w:val="18"/>
          <w:szCs w:val="18"/>
        </w:rPr>
      </w:pPr>
      <w:r w:rsidRPr="00FD029A">
        <w:rPr>
          <w:rFonts w:ascii="Times New Roman" w:hAnsi="Times New Roman"/>
          <w:b/>
          <w:sz w:val="18"/>
          <w:szCs w:val="18"/>
        </w:rPr>
        <w:lastRenderedPageBreak/>
        <w:t>Приложение №</w:t>
      </w:r>
      <w:r w:rsidR="003E010C" w:rsidRPr="00FD029A">
        <w:rPr>
          <w:rFonts w:ascii="Times New Roman" w:hAnsi="Times New Roman"/>
          <w:b/>
          <w:sz w:val="18"/>
          <w:szCs w:val="18"/>
        </w:rPr>
        <w:t xml:space="preserve"> </w:t>
      </w:r>
      <w:r w:rsidRPr="00FD029A">
        <w:rPr>
          <w:rFonts w:ascii="Times New Roman" w:hAnsi="Times New Roman"/>
          <w:b/>
          <w:sz w:val="18"/>
          <w:szCs w:val="18"/>
        </w:rPr>
        <w:t>1</w:t>
      </w:r>
    </w:p>
    <w:p w14:paraId="089D5509" w14:textId="24E1013B" w:rsidR="0016103E" w:rsidRPr="00FD029A" w:rsidRDefault="0016103E" w:rsidP="0016103E">
      <w:pPr>
        <w:spacing w:after="0" w:line="240" w:lineRule="auto"/>
        <w:ind w:left="5812" w:right="-2"/>
        <w:rPr>
          <w:rFonts w:ascii="Times New Roman" w:hAnsi="Times New Roman"/>
          <w:b/>
          <w:sz w:val="18"/>
          <w:szCs w:val="18"/>
        </w:rPr>
      </w:pPr>
      <w:r w:rsidRPr="00FD029A">
        <w:rPr>
          <w:rFonts w:ascii="Times New Roman" w:hAnsi="Times New Roman"/>
          <w:sz w:val="18"/>
          <w:szCs w:val="18"/>
        </w:rPr>
        <w:t xml:space="preserve">к Договору </w:t>
      </w:r>
      <w:r w:rsidR="002838E1" w:rsidRPr="00FD029A">
        <w:rPr>
          <w:rFonts w:ascii="Times New Roman" w:hAnsi="Times New Roman"/>
          <w:sz w:val="18"/>
          <w:szCs w:val="18"/>
        </w:rPr>
        <w:t xml:space="preserve">на оказание </w:t>
      </w:r>
      <w:r w:rsidR="006225E5" w:rsidRPr="00FD029A">
        <w:rPr>
          <w:rFonts w:ascii="Times New Roman" w:hAnsi="Times New Roman"/>
          <w:sz w:val="18"/>
          <w:szCs w:val="18"/>
        </w:rPr>
        <w:t>у</w:t>
      </w:r>
      <w:r w:rsidR="0072118F" w:rsidRPr="00FD029A">
        <w:rPr>
          <w:rFonts w:ascii="Times New Roman" w:hAnsi="Times New Roman"/>
          <w:sz w:val="18"/>
          <w:szCs w:val="18"/>
        </w:rPr>
        <w:t>слуг</w:t>
      </w:r>
      <w:r w:rsidR="002838E1" w:rsidRPr="00FD029A">
        <w:rPr>
          <w:rFonts w:ascii="Times New Roman" w:hAnsi="Times New Roman"/>
          <w:sz w:val="18"/>
          <w:szCs w:val="18"/>
        </w:rPr>
        <w:t xml:space="preserve"> по </w:t>
      </w:r>
      <w:r w:rsidR="009D748C" w:rsidRPr="00FD029A">
        <w:rPr>
          <w:rFonts w:ascii="Times New Roman" w:hAnsi="Times New Roman"/>
          <w:sz w:val="18"/>
          <w:szCs w:val="18"/>
        </w:rPr>
        <w:t xml:space="preserve">перевозке </w:t>
      </w:r>
      <w:r w:rsidR="002838E1" w:rsidRPr="00FD029A">
        <w:rPr>
          <w:rFonts w:ascii="Times New Roman" w:hAnsi="Times New Roman"/>
          <w:sz w:val="18"/>
          <w:szCs w:val="18"/>
        </w:rPr>
        <w:t xml:space="preserve">почтовых отправлений, грузов и прочих товарно-материальных ценностей автомобильным транспортом </w:t>
      </w:r>
    </w:p>
    <w:p w14:paraId="16D3F6D0" w14:textId="23B07EF3" w:rsidR="0016103E" w:rsidRPr="00FD029A" w:rsidRDefault="003B406A" w:rsidP="003B406A">
      <w:pPr>
        <w:spacing w:after="0"/>
        <w:ind w:right="-2"/>
        <w:jc w:val="center"/>
        <w:rPr>
          <w:rFonts w:ascii="Times New Roman" w:hAnsi="Times New Roman"/>
          <w:sz w:val="18"/>
          <w:szCs w:val="18"/>
        </w:rPr>
      </w:pPr>
      <w:r w:rsidRPr="00FD029A">
        <w:rPr>
          <w:rFonts w:ascii="Times New Roman" w:hAnsi="Times New Roman"/>
          <w:sz w:val="18"/>
          <w:szCs w:val="18"/>
        </w:rPr>
        <w:t xml:space="preserve">                                                            </w:t>
      </w:r>
      <w:r w:rsidR="00FD029A">
        <w:rPr>
          <w:rFonts w:ascii="Times New Roman" w:hAnsi="Times New Roman"/>
          <w:sz w:val="18"/>
          <w:szCs w:val="18"/>
        </w:rPr>
        <w:t xml:space="preserve">     </w:t>
      </w:r>
      <w:r w:rsidR="0016103E" w:rsidRPr="00FD029A">
        <w:rPr>
          <w:rFonts w:ascii="Times New Roman" w:hAnsi="Times New Roman"/>
          <w:sz w:val="18"/>
          <w:szCs w:val="18"/>
        </w:rPr>
        <w:t>от _________________ №</w:t>
      </w:r>
      <w:r w:rsidR="001A1E4F" w:rsidRPr="00FD029A">
        <w:rPr>
          <w:rFonts w:ascii="Times New Roman" w:hAnsi="Times New Roman"/>
          <w:sz w:val="18"/>
          <w:szCs w:val="18"/>
        </w:rPr>
        <w:t xml:space="preserve"> </w:t>
      </w:r>
    </w:p>
    <w:p w14:paraId="5CB05A69" w14:textId="77777777" w:rsidR="0016103E" w:rsidRPr="00FD029A" w:rsidRDefault="0016103E" w:rsidP="0016103E">
      <w:pPr>
        <w:spacing w:after="0"/>
        <w:ind w:right="-2"/>
        <w:rPr>
          <w:rFonts w:ascii="Times New Roman" w:hAnsi="Times New Roman"/>
          <w:b/>
          <w:sz w:val="20"/>
          <w:szCs w:val="20"/>
        </w:rPr>
      </w:pPr>
      <w:r w:rsidRPr="00FD029A">
        <w:rPr>
          <w:rFonts w:ascii="Times New Roman" w:hAnsi="Times New Roman"/>
          <w:b/>
          <w:sz w:val="20"/>
          <w:szCs w:val="20"/>
        </w:rPr>
        <w:t>ФОРМА</w:t>
      </w:r>
    </w:p>
    <w:p w14:paraId="42F86066" w14:textId="106F879A" w:rsidR="005E1DF4" w:rsidRPr="003E010C" w:rsidRDefault="0071438B" w:rsidP="00FD029A">
      <w:pPr>
        <w:spacing w:after="0" w:line="240" w:lineRule="auto"/>
        <w:ind w:left="39" w:right="-2"/>
        <w:jc w:val="center"/>
        <w:rPr>
          <w:rFonts w:ascii="Times New Roman" w:hAnsi="Times New Roman"/>
          <w:b/>
          <w:bCs/>
          <w:sz w:val="16"/>
          <w:szCs w:val="16"/>
        </w:rPr>
      </w:pPr>
      <w:r w:rsidRPr="003E010C">
        <w:rPr>
          <w:rFonts w:ascii="Times New Roman" w:hAnsi="Times New Roman"/>
          <w:b/>
          <w:bCs/>
          <w:sz w:val="16"/>
          <w:szCs w:val="16"/>
        </w:rPr>
        <w:t>Заявка №</w:t>
      </w:r>
    </w:p>
    <w:tbl>
      <w:tblPr>
        <w:tblW w:w="112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842"/>
        <w:gridCol w:w="2127"/>
        <w:gridCol w:w="2551"/>
        <w:gridCol w:w="3264"/>
      </w:tblGrid>
      <w:tr w:rsidR="0071438B" w:rsidRPr="003E010C" w14:paraId="6DC113C4" w14:textId="77777777" w:rsidTr="001D247C">
        <w:trPr>
          <w:cantSplit/>
          <w:trHeight w:val="263"/>
        </w:trPr>
        <w:tc>
          <w:tcPr>
            <w:tcW w:w="3261" w:type="dxa"/>
            <w:gridSpan w:val="2"/>
            <w:shd w:val="clear" w:color="auto" w:fill="EDEDED" w:themeFill="accent3" w:themeFillTint="33"/>
            <w:noWrap/>
            <w:tcMar>
              <w:top w:w="15" w:type="dxa"/>
              <w:left w:w="15" w:type="dxa"/>
              <w:bottom w:w="0" w:type="dxa"/>
              <w:right w:w="15" w:type="dxa"/>
            </w:tcMar>
            <w:vAlign w:val="bottom"/>
          </w:tcPr>
          <w:p w14:paraId="0BDA71A6" w14:textId="299B60F0" w:rsidR="0071438B" w:rsidRPr="005E1DF4" w:rsidRDefault="00EF0114" w:rsidP="003262D1">
            <w:pPr>
              <w:spacing w:after="0" w:line="240" w:lineRule="auto"/>
              <w:ind w:left="106"/>
              <w:rPr>
                <w:rFonts w:ascii="Times New Roman" w:eastAsia="Calibri" w:hAnsi="Times New Roman"/>
                <w:bCs/>
                <w:sz w:val="16"/>
                <w:szCs w:val="16"/>
              </w:rPr>
            </w:pPr>
            <w:r w:rsidRPr="005E1DF4">
              <w:rPr>
                <w:rFonts w:ascii="Times New Roman" w:eastAsia="Calibri" w:hAnsi="Times New Roman"/>
                <w:bCs/>
                <w:sz w:val="16"/>
                <w:szCs w:val="16"/>
              </w:rPr>
              <w:t>ИСПОЛНИТЕЛЬ</w:t>
            </w:r>
          </w:p>
        </w:tc>
        <w:tc>
          <w:tcPr>
            <w:tcW w:w="7942" w:type="dxa"/>
            <w:gridSpan w:val="3"/>
            <w:shd w:val="clear" w:color="auto" w:fill="EDEDED" w:themeFill="accent3" w:themeFillTint="33"/>
            <w:noWrap/>
            <w:tcMar>
              <w:top w:w="15" w:type="dxa"/>
              <w:left w:w="15" w:type="dxa"/>
              <w:bottom w:w="0" w:type="dxa"/>
              <w:right w:w="15" w:type="dxa"/>
            </w:tcMar>
            <w:vAlign w:val="bottom"/>
          </w:tcPr>
          <w:p w14:paraId="56469B4F" w14:textId="77777777" w:rsidR="0071438B" w:rsidRPr="0060335C" w:rsidRDefault="0071438B" w:rsidP="003262D1">
            <w:pPr>
              <w:spacing w:after="0" w:line="240" w:lineRule="auto"/>
              <w:rPr>
                <w:rFonts w:ascii="Times New Roman" w:eastAsia="Calibri" w:hAnsi="Times New Roman"/>
                <w:bCs/>
                <w:sz w:val="16"/>
                <w:szCs w:val="16"/>
              </w:rPr>
            </w:pPr>
          </w:p>
        </w:tc>
      </w:tr>
      <w:tr w:rsidR="0071438B" w:rsidRPr="003E010C" w14:paraId="0AFC47A1" w14:textId="77777777" w:rsidTr="001D247C">
        <w:trPr>
          <w:cantSplit/>
          <w:trHeight w:val="123"/>
        </w:trPr>
        <w:tc>
          <w:tcPr>
            <w:tcW w:w="3261" w:type="dxa"/>
            <w:gridSpan w:val="2"/>
            <w:noWrap/>
            <w:tcMar>
              <w:top w:w="15" w:type="dxa"/>
              <w:left w:w="15" w:type="dxa"/>
              <w:bottom w:w="0" w:type="dxa"/>
              <w:right w:w="15" w:type="dxa"/>
            </w:tcMar>
            <w:vAlign w:val="bottom"/>
          </w:tcPr>
          <w:p w14:paraId="273FC0B5" w14:textId="06FD8781" w:rsidR="0071438B" w:rsidRPr="0060335C" w:rsidRDefault="0071438B" w:rsidP="001D247C">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Контактное лицо:</w:t>
            </w:r>
          </w:p>
        </w:tc>
        <w:tc>
          <w:tcPr>
            <w:tcW w:w="2127" w:type="dxa"/>
            <w:noWrap/>
            <w:tcMar>
              <w:top w:w="15" w:type="dxa"/>
              <w:left w:w="15" w:type="dxa"/>
              <w:bottom w:w="0" w:type="dxa"/>
              <w:right w:w="15" w:type="dxa"/>
            </w:tcMar>
            <w:vAlign w:val="bottom"/>
          </w:tcPr>
          <w:p w14:paraId="53D0A00B" w14:textId="77777777" w:rsidR="0071438B" w:rsidRPr="004A5888" w:rsidRDefault="0071438B" w:rsidP="003262D1">
            <w:pPr>
              <w:spacing w:after="0" w:line="240" w:lineRule="auto"/>
              <w:rPr>
                <w:rFonts w:ascii="Times New Roman" w:eastAsia="Calibri" w:hAnsi="Times New Roman"/>
                <w:bCs/>
                <w:sz w:val="16"/>
                <w:szCs w:val="16"/>
              </w:rPr>
            </w:pPr>
          </w:p>
        </w:tc>
        <w:tc>
          <w:tcPr>
            <w:tcW w:w="2551" w:type="dxa"/>
            <w:vAlign w:val="bottom"/>
          </w:tcPr>
          <w:p w14:paraId="4A587080" w14:textId="474403FB" w:rsidR="0071438B" w:rsidRPr="003E010C" w:rsidRDefault="0071438B" w:rsidP="003262D1">
            <w:pPr>
              <w:spacing w:after="0" w:line="240" w:lineRule="auto"/>
              <w:rPr>
                <w:rFonts w:ascii="Times New Roman" w:eastAsia="Calibri" w:hAnsi="Times New Roman"/>
                <w:bCs/>
                <w:sz w:val="16"/>
                <w:szCs w:val="16"/>
              </w:rPr>
            </w:pPr>
            <w:r w:rsidRPr="00652D2F">
              <w:rPr>
                <w:rFonts w:ascii="Times New Roman" w:eastAsia="Calibri" w:hAnsi="Times New Roman"/>
                <w:bCs/>
                <w:sz w:val="16"/>
                <w:szCs w:val="16"/>
              </w:rPr>
              <w:t>Тел/Факс</w:t>
            </w:r>
          </w:p>
        </w:tc>
        <w:tc>
          <w:tcPr>
            <w:tcW w:w="3264" w:type="dxa"/>
            <w:vAlign w:val="bottom"/>
          </w:tcPr>
          <w:p w14:paraId="73291AF6" w14:textId="17597CCB" w:rsidR="0071438B" w:rsidRPr="001D247C" w:rsidRDefault="0071438B" w:rsidP="003262D1">
            <w:pPr>
              <w:spacing w:after="0" w:line="240" w:lineRule="auto"/>
              <w:rPr>
                <w:rFonts w:ascii="Times New Roman" w:eastAsia="Calibri" w:hAnsi="Times New Roman"/>
                <w:sz w:val="16"/>
                <w:szCs w:val="16"/>
                <w:lang w:val="en-US"/>
              </w:rPr>
            </w:pPr>
            <w:r w:rsidRPr="003E010C">
              <w:rPr>
                <w:rFonts w:ascii="Times New Roman" w:eastAsia="Calibri" w:hAnsi="Times New Roman"/>
                <w:bCs/>
                <w:sz w:val="16"/>
                <w:szCs w:val="16"/>
                <w:lang w:val="en-US"/>
              </w:rPr>
              <w:t>E-mail</w:t>
            </w:r>
            <w:r w:rsidRPr="003E010C">
              <w:rPr>
                <w:rFonts w:ascii="Times New Roman" w:eastAsia="Calibri" w:hAnsi="Times New Roman"/>
                <w:sz w:val="16"/>
                <w:szCs w:val="16"/>
                <w:lang w:val="en-US"/>
              </w:rPr>
              <w:t xml:space="preserve">    </w:t>
            </w:r>
          </w:p>
        </w:tc>
      </w:tr>
      <w:tr w:rsidR="0071438B" w:rsidRPr="003E010C" w14:paraId="29480DDA" w14:textId="77777777" w:rsidTr="001D247C">
        <w:trPr>
          <w:cantSplit/>
          <w:trHeight w:val="85"/>
        </w:trPr>
        <w:tc>
          <w:tcPr>
            <w:tcW w:w="3261" w:type="dxa"/>
            <w:gridSpan w:val="2"/>
            <w:shd w:val="clear" w:color="auto" w:fill="EDEDED" w:themeFill="accent3" w:themeFillTint="33"/>
            <w:noWrap/>
            <w:tcMar>
              <w:top w:w="15" w:type="dxa"/>
              <w:left w:w="15" w:type="dxa"/>
              <w:bottom w:w="0" w:type="dxa"/>
              <w:right w:w="15" w:type="dxa"/>
            </w:tcMar>
            <w:vAlign w:val="bottom"/>
          </w:tcPr>
          <w:p w14:paraId="0B54B37F"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ЗАКАЗЧИК(Клиент)</w:t>
            </w:r>
          </w:p>
        </w:tc>
        <w:tc>
          <w:tcPr>
            <w:tcW w:w="7942" w:type="dxa"/>
            <w:gridSpan w:val="3"/>
            <w:shd w:val="clear" w:color="auto" w:fill="EDEDED" w:themeFill="accent3" w:themeFillTint="33"/>
            <w:noWrap/>
            <w:tcMar>
              <w:top w:w="15" w:type="dxa"/>
              <w:left w:w="15" w:type="dxa"/>
              <w:bottom w:w="0" w:type="dxa"/>
              <w:right w:w="15" w:type="dxa"/>
            </w:tcMar>
            <w:vAlign w:val="bottom"/>
          </w:tcPr>
          <w:p w14:paraId="4B76D7F7" w14:textId="77777777" w:rsidR="0071438B" w:rsidRPr="0060335C" w:rsidRDefault="0071438B" w:rsidP="003262D1">
            <w:pPr>
              <w:spacing w:after="0" w:line="240" w:lineRule="auto"/>
              <w:rPr>
                <w:rFonts w:ascii="Times New Roman" w:eastAsia="Calibri" w:hAnsi="Times New Roman"/>
                <w:b/>
                <w:bCs/>
                <w:sz w:val="16"/>
                <w:szCs w:val="16"/>
              </w:rPr>
            </w:pPr>
            <w:r w:rsidRPr="0060335C">
              <w:rPr>
                <w:rFonts w:ascii="Times New Roman" w:eastAsia="Calibri" w:hAnsi="Times New Roman"/>
                <w:b/>
                <w:bCs/>
                <w:sz w:val="16"/>
                <w:szCs w:val="16"/>
              </w:rPr>
              <w:t>Общество с ограниченной ответственностью «Почтовая Логистическая Компания» (ООО «ПЛК»)</w:t>
            </w:r>
          </w:p>
        </w:tc>
      </w:tr>
      <w:tr w:rsidR="0071438B" w:rsidRPr="003E010C" w14:paraId="0B47564F" w14:textId="77777777" w:rsidTr="001D247C">
        <w:trPr>
          <w:cantSplit/>
          <w:trHeight w:val="205"/>
        </w:trPr>
        <w:tc>
          <w:tcPr>
            <w:tcW w:w="3261" w:type="dxa"/>
            <w:gridSpan w:val="2"/>
            <w:noWrap/>
            <w:tcMar>
              <w:top w:w="15" w:type="dxa"/>
              <w:left w:w="15" w:type="dxa"/>
              <w:bottom w:w="0" w:type="dxa"/>
              <w:right w:w="15" w:type="dxa"/>
            </w:tcMar>
            <w:vAlign w:val="bottom"/>
          </w:tcPr>
          <w:p w14:paraId="4C4825FB" w14:textId="77777777" w:rsidR="0071438B" w:rsidRPr="003E010C" w:rsidRDefault="0071438B" w:rsidP="003262D1">
            <w:pPr>
              <w:spacing w:after="0" w:line="240" w:lineRule="auto"/>
              <w:ind w:left="106"/>
              <w:rPr>
                <w:rFonts w:ascii="Times New Roman" w:eastAsia="Calibri" w:hAnsi="Times New Roman"/>
                <w:bCs/>
                <w:sz w:val="16"/>
                <w:szCs w:val="16"/>
              </w:rPr>
            </w:pPr>
          </w:p>
          <w:p w14:paraId="06E5FA75" w14:textId="77777777" w:rsidR="0071438B" w:rsidRPr="0060335C" w:rsidRDefault="0071438B" w:rsidP="003262D1">
            <w:pPr>
              <w:spacing w:after="0" w:line="240" w:lineRule="auto"/>
              <w:ind w:left="106"/>
              <w:rPr>
                <w:rFonts w:ascii="Times New Roman" w:eastAsia="Calibri" w:hAnsi="Times New Roman"/>
                <w:bCs/>
                <w:sz w:val="16"/>
                <w:szCs w:val="16"/>
              </w:rPr>
            </w:pPr>
            <w:r w:rsidRPr="0060335C">
              <w:rPr>
                <w:rFonts w:ascii="Times New Roman" w:eastAsia="Calibri" w:hAnsi="Times New Roman"/>
                <w:bCs/>
                <w:sz w:val="16"/>
                <w:szCs w:val="16"/>
              </w:rPr>
              <w:t xml:space="preserve">Контактное лицо: </w:t>
            </w:r>
          </w:p>
          <w:p w14:paraId="3FC6200A" w14:textId="77777777" w:rsidR="0071438B" w:rsidRPr="004A5888" w:rsidRDefault="0071438B" w:rsidP="003262D1">
            <w:pPr>
              <w:spacing w:after="0" w:line="240" w:lineRule="auto"/>
              <w:ind w:left="106"/>
              <w:rPr>
                <w:rFonts w:ascii="Times New Roman" w:eastAsia="Calibri" w:hAnsi="Times New Roman"/>
                <w:bCs/>
                <w:sz w:val="16"/>
                <w:szCs w:val="16"/>
              </w:rPr>
            </w:pPr>
          </w:p>
          <w:p w14:paraId="2EC7E8B0" w14:textId="77777777" w:rsidR="0071438B" w:rsidRPr="00652D2F" w:rsidRDefault="0071438B" w:rsidP="003262D1">
            <w:pPr>
              <w:spacing w:after="0" w:line="240" w:lineRule="auto"/>
              <w:ind w:left="106"/>
              <w:rPr>
                <w:rFonts w:ascii="Times New Roman" w:eastAsia="Calibri" w:hAnsi="Times New Roman"/>
                <w:bCs/>
                <w:sz w:val="16"/>
                <w:szCs w:val="16"/>
              </w:rPr>
            </w:pPr>
          </w:p>
          <w:p w14:paraId="46368599" w14:textId="77777777" w:rsidR="0071438B" w:rsidRPr="003E010C" w:rsidRDefault="0071438B" w:rsidP="003262D1">
            <w:pPr>
              <w:spacing w:after="0" w:line="240" w:lineRule="auto"/>
              <w:ind w:left="106"/>
              <w:rPr>
                <w:rFonts w:ascii="Times New Roman" w:eastAsia="Calibri" w:hAnsi="Times New Roman"/>
                <w:bCs/>
                <w:sz w:val="16"/>
                <w:szCs w:val="16"/>
              </w:rPr>
            </w:pPr>
          </w:p>
          <w:p w14:paraId="34B01A5F" w14:textId="77777777" w:rsidR="0071438B" w:rsidRPr="003E010C" w:rsidRDefault="0071438B" w:rsidP="003262D1">
            <w:pPr>
              <w:spacing w:after="0" w:line="240" w:lineRule="auto"/>
              <w:ind w:left="106"/>
              <w:rPr>
                <w:rFonts w:ascii="Times New Roman" w:eastAsia="Calibri" w:hAnsi="Times New Roman"/>
                <w:bCs/>
                <w:sz w:val="16"/>
                <w:szCs w:val="16"/>
              </w:rPr>
            </w:pPr>
          </w:p>
        </w:tc>
        <w:tc>
          <w:tcPr>
            <w:tcW w:w="2127" w:type="dxa"/>
            <w:noWrap/>
            <w:tcMar>
              <w:top w:w="15" w:type="dxa"/>
              <w:left w:w="15" w:type="dxa"/>
              <w:bottom w:w="0" w:type="dxa"/>
              <w:right w:w="15" w:type="dxa"/>
            </w:tcMar>
            <w:vAlign w:val="bottom"/>
          </w:tcPr>
          <w:p w14:paraId="62F0758B" w14:textId="77777777" w:rsidR="0071438B" w:rsidRPr="003E010C" w:rsidRDefault="0071438B" w:rsidP="003262D1">
            <w:pPr>
              <w:spacing w:after="0" w:line="240" w:lineRule="auto"/>
              <w:rPr>
                <w:rFonts w:ascii="Times New Roman" w:eastAsia="Calibri" w:hAnsi="Times New Roman"/>
                <w:bCs/>
                <w:sz w:val="16"/>
                <w:szCs w:val="16"/>
              </w:rPr>
            </w:pPr>
          </w:p>
        </w:tc>
        <w:tc>
          <w:tcPr>
            <w:tcW w:w="2551" w:type="dxa"/>
            <w:vAlign w:val="bottom"/>
          </w:tcPr>
          <w:p w14:paraId="3DDA36D4" w14:textId="77777777" w:rsidR="0071438B" w:rsidRPr="003E010C" w:rsidRDefault="0071438B" w:rsidP="003262D1">
            <w:pPr>
              <w:spacing w:after="0" w:line="240" w:lineRule="auto"/>
              <w:rPr>
                <w:rFonts w:ascii="Times New Roman" w:eastAsia="Calibri" w:hAnsi="Times New Roman"/>
                <w:bCs/>
                <w:sz w:val="16"/>
                <w:szCs w:val="16"/>
              </w:rPr>
            </w:pPr>
          </w:p>
          <w:p w14:paraId="77763AFA" w14:textId="77777777" w:rsidR="0071438B" w:rsidRPr="003E010C" w:rsidRDefault="0071438B" w:rsidP="003262D1">
            <w:pPr>
              <w:spacing w:after="0" w:line="240" w:lineRule="auto"/>
              <w:rPr>
                <w:rFonts w:ascii="Times New Roman" w:eastAsia="Calibri" w:hAnsi="Times New Roman"/>
                <w:bCs/>
                <w:sz w:val="16"/>
                <w:szCs w:val="16"/>
              </w:rPr>
            </w:pPr>
            <w:r w:rsidRPr="003E010C">
              <w:rPr>
                <w:rFonts w:ascii="Times New Roman" w:eastAsia="Calibri" w:hAnsi="Times New Roman"/>
                <w:bCs/>
                <w:sz w:val="16"/>
                <w:szCs w:val="16"/>
              </w:rPr>
              <w:t>Тел: +7 925 042-05-03</w:t>
            </w:r>
          </w:p>
          <w:p w14:paraId="0DC19278" w14:textId="77777777" w:rsidR="0071438B" w:rsidRPr="003E010C" w:rsidRDefault="0071438B" w:rsidP="003262D1">
            <w:pPr>
              <w:spacing w:after="0" w:line="240" w:lineRule="auto"/>
              <w:rPr>
                <w:rFonts w:ascii="Times New Roman" w:eastAsia="Calibri" w:hAnsi="Times New Roman"/>
                <w:bCs/>
                <w:sz w:val="16"/>
                <w:szCs w:val="16"/>
              </w:rPr>
            </w:pPr>
          </w:p>
          <w:p w14:paraId="561CACA1" w14:textId="77777777" w:rsidR="0071438B" w:rsidRPr="003E010C" w:rsidRDefault="0071438B" w:rsidP="003262D1">
            <w:pPr>
              <w:spacing w:after="0" w:line="240" w:lineRule="auto"/>
              <w:rPr>
                <w:rFonts w:ascii="Times New Roman" w:eastAsia="Calibri" w:hAnsi="Times New Roman"/>
                <w:bCs/>
                <w:sz w:val="16"/>
                <w:szCs w:val="16"/>
              </w:rPr>
            </w:pPr>
          </w:p>
          <w:p w14:paraId="25178EAE" w14:textId="77777777" w:rsidR="0071438B" w:rsidRPr="003E010C" w:rsidRDefault="0071438B" w:rsidP="003262D1">
            <w:pPr>
              <w:spacing w:after="0" w:line="240" w:lineRule="auto"/>
              <w:rPr>
                <w:rFonts w:ascii="Times New Roman" w:eastAsia="Calibri" w:hAnsi="Times New Roman"/>
                <w:bCs/>
                <w:sz w:val="16"/>
                <w:szCs w:val="16"/>
              </w:rPr>
            </w:pPr>
          </w:p>
          <w:p w14:paraId="13C97C29" w14:textId="77777777" w:rsidR="0071438B" w:rsidRPr="003E010C" w:rsidRDefault="0071438B" w:rsidP="003262D1">
            <w:pPr>
              <w:spacing w:after="0" w:line="240" w:lineRule="auto"/>
              <w:rPr>
                <w:rFonts w:ascii="Times New Roman" w:eastAsia="Calibri" w:hAnsi="Times New Roman"/>
                <w:bCs/>
                <w:sz w:val="16"/>
                <w:szCs w:val="16"/>
              </w:rPr>
            </w:pPr>
          </w:p>
        </w:tc>
        <w:tc>
          <w:tcPr>
            <w:tcW w:w="3264" w:type="dxa"/>
            <w:vAlign w:val="bottom"/>
          </w:tcPr>
          <w:p w14:paraId="33ACE74B" w14:textId="77777777" w:rsidR="0071438B" w:rsidRPr="003E010C" w:rsidRDefault="0071438B" w:rsidP="003262D1">
            <w:pPr>
              <w:spacing w:after="0" w:line="240" w:lineRule="auto"/>
              <w:ind w:left="139"/>
              <w:rPr>
                <w:rFonts w:ascii="Times New Roman" w:eastAsia="Calibri" w:hAnsi="Times New Roman"/>
                <w:bCs/>
                <w:sz w:val="16"/>
                <w:szCs w:val="16"/>
              </w:rPr>
            </w:pPr>
            <w:r w:rsidRPr="003E010C">
              <w:rPr>
                <w:rFonts w:ascii="Times New Roman" w:eastAsia="Calibri" w:hAnsi="Times New Roman"/>
                <w:bCs/>
                <w:sz w:val="16"/>
                <w:szCs w:val="16"/>
                <w:lang w:val="en-US"/>
              </w:rPr>
              <w:t>E</w:t>
            </w:r>
            <w:r w:rsidRPr="003E010C">
              <w:rPr>
                <w:rFonts w:ascii="Times New Roman" w:eastAsia="Calibri" w:hAnsi="Times New Roman"/>
                <w:bCs/>
                <w:sz w:val="16"/>
                <w:szCs w:val="16"/>
              </w:rPr>
              <w:t>-</w:t>
            </w:r>
            <w:r w:rsidRPr="003E010C">
              <w:rPr>
                <w:rFonts w:ascii="Times New Roman" w:eastAsia="Calibri" w:hAnsi="Times New Roman"/>
                <w:bCs/>
                <w:sz w:val="16"/>
                <w:szCs w:val="16"/>
                <w:lang w:val="en-US"/>
              </w:rPr>
              <w:t>mail</w:t>
            </w:r>
            <w:r w:rsidRPr="003E010C">
              <w:rPr>
                <w:rFonts w:ascii="Times New Roman" w:eastAsia="Calibri" w:hAnsi="Times New Roman"/>
                <w:bCs/>
                <w:sz w:val="16"/>
                <w:szCs w:val="16"/>
              </w:rPr>
              <w:t>:</w:t>
            </w:r>
          </w:p>
          <w:p w14:paraId="0B31FD25" w14:textId="77777777" w:rsidR="0071438B" w:rsidRPr="003E010C" w:rsidRDefault="00F24238" w:rsidP="003262D1">
            <w:pPr>
              <w:spacing w:after="0" w:line="240" w:lineRule="auto"/>
              <w:ind w:left="139"/>
              <w:jc w:val="both"/>
              <w:rPr>
                <w:rFonts w:ascii="Times New Roman" w:eastAsia="Calibri" w:hAnsi="Times New Roman"/>
                <w:bCs/>
                <w:sz w:val="16"/>
                <w:szCs w:val="16"/>
              </w:rPr>
            </w:pPr>
            <w:hyperlink r:id="rId15" w:history="1">
              <w:r w:rsidR="0071438B" w:rsidRPr="003E010C">
                <w:rPr>
                  <w:rFonts w:ascii="Times New Roman" w:eastAsia="Calibri" w:hAnsi="Times New Roman"/>
                  <w:bCs/>
                  <w:sz w:val="16"/>
                  <w:szCs w:val="16"/>
                  <w:lang w:val="en-US"/>
                </w:rPr>
                <w:t>disp</w:t>
              </w:r>
              <w:r w:rsidR="0071438B" w:rsidRPr="003E010C">
                <w:rPr>
                  <w:rFonts w:ascii="Times New Roman" w:eastAsia="Calibri" w:hAnsi="Times New Roman"/>
                  <w:bCs/>
                  <w:sz w:val="16"/>
                  <w:szCs w:val="16"/>
                </w:rPr>
                <w:t>.</w:t>
              </w:r>
              <w:r w:rsidR="0071438B" w:rsidRPr="003E010C">
                <w:rPr>
                  <w:rFonts w:ascii="Times New Roman" w:eastAsia="Calibri" w:hAnsi="Times New Roman"/>
                  <w:bCs/>
                  <w:sz w:val="16"/>
                  <w:szCs w:val="16"/>
                  <w:lang w:val="en-US"/>
                </w:rPr>
                <w:t>vorsino</w:t>
              </w:r>
              <w:r w:rsidR="0071438B" w:rsidRPr="003E010C">
                <w:rPr>
                  <w:rFonts w:ascii="Times New Roman" w:eastAsia="Calibri" w:hAnsi="Times New Roman"/>
                  <w:bCs/>
                  <w:sz w:val="16"/>
                  <w:szCs w:val="16"/>
                </w:rPr>
                <w:t>-</w:t>
              </w:r>
              <w:r w:rsidR="0071438B" w:rsidRPr="003E010C">
                <w:rPr>
                  <w:rFonts w:ascii="Times New Roman" w:eastAsia="Calibri" w:hAnsi="Times New Roman"/>
                  <w:bCs/>
                  <w:sz w:val="16"/>
                  <w:szCs w:val="16"/>
                  <w:lang w:val="en-US"/>
                </w:rPr>
                <w:t>r</w:t>
              </w:r>
              <w:r w:rsidR="0071438B" w:rsidRPr="003E010C">
                <w:rPr>
                  <w:rFonts w:ascii="Times New Roman" w:eastAsia="Calibri" w:hAnsi="Times New Roman"/>
                  <w:bCs/>
                  <w:sz w:val="16"/>
                  <w:szCs w:val="16"/>
                </w:rPr>
                <w:t>00@</w:t>
              </w:r>
              <w:r w:rsidR="0071438B" w:rsidRPr="003E010C">
                <w:rPr>
                  <w:rFonts w:ascii="Times New Roman" w:eastAsia="Calibri" w:hAnsi="Times New Roman"/>
                  <w:bCs/>
                  <w:sz w:val="16"/>
                  <w:szCs w:val="16"/>
                  <w:lang w:val="en-US"/>
                </w:rPr>
                <w:t>russianpost</w:t>
              </w:r>
              <w:r w:rsidR="0071438B" w:rsidRPr="003E010C">
                <w:rPr>
                  <w:rFonts w:ascii="Times New Roman" w:eastAsia="Calibri" w:hAnsi="Times New Roman"/>
                  <w:bCs/>
                  <w:sz w:val="16"/>
                  <w:szCs w:val="16"/>
                </w:rPr>
                <w:t>.</w:t>
              </w:r>
              <w:proofErr w:type="spellStart"/>
              <w:r w:rsidR="0071438B" w:rsidRPr="003E010C">
                <w:rPr>
                  <w:rFonts w:ascii="Times New Roman" w:eastAsia="Calibri" w:hAnsi="Times New Roman"/>
                  <w:bCs/>
                  <w:sz w:val="16"/>
                  <w:szCs w:val="16"/>
                  <w:lang w:val="en-US"/>
                </w:rPr>
                <w:t>ru</w:t>
              </w:r>
              <w:proofErr w:type="spellEnd"/>
            </w:hyperlink>
            <w:r w:rsidR="0071438B" w:rsidRPr="003E010C">
              <w:rPr>
                <w:rFonts w:ascii="Times New Roman" w:eastAsia="Calibri" w:hAnsi="Times New Roman"/>
                <w:bCs/>
                <w:sz w:val="16"/>
                <w:szCs w:val="16"/>
              </w:rPr>
              <w:t>;</w:t>
            </w:r>
          </w:p>
          <w:p w14:paraId="17C92034" w14:textId="77777777" w:rsidR="0071438B" w:rsidRPr="003E010C" w:rsidRDefault="0071438B" w:rsidP="003262D1">
            <w:pPr>
              <w:spacing w:after="0" w:line="240" w:lineRule="auto"/>
              <w:ind w:left="139"/>
              <w:jc w:val="both"/>
              <w:rPr>
                <w:rFonts w:ascii="Times New Roman" w:eastAsia="Calibri" w:hAnsi="Times New Roman"/>
                <w:bCs/>
                <w:sz w:val="16"/>
                <w:szCs w:val="16"/>
              </w:rPr>
            </w:pPr>
            <w:r w:rsidRPr="003E010C">
              <w:rPr>
                <w:rFonts w:ascii="Times New Roman" w:eastAsia="Calibri" w:hAnsi="Times New Roman"/>
                <w:bCs/>
                <w:sz w:val="16"/>
                <w:szCs w:val="16"/>
              </w:rPr>
              <w:t xml:space="preserve"> </w:t>
            </w:r>
            <w:hyperlink r:id="rId16" w:history="1">
              <w:r w:rsidRPr="003E010C">
                <w:rPr>
                  <w:rFonts w:ascii="Times New Roman" w:eastAsia="Calibri" w:hAnsi="Times New Roman"/>
                  <w:bCs/>
                  <w:sz w:val="16"/>
                  <w:szCs w:val="16"/>
                </w:rPr>
                <w:t>______________@</w:t>
              </w:r>
              <w:proofErr w:type="spellStart"/>
              <w:r w:rsidRPr="003E010C">
                <w:rPr>
                  <w:rFonts w:ascii="Times New Roman" w:eastAsia="Calibri" w:hAnsi="Times New Roman"/>
                  <w:bCs/>
                  <w:sz w:val="16"/>
                  <w:szCs w:val="16"/>
                  <w:lang w:val="en-US"/>
                </w:rPr>
                <w:t>russianpost</w:t>
              </w:r>
              <w:proofErr w:type="spellEnd"/>
              <w:r w:rsidRPr="003E010C">
                <w:rPr>
                  <w:rFonts w:ascii="Times New Roman" w:eastAsia="Calibri" w:hAnsi="Times New Roman"/>
                  <w:bCs/>
                  <w:sz w:val="16"/>
                  <w:szCs w:val="16"/>
                </w:rPr>
                <w:t>.</w:t>
              </w:r>
              <w:proofErr w:type="spellStart"/>
              <w:r w:rsidRPr="003E010C">
                <w:rPr>
                  <w:rFonts w:ascii="Times New Roman" w:eastAsia="Calibri" w:hAnsi="Times New Roman"/>
                  <w:bCs/>
                  <w:sz w:val="16"/>
                  <w:szCs w:val="16"/>
                  <w:lang w:val="en-US"/>
                </w:rPr>
                <w:t>ru</w:t>
              </w:r>
              <w:proofErr w:type="spellEnd"/>
            </w:hyperlink>
            <w:r w:rsidRPr="003E010C">
              <w:rPr>
                <w:rFonts w:ascii="Times New Roman" w:eastAsia="Calibri" w:hAnsi="Times New Roman"/>
                <w:bCs/>
                <w:sz w:val="16"/>
                <w:szCs w:val="16"/>
              </w:rPr>
              <w:t>;</w:t>
            </w:r>
          </w:p>
          <w:p w14:paraId="19E5215E" w14:textId="2DF58EB6" w:rsidR="0071438B" w:rsidRPr="0060335C" w:rsidRDefault="0071438B" w:rsidP="003262D1">
            <w:pPr>
              <w:spacing w:after="0" w:line="240" w:lineRule="auto"/>
              <w:ind w:left="139"/>
              <w:rPr>
                <w:rFonts w:ascii="Times New Roman" w:eastAsia="Calibri" w:hAnsi="Times New Roman"/>
                <w:bCs/>
                <w:sz w:val="16"/>
                <w:szCs w:val="16"/>
              </w:rPr>
            </w:pPr>
            <w:r w:rsidRPr="0060335C">
              <w:rPr>
                <w:rFonts w:ascii="Times New Roman" w:eastAsia="Calibri" w:hAnsi="Times New Roman"/>
                <w:bCs/>
                <w:sz w:val="16"/>
                <w:szCs w:val="16"/>
              </w:rPr>
              <w:t xml:space="preserve">электронная почта для обмена документами в части оказанных </w:t>
            </w:r>
            <w:r w:rsidR="0072118F">
              <w:rPr>
                <w:rFonts w:ascii="Times New Roman" w:eastAsia="Calibri" w:hAnsi="Times New Roman"/>
                <w:bCs/>
                <w:sz w:val="16"/>
                <w:szCs w:val="16"/>
              </w:rPr>
              <w:t>услуг</w:t>
            </w:r>
            <w:r w:rsidRPr="0060335C">
              <w:rPr>
                <w:rFonts w:ascii="Times New Roman" w:eastAsia="Calibri" w:hAnsi="Times New Roman"/>
                <w:bCs/>
                <w:sz w:val="16"/>
                <w:szCs w:val="16"/>
              </w:rPr>
              <w:t>:</w:t>
            </w:r>
          </w:p>
          <w:p w14:paraId="063DC8A7" w14:textId="77777777" w:rsidR="0071438B" w:rsidRPr="003E010C" w:rsidRDefault="00F24238" w:rsidP="003262D1">
            <w:pPr>
              <w:spacing w:after="0" w:line="240" w:lineRule="auto"/>
              <w:ind w:left="139"/>
              <w:jc w:val="both"/>
              <w:rPr>
                <w:rFonts w:ascii="Times New Roman" w:eastAsia="Calibri" w:hAnsi="Times New Roman"/>
                <w:bCs/>
                <w:sz w:val="16"/>
                <w:szCs w:val="16"/>
                <w:lang w:val="en-US"/>
              </w:rPr>
            </w:pPr>
            <w:hyperlink r:id="rId17" w:history="1">
              <w:r w:rsidR="0071438B" w:rsidRPr="003E010C">
                <w:rPr>
                  <w:rFonts w:ascii="Times New Roman" w:eastAsia="Calibri" w:hAnsi="Times New Roman"/>
                  <w:bCs/>
                  <w:sz w:val="16"/>
                  <w:szCs w:val="16"/>
                  <w:lang w:val="en-US"/>
                </w:rPr>
                <w:t>billing-plk@russianpost.ru</w:t>
              </w:r>
            </w:hyperlink>
            <w:r w:rsidR="0071438B" w:rsidRPr="003E010C">
              <w:rPr>
                <w:rFonts w:ascii="Times New Roman" w:eastAsia="Calibri" w:hAnsi="Times New Roman"/>
                <w:bCs/>
                <w:sz w:val="16"/>
                <w:szCs w:val="16"/>
                <w:lang w:val="en-US"/>
              </w:rPr>
              <w:t>.</w:t>
            </w:r>
          </w:p>
        </w:tc>
      </w:tr>
      <w:tr w:rsidR="0071438B" w:rsidRPr="003E010C" w14:paraId="45F3659A" w14:textId="77777777" w:rsidTr="001D247C">
        <w:trPr>
          <w:cantSplit/>
          <w:trHeight w:val="251"/>
        </w:trPr>
        <w:tc>
          <w:tcPr>
            <w:tcW w:w="3261" w:type="dxa"/>
            <w:gridSpan w:val="2"/>
            <w:shd w:val="clear" w:color="auto" w:fill="EDEDED" w:themeFill="accent3" w:themeFillTint="33"/>
            <w:noWrap/>
            <w:tcMar>
              <w:top w:w="15" w:type="dxa"/>
              <w:left w:w="15" w:type="dxa"/>
              <w:bottom w:w="0" w:type="dxa"/>
              <w:right w:w="15" w:type="dxa"/>
            </w:tcMar>
            <w:vAlign w:val="bottom"/>
          </w:tcPr>
          <w:p w14:paraId="4AC6CB8C"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ГРУЗООТПРАВИТЕЛЬ</w:t>
            </w:r>
          </w:p>
        </w:tc>
        <w:tc>
          <w:tcPr>
            <w:tcW w:w="4678" w:type="dxa"/>
            <w:gridSpan w:val="2"/>
            <w:shd w:val="clear" w:color="auto" w:fill="EDEDED" w:themeFill="accent3" w:themeFillTint="33"/>
            <w:noWrap/>
            <w:tcMar>
              <w:top w:w="15" w:type="dxa"/>
              <w:left w:w="15" w:type="dxa"/>
              <w:bottom w:w="0" w:type="dxa"/>
              <w:right w:w="15" w:type="dxa"/>
            </w:tcMar>
            <w:vAlign w:val="bottom"/>
          </w:tcPr>
          <w:p w14:paraId="477B9233" w14:textId="77777777" w:rsidR="0071438B" w:rsidRPr="0060335C" w:rsidRDefault="0071438B" w:rsidP="003262D1">
            <w:pPr>
              <w:spacing w:after="0" w:line="240" w:lineRule="auto"/>
              <w:rPr>
                <w:rFonts w:ascii="Times New Roman" w:eastAsia="Calibri" w:hAnsi="Times New Roman"/>
                <w:bCs/>
                <w:sz w:val="16"/>
                <w:szCs w:val="16"/>
              </w:rPr>
            </w:pPr>
          </w:p>
        </w:tc>
        <w:tc>
          <w:tcPr>
            <w:tcW w:w="3264" w:type="dxa"/>
            <w:shd w:val="clear" w:color="auto" w:fill="EDEDED" w:themeFill="accent3" w:themeFillTint="33"/>
            <w:vAlign w:val="bottom"/>
          </w:tcPr>
          <w:p w14:paraId="6AA48E49" w14:textId="77777777" w:rsidR="0071438B" w:rsidRPr="00043245" w:rsidRDefault="0071438B" w:rsidP="003262D1">
            <w:pPr>
              <w:spacing w:after="0" w:line="240" w:lineRule="auto"/>
              <w:rPr>
                <w:rFonts w:ascii="Times New Roman" w:hAnsi="Times New Roman"/>
                <w:sz w:val="16"/>
                <w:lang w:val="en-US"/>
              </w:rPr>
            </w:pPr>
            <w:r w:rsidRPr="004A5888">
              <w:rPr>
                <w:rFonts w:ascii="Times New Roman" w:eastAsia="Calibri" w:hAnsi="Times New Roman"/>
                <w:bCs/>
                <w:sz w:val="16"/>
                <w:szCs w:val="16"/>
              </w:rPr>
              <w:t xml:space="preserve">ИНН </w:t>
            </w:r>
            <w:r w:rsidRPr="00043245">
              <w:rPr>
                <w:rFonts w:ascii="Times New Roman" w:hAnsi="Times New Roman"/>
                <w:sz w:val="16"/>
                <w:lang w:val="en-US"/>
              </w:rPr>
              <w:t xml:space="preserve"> </w:t>
            </w:r>
            <w:r w:rsidRPr="00043245">
              <w:rPr>
                <w:rFonts w:ascii="Times New Roman" w:hAnsi="Times New Roman"/>
                <w:sz w:val="16"/>
                <w:szCs w:val="16"/>
              </w:rPr>
              <w:t xml:space="preserve"> </w:t>
            </w:r>
          </w:p>
        </w:tc>
      </w:tr>
      <w:tr w:rsidR="0071438B" w:rsidRPr="003E010C" w14:paraId="00EE05B5" w14:textId="77777777" w:rsidTr="001D247C">
        <w:trPr>
          <w:cantSplit/>
          <w:trHeight w:val="180"/>
        </w:trPr>
        <w:tc>
          <w:tcPr>
            <w:tcW w:w="3261" w:type="dxa"/>
            <w:gridSpan w:val="2"/>
            <w:noWrap/>
            <w:tcMar>
              <w:top w:w="15" w:type="dxa"/>
              <w:left w:w="15" w:type="dxa"/>
              <w:bottom w:w="0" w:type="dxa"/>
              <w:right w:w="15" w:type="dxa"/>
            </w:tcMar>
            <w:vAlign w:val="bottom"/>
          </w:tcPr>
          <w:p w14:paraId="258DB20B"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 xml:space="preserve">Контактное лицо: </w:t>
            </w:r>
          </w:p>
        </w:tc>
        <w:tc>
          <w:tcPr>
            <w:tcW w:w="2127" w:type="dxa"/>
            <w:noWrap/>
            <w:tcMar>
              <w:top w:w="15" w:type="dxa"/>
              <w:left w:w="15" w:type="dxa"/>
              <w:bottom w:w="0" w:type="dxa"/>
              <w:right w:w="15" w:type="dxa"/>
            </w:tcMar>
            <w:vAlign w:val="bottom"/>
          </w:tcPr>
          <w:p w14:paraId="47F41574" w14:textId="77777777" w:rsidR="0071438B" w:rsidRPr="0060335C" w:rsidRDefault="0071438B" w:rsidP="003262D1">
            <w:pPr>
              <w:spacing w:after="0" w:line="240" w:lineRule="auto"/>
              <w:rPr>
                <w:rFonts w:ascii="Times New Roman" w:eastAsia="Calibri" w:hAnsi="Times New Roman"/>
                <w:bCs/>
                <w:sz w:val="16"/>
                <w:szCs w:val="16"/>
              </w:rPr>
            </w:pPr>
          </w:p>
        </w:tc>
        <w:tc>
          <w:tcPr>
            <w:tcW w:w="2551" w:type="dxa"/>
            <w:vAlign w:val="bottom"/>
          </w:tcPr>
          <w:p w14:paraId="79E7EB96" w14:textId="77777777" w:rsidR="0071438B" w:rsidRPr="004A5888" w:rsidRDefault="0071438B" w:rsidP="003262D1">
            <w:pPr>
              <w:spacing w:after="0" w:line="240" w:lineRule="auto"/>
              <w:rPr>
                <w:rFonts w:ascii="Times New Roman" w:eastAsia="Calibri" w:hAnsi="Times New Roman"/>
                <w:bCs/>
                <w:sz w:val="16"/>
                <w:szCs w:val="16"/>
              </w:rPr>
            </w:pPr>
            <w:r w:rsidRPr="004A5888">
              <w:rPr>
                <w:rFonts w:ascii="Times New Roman" w:eastAsia="Calibri" w:hAnsi="Times New Roman"/>
                <w:bCs/>
                <w:sz w:val="16"/>
                <w:szCs w:val="16"/>
              </w:rPr>
              <w:t>Тел/Факс</w:t>
            </w:r>
          </w:p>
        </w:tc>
        <w:tc>
          <w:tcPr>
            <w:tcW w:w="3264" w:type="dxa"/>
            <w:vAlign w:val="bottom"/>
          </w:tcPr>
          <w:p w14:paraId="5145E1A3" w14:textId="77777777" w:rsidR="0071438B" w:rsidRPr="003E010C" w:rsidRDefault="0071438B" w:rsidP="003262D1">
            <w:pPr>
              <w:spacing w:after="0" w:line="240" w:lineRule="auto"/>
              <w:rPr>
                <w:rFonts w:ascii="Times New Roman" w:eastAsia="Calibri" w:hAnsi="Times New Roman"/>
                <w:bCs/>
                <w:sz w:val="16"/>
                <w:szCs w:val="16"/>
              </w:rPr>
            </w:pPr>
            <w:r w:rsidRPr="00652D2F">
              <w:rPr>
                <w:rFonts w:ascii="Times New Roman" w:eastAsia="Calibri" w:hAnsi="Times New Roman"/>
                <w:bCs/>
                <w:sz w:val="16"/>
                <w:szCs w:val="16"/>
                <w:lang w:val="en-US"/>
              </w:rPr>
              <w:t>E</w:t>
            </w:r>
            <w:r w:rsidRPr="00275DEF">
              <w:rPr>
                <w:rFonts w:ascii="Times New Roman" w:eastAsia="Calibri" w:hAnsi="Times New Roman"/>
                <w:bCs/>
                <w:sz w:val="16"/>
                <w:szCs w:val="16"/>
              </w:rPr>
              <w:t>-</w:t>
            </w:r>
            <w:r w:rsidRPr="003E010C">
              <w:rPr>
                <w:rFonts w:ascii="Times New Roman" w:eastAsia="Calibri" w:hAnsi="Times New Roman"/>
                <w:bCs/>
                <w:sz w:val="16"/>
                <w:szCs w:val="16"/>
                <w:lang w:val="en-US"/>
              </w:rPr>
              <w:t>mail</w:t>
            </w:r>
            <w:r w:rsidRPr="003E010C">
              <w:rPr>
                <w:rFonts w:ascii="Times New Roman" w:eastAsia="Calibri" w:hAnsi="Times New Roman"/>
                <w:bCs/>
                <w:sz w:val="16"/>
                <w:szCs w:val="16"/>
              </w:rPr>
              <w:t xml:space="preserve"> </w:t>
            </w:r>
            <w:r w:rsidRPr="003E010C">
              <w:rPr>
                <w:rFonts w:ascii="Times New Roman" w:eastAsia="Calibri" w:hAnsi="Times New Roman"/>
                <w:sz w:val="16"/>
                <w:szCs w:val="16"/>
              </w:rPr>
              <w:t xml:space="preserve">            </w:t>
            </w:r>
            <w:proofErr w:type="gramStart"/>
            <w:r w:rsidRPr="003E010C">
              <w:rPr>
                <w:rFonts w:ascii="Times New Roman" w:eastAsia="Calibri" w:hAnsi="Times New Roman"/>
                <w:sz w:val="16"/>
                <w:szCs w:val="16"/>
              </w:rPr>
              <w:t xml:space="preserve">  .</w:t>
            </w:r>
            <w:proofErr w:type="gramEnd"/>
            <w:r w:rsidRPr="003E010C">
              <w:rPr>
                <w:rFonts w:ascii="Times New Roman" w:eastAsia="Calibri" w:hAnsi="Times New Roman"/>
                <w:sz w:val="16"/>
                <w:szCs w:val="16"/>
              </w:rPr>
              <w:t xml:space="preserve">  </w:t>
            </w:r>
          </w:p>
        </w:tc>
      </w:tr>
      <w:tr w:rsidR="0071438B" w:rsidRPr="003E010C" w14:paraId="12918E76" w14:textId="77777777" w:rsidTr="001D247C">
        <w:trPr>
          <w:cantSplit/>
          <w:trHeight w:val="94"/>
        </w:trPr>
        <w:tc>
          <w:tcPr>
            <w:tcW w:w="3261" w:type="dxa"/>
            <w:gridSpan w:val="2"/>
            <w:shd w:val="clear" w:color="auto" w:fill="EDEDED" w:themeFill="accent3" w:themeFillTint="33"/>
            <w:noWrap/>
            <w:tcMar>
              <w:top w:w="15" w:type="dxa"/>
              <w:left w:w="15" w:type="dxa"/>
              <w:bottom w:w="0" w:type="dxa"/>
              <w:right w:w="15" w:type="dxa"/>
            </w:tcMar>
            <w:vAlign w:val="bottom"/>
          </w:tcPr>
          <w:p w14:paraId="465D9BEA"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Наименование груза</w:t>
            </w:r>
          </w:p>
        </w:tc>
        <w:tc>
          <w:tcPr>
            <w:tcW w:w="7942" w:type="dxa"/>
            <w:gridSpan w:val="3"/>
            <w:shd w:val="clear" w:color="auto" w:fill="EDEDED" w:themeFill="accent3" w:themeFillTint="33"/>
            <w:noWrap/>
            <w:tcMar>
              <w:top w:w="15" w:type="dxa"/>
              <w:left w:w="15" w:type="dxa"/>
              <w:bottom w:w="0" w:type="dxa"/>
              <w:right w:w="15" w:type="dxa"/>
            </w:tcMar>
            <w:vAlign w:val="bottom"/>
          </w:tcPr>
          <w:p w14:paraId="16172FCD" w14:textId="5230A8CC" w:rsidR="0071438B" w:rsidRPr="004A5888" w:rsidRDefault="0071438B" w:rsidP="001D247C">
            <w:pPr>
              <w:spacing w:after="0" w:line="240" w:lineRule="auto"/>
              <w:jc w:val="center"/>
              <w:rPr>
                <w:rFonts w:ascii="Times New Roman" w:eastAsia="Calibri" w:hAnsi="Times New Roman"/>
                <w:bCs/>
                <w:sz w:val="16"/>
                <w:szCs w:val="16"/>
              </w:rPr>
            </w:pPr>
            <w:r w:rsidRPr="0060335C">
              <w:rPr>
                <w:rFonts w:ascii="Times New Roman" w:eastAsia="Calibri" w:hAnsi="Times New Roman"/>
                <w:bCs/>
                <w:sz w:val="16"/>
                <w:szCs w:val="16"/>
              </w:rPr>
              <w:t>почтовые отправления и / или товарно-материальные ценности (ПО и/или ТМЦ)</w:t>
            </w:r>
          </w:p>
        </w:tc>
      </w:tr>
      <w:tr w:rsidR="0071438B" w:rsidRPr="003E010C" w14:paraId="3F7AA7D7" w14:textId="77777777" w:rsidTr="001D247C">
        <w:trPr>
          <w:cantSplit/>
          <w:trHeight w:val="94"/>
        </w:trPr>
        <w:tc>
          <w:tcPr>
            <w:tcW w:w="1419" w:type="dxa"/>
            <w:shd w:val="clear" w:color="auto" w:fill="EDEDED" w:themeFill="accent3" w:themeFillTint="33"/>
            <w:noWrap/>
            <w:tcMar>
              <w:top w:w="15" w:type="dxa"/>
              <w:left w:w="15" w:type="dxa"/>
              <w:bottom w:w="0" w:type="dxa"/>
              <w:right w:w="15" w:type="dxa"/>
            </w:tcMar>
            <w:vAlign w:val="bottom"/>
          </w:tcPr>
          <w:p w14:paraId="7513072D" w14:textId="77777777" w:rsidR="0071438B" w:rsidRPr="003E010C" w:rsidRDefault="0071438B" w:rsidP="003262D1">
            <w:pPr>
              <w:spacing w:after="0" w:line="240" w:lineRule="auto"/>
              <w:ind w:left="106"/>
              <w:rPr>
                <w:rFonts w:ascii="Times New Roman" w:eastAsia="Calibri" w:hAnsi="Times New Roman"/>
                <w:bCs/>
                <w:sz w:val="16"/>
                <w:szCs w:val="16"/>
              </w:rPr>
            </w:pPr>
          </w:p>
        </w:tc>
        <w:tc>
          <w:tcPr>
            <w:tcW w:w="1842" w:type="dxa"/>
            <w:vAlign w:val="bottom"/>
          </w:tcPr>
          <w:p w14:paraId="76074008" w14:textId="77777777" w:rsidR="0071438B" w:rsidRPr="0060335C" w:rsidRDefault="0071438B" w:rsidP="003262D1">
            <w:pPr>
              <w:spacing w:after="0" w:line="240" w:lineRule="auto"/>
              <w:ind w:left="106"/>
              <w:rPr>
                <w:rFonts w:ascii="Times New Roman" w:eastAsia="Calibri" w:hAnsi="Times New Roman"/>
                <w:bCs/>
                <w:sz w:val="16"/>
                <w:szCs w:val="16"/>
              </w:rPr>
            </w:pPr>
            <w:r w:rsidRPr="0060335C">
              <w:rPr>
                <w:rFonts w:ascii="Times New Roman" w:eastAsia="Calibri" w:hAnsi="Times New Roman"/>
                <w:bCs/>
                <w:sz w:val="16"/>
                <w:szCs w:val="16"/>
              </w:rPr>
              <w:t xml:space="preserve"> Груз. м</w:t>
            </w:r>
          </w:p>
        </w:tc>
        <w:tc>
          <w:tcPr>
            <w:tcW w:w="2127" w:type="dxa"/>
            <w:noWrap/>
            <w:tcMar>
              <w:top w:w="15" w:type="dxa"/>
              <w:left w:w="15" w:type="dxa"/>
              <w:bottom w:w="0" w:type="dxa"/>
              <w:right w:w="15" w:type="dxa"/>
            </w:tcMar>
            <w:vAlign w:val="bottom"/>
          </w:tcPr>
          <w:p w14:paraId="0F306852" w14:textId="77777777" w:rsidR="0071438B" w:rsidRPr="004A5888" w:rsidRDefault="0071438B" w:rsidP="003262D1">
            <w:pPr>
              <w:spacing w:after="0" w:line="240" w:lineRule="auto"/>
              <w:rPr>
                <w:rFonts w:ascii="Times New Roman" w:eastAsia="Calibri" w:hAnsi="Times New Roman"/>
                <w:bCs/>
                <w:sz w:val="16"/>
                <w:szCs w:val="16"/>
              </w:rPr>
            </w:pPr>
            <w:r w:rsidRPr="004A5888">
              <w:rPr>
                <w:rFonts w:ascii="Times New Roman" w:eastAsia="Calibri" w:hAnsi="Times New Roman"/>
                <w:bCs/>
                <w:sz w:val="16"/>
                <w:szCs w:val="16"/>
              </w:rPr>
              <w:t xml:space="preserve">Мест </w:t>
            </w:r>
          </w:p>
        </w:tc>
        <w:tc>
          <w:tcPr>
            <w:tcW w:w="2551" w:type="dxa"/>
            <w:vAlign w:val="bottom"/>
          </w:tcPr>
          <w:p w14:paraId="4F1EDD8A" w14:textId="77777777" w:rsidR="0071438B" w:rsidRPr="00652D2F" w:rsidRDefault="0071438B" w:rsidP="003262D1">
            <w:pPr>
              <w:spacing w:after="0" w:line="240" w:lineRule="auto"/>
              <w:rPr>
                <w:rFonts w:ascii="Times New Roman" w:eastAsia="Calibri" w:hAnsi="Times New Roman"/>
                <w:bCs/>
                <w:sz w:val="16"/>
                <w:szCs w:val="16"/>
              </w:rPr>
            </w:pPr>
            <w:r w:rsidRPr="00652D2F">
              <w:rPr>
                <w:rFonts w:ascii="Times New Roman" w:eastAsia="Calibri" w:hAnsi="Times New Roman"/>
                <w:bCs/>
                <w:sz w:val="16"/>
                <w:szCs w:val="16"/>
              </w:rPr>
              <w:t xml:space="preserve">Нетто вес (кг) </w:t>
            </w:r>
          </w:p>
        </w:tc>
        <w:tc>
          <w:tcPr>
            <w:tcW w:w="3264" w:type="dxa"/>
            <w:vAlign w:val="bottom"/>
          </w:tcPr>
          <w:p w14:paraId="6E25E979" w14:textId="77777777" w:rsidR="0071438B" w:rsidRPr="003E010C" w:rsidRDefault="0071438B" w:rsidP="003262D1">
            <w:pPr>
              <w:spacing w:after="0" w:line="240" w:lineRule="auto"/>
              <w:rPr>
                <w:rFonts w:ascii="Times New Roman" w:eastAsia="Calibri" w:hAnsi="Times New Roman"/>
                <w:bCs/>
                <w:sz w:val="16"/>
                <w:szCs w:val="16"/>
              </w:rPr>
            </w:pPr>
            <w:r w:rsidRPr="003E010C">
              <w:rPr>
                <w:rFonts w:ascii="Times New Roman" w:eastAsia="Calibri" w:hAnsi="Times New Roman"/>
                <w:bCs/>
                <w:sz w:val="16"/>
                <w:szCs w:val="16"/>
              </w:rPr>
              <w:t xml:space="preserve">Брутто вес (кг) </w:t>
            </w:r>
          </w:p>
        </w:tc>
      </w:tr>
      <w:tr w:rsidR="0071438B" w:rsidRPr="003E010C" w14:paraId="508B16B8" w14:textId="77777777" w:rsidTr="001D247C">
        <w:trPr>
          <w:cantSplit/>
          <w:trHeight w:val="709"/>
        </w:trPr>
        <w:tc>
          <w:tcPr>
            <w:tcW w:w="3261" w:type="dxa"/>
            <w:gridSpan w:val="2"/>
            <w:noWrap/>
            <w:tcMar>
              <w:top w:w="15" w:type="dxa"/>
              <w:left w:w="15" w:type="dxa"/>
              <w:bottom w:w="0" w:type="dxa"/>
              <w:right w:w="15" w:type="dxa"/>
            </w:tcMar>
            <w:vAlign w:val="bottom"/>
          </w:tcPr>
          <w:p w14:paraId="27E52AA4" w14:textId="535A81C1" w:rsidR="0071438B" w:rsidRPr="0060335C" w:rsidRDefault="0071438B" w:rsidP="001D247C">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Вид упаковки</w:t>
            </w:r>
          </w:p>
          <w:p w14:paraId="15734D99" w14:textId="77777777" w:rsidR="0071438B" w:rsidRPr="003E010C" w:rsidRDefault="0071438B" w:rsidP="00FD029A">
            <w:pPr>
              <w:spacing w:after="0" w:line="240" w:lineRule="auto"/>
              <w:rPr>
                <w:rFonts w:ascii="Times New Roman" w:eastAsia="Calibri" w:hAnsi="Times New Roman"/>
                <w:bCs/>
                <w:sz w:val="16"/>
                <w:szCs w:val="16"/>
              </w:rPr>
            </w:pPr>
          </w:p>
        </w:tc>
        <w:tc>
          <w:tcPr>
            <w:tcW w:w="2127" w:type="dxa"/>
            <w:noWrap/>
            <w:tcMar>
              <w:top w:w="15" w:type="dxa"/>
              <w:left w:w="15" w:type="dxa"/>
              <w:bottom w:w="0" w:type="dxa"/>
              <w:right w:w="15" w:type="dxa"/>
            </w:tcMar>
            <w:vAlign w:val="bottom"/>
          </w:tcPr>
          <w:p w14:paraId="03749112" w14:textId="77777777" w:rsidR="0071438B" w:rsidRPr="003E010C" w:rsidRDefault="0071438B" w:rsidP="003262D1">
            <w:pPr>
              <w:spacing w:after="0" w:line="240" w:lineRule="auto"/>
              <w:rPr>
                <w:rFonts w:ascii="Times New Roman" w:eastAsia="Calibri" w:hAnsi="Times New Roman"/>
                <w:bCs/>
                <w:sz w:val="16"/>
                <w:szCs w:val="16"/>
              </w:rPr>
            </w:pPr>
            <w:r w:rsidRPr="003E010C">
              <w:rPr>
                <w:rFonts w:ascii="Times New Roman" w:eastAsia="Calibri" w:hAnsi="Times New Roman"/>
                <w:bCs/>
                <w:sz w:val="16"/>
                <w:szCs w:val="16"/>
              </w:rPr>
              <w:t xml:space="preserve">Опасный груз: </w:t>
            </w:r>
          </w:p>
          <w:p w14:paraId="29EE12A4" w14:textId="77777777" w:rsidR="0071438B" w:rsidRPr="003E010C" w:rsidRDefault="0071438B" w:rsidP="003262D1">
            <w:pPr>
              <w:spacing w:after="0" w:line="240" w:lineRule="auto"/>
              <w:rPr>
                <w:rFonts w:ascii="Times New Roman" w:eastAsia="Calibri" w:hAnsi="Times New Roman"/>
                <w:b/>
                <w:bCs/>
                <w:sz w:val="20"/>
                <w:szCs w:val="20"/>
                <w:u w:val="single"/>
              </w:rPr>
            </w:pPr>
          </w:p>
          <w:p w14:paraId="2D4DF2C6" w14:textId="1ABD50DB" w:rsidR="0071438B" w:rsidRPr="003E010C" w:rsidRDefault="0071438B" w:rsidP="003262D1">
            <w:pPr>
              <w:rPr>
                <w:rFonts w:ascii="Times New Roman" w:eastAsia="Calibri" w:hAnsi="Times New Roman"/>
                <w:bCs/>
                <w:sz w:val="16"/>
                <w:szCs w:val="16"/>
              </w:rPr>
            </w:pPr>
            <w:r w:rsidRPr="003E010C">
              <w:rPr>
                <w:rFonts w:ascii="Segoe UI Symbol" w:eastAsia="MS Gothic" w:hAnsi="Segoe UI Symbol" w:cs="Segoe UI Symbol"/>
              </w:rPr>
              <w:t>☒</w:t>
            </w:r>
            <w:r w:rsidRPr="003E010C">
              <w:rPr>
                <w:rFonts w:ascii="Times New Roman" w:hAnsi="Times New Roman"/>
              </w:rPr>
              <w:t xml:space="preserve">НЕТ </w:t>
            </w:r>
            <w:sdt>
              <w:sdtPr>
                <w:rPr>
                  <w:rFonts w:ascii="Times New Roman" w:hAnsi="Times New Roman"/>
                </w:rPr>
                <w:id w:val="-2000876517"/>
                <w14:checkbox>
                  <w14:checked w14:val="0"/>
                  <w14:checkedState w14:val="2612" w14:font="MS Gothic"/>
                  <w14:uncheckedState w14:val="2610" w14:font="MS Gothic"/>
                </w14:checkbox>
              </w:sdtPr>
              <w:sdtEndPr/>
              <w:sdtContent>
                <w:r w:rsidR="001D247C">
                  <w:rPr>
                    <w:rFonts w:ascii="MS Gothic" w:eastAsia="MS Gothic" w:hAnsi="MS Gothic" w:hint="eastAsia"/>
                  </w:rPr>
                  <w:t>☐</w:t>
                </w:r>
              </w:sdtContent>
            </w:sdt>
            <w:r w:rsidRPr="003E010C">
              <w:rPr>
                <w:rFonts w:ascii="Times New Roman" w:hAnsi="Times New Roman"/>
              </w:rPr>
              <w:t>ДА</w:t>
            </w:r>
          </w:p>
        </w:tc>
        <w:tc>
          <w:tcPr>
            <w:tcW w:w="2551" w:type="dxa"/>
            <w:vAlign w:val="bottom"/>
          </w:tcPr>
          <w:p w14:paraId="727D29A9" w14:textId="501AE503" w:rsidR="0071438B" w:rsidRPr="004A5888"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Класс опасности</w:t>
            </w:r>
          </w:p>
          <w:p w14:paraId="4D946BE6" w14:textId="77777777" w:rsidR="0071438B" w:rsidRPr="003E010C" w:rsidRDefault="0071438B" w:rsidP="003262D1">
            <w:pPr>
              <w:spacing w:after="0" w:line="240" w:lineRule="auto"/>
              <w:rPr>
                <w:rFonts w:ascii="Times New Roman" w:eastAsia="Calibri" w:hAnsi="Times New Roman"/>
                <w:bCs/>
                <w:sz w:val="16"/>
                <w:szCs w:val="16"/>
              </w:rPr>
            </w:pPr>
          </w:p>
        </w:tc>
        <w:tc>
          <w:tcPr>
            <w:tcW w:w="3264" w:type="dxa"/>
            <w:vAlign w:val="bottom"/>
          </w:tcPr>
          <w:p w14:paraId="51FC3D5B" w14:textId="77777777" w:rsidR="0071438B" w:rsidRPr="003E010C" w:rsidRDefault="0071438B" w:rsidP="003262D1">
            <w:pPr>
              <w:spacing w:after="0" w:line="240" w:lineRule="auto"/>
              <w:rPr>
                <w:rFonts w:ascii="Times New Roman" w:eastAsia="Calibri" w:hAnsi="Times New Roman"/>
                <w:bCs/>
                <w:sz w:val="16"/>
                <w:szCs w:val="16"/>
              </w:rPr>
            </w:pPr>
            <w:r w:rsidRPr="003E010C">
              <w:rPr>
                <w:rFonts w:ascii="Times New Roman" w:eastAsia="Calibri" w:hAnsi="Times New Roman"/>
                <w:bCs/>
                <w:sz w:val="16"/>
                <w:szCs w:val="16"/>
              </w:rPr>
              <w:t xml:space="preserve">Температура </w:t>
            </w:r>
          </w:p>
          <w:p w14:paraId="6E230531" w14:textId="77777777" w:rsidR="0071438B" w:rsidRPr="003E010C" w:rsidRDefault="0071438B" w:rsidP="003262D1">
            <w:pPr>
              <w:spacing w:after="0" w:line="240" w:lineRule="auto"/>
              <w:rPr>
                <w:rFonts w:ascii="Times New Roman" w:eastAsia="Calibri" w:hAnsi="Times New Roman"/>
                <w:bCs/>
                <w:sz w:val="16"/>
                <w:szCs w:val="16"/>
              </w:rPr>
            </w:pPr>
          </w:p>
        </w:tc>
      </w:tr>
      <w:tr w:rsidR="0071438B" w:rsidRPr="003E010C" w14:paraId="424AC90A" w14:textId="77777777" w:rsidTr="001D247C">
        <w:trPr>
          <w:cantSplit/>
          <w:trHeight w:val="161"/>
        </w:trPr>
        <w:tc>
          <w:tcPr>
            <w:tcW w:w="3261" w:type="dxa"/>
            <w:gridSpan w:val="2"/>
            <w:noWrap/>
            <w:tcMar>
              <w:top w:w="15" w:type="dxa"/>
              <w:left w:w="15" w:type="dxa"/>
              <w:bottom w:w="0" w:type="dxa"/>
              <w:right w:w="15" w:type="dxa"/>
            </w:tcMar>
            <w:vAlign w:val="bottom"/>
          </w:tcPr>
          <w:p w14:paraId="02F37CAB"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 xml:space="preserve">Дополнительные сведения о грузе </w:t>
            </w:r>
          </w:p>
        </w:tc>
        <w:tc>
          <w:tcPr>
            <w:tcW w:w="7942" w:type="dxa"/>
            <w:gridSpan w:val="3"/>
            <w:noWrap/>
            <w:tcMar>
              <w:top w:w="15" w:type="dxa"/>
              <w:left w:w="15" w:type="dxa"/>
              <w:bottom w:w="0" w:type="dxa"/>
              <w:right w:w="15" w:type="dxa"/>
            </w:tcMar>
            <w:vAlign w:val="bottom"/>
          </w:tcPr>
          <w:p w14:paraId="52026E35" w14:textId="77777777" w:rsidR="0071438B" w:rsidRPr="0060335C"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 </w:t>
            </w:r>
          </w:p>
        </w:tc>
      </w:tr>
      <w:tr w:rsidR="0071438B" w:rsidRPr="003E010C" w14:paraId="6B4FF2FE" w14:textId="77777777" w:rsidTr="001D247C">
        <w:trPr>
          <w:cantSplit/>
          <w:trHeight w:val="123"/>
        </w:trPr>
        <w:tc>
          <w:tcPr>
            <w:tcW w:w="3261" w:type="dxa"/>
            <w:gridSpan w:val="2"/>
            <w:noWrap/>
            <w:tcMar>
              <w:top w:w="15" w:type="dxa"/>
              <w:left w:w="15" w:type="dxa"/>
              <w:bottom w:w="0" w:type="dxa"/>
              <w:right w:w="15" w:type="dxa"/>
            </w:tcMar>
            <w:vAlign w:val="bottom"/>
          </w:tcPr>
          <w:p w14:paraId="4A0F50AF"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Условия поставки</w:t>
            </w:r>
          </w:p>
        </w:tc>
        <w:tc>
          <w:tcPr>
            <w:tcW w:w="7942" w:type="dxa"/>
            <w:gridSpan w:val="3"/>
            <w:noWrap/>
            <w:tcMar>
              <w:top w:w="15" w:type="dxa"/>
              <w:left w:w="15" w:type="dxa"/>
              <w:bottom w:w="0" w:type="dxa"/>
              <w:right w:w="15" w:type="dxa"/>
            </w:tcMar>
            <w:vAlign w:val="bottom"/>
          </w:tcPr>
          <w:p w14:paraId="4897316D" w14:textId="77777777" w:rsidR="0071438B" w:rsidRPr="0060335C"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 xml:space="preserve"> </w:t>
            </w:r>
          </w:p>
        </w:tc>
      </w:tr>
      <w:tr w:rsidR="0071438B" w:rsidRPr="003E010C" w14:paraId="13530D86" w14:textId="77777777" w:rsidTr="001D247C">
        <w:trPr>
          <w:cantSplit/>
          <w:trHeight w:val="47"/>
        </w:trPr>
        <w:tc>
          <w:tcPr>
            <w:tcW w:w="3261" w:type="dxa"/>
            <w:gridSpan w:val="2"/>
            <w:noWrap/>
            <w:tcMar>
              <w:top w:w="15" w:type="dxa"/>
              <w:left w:w="15" w:type="dxa"/>
              <w:bottom w:w="0" w:type="dxa"/>
              <w:right w:w="15" w:type="dxa"/>
            </w:tcMar>
            <w:vAlign w:val="bottom"/>
          </w:tcPr>
          <w:p w14:paraId="7529F6A7"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 xml:space="preserve">Требования к транспортному средству (ТС): </w:t>
            </w:r>
          </w:p>
          <w:p w14:paraId="65E85296" w14:textId="77777777" w:rsidR="0071438B" w:rsidRPr="0060335C" w:rsidRDefault="0071438B" w:rsidP="003262D1">
            <w:pPr>
              <w:spacing w:after="0" w:line="240" w:lineRule="auto"/>
              <w:ind w:left="106"/>
              <w:rPr>
                <w:rFonts w:ascii="Times New Roman" w:eastAsia="Calibri" w:hAnsi="Times New Roman"/>
                <w:bCs/>
                <w:sz w:val="16"/>
                <w:szCs w:val="16"/>
              </w:rPr>
            </w:pPr>
            <w:r w:rsidRPr="0060335C">
              <w:rPr>
                <w:rFonts w:ascii="Times New Roman" w:eastAsia="Calibri" w:hAnsi="Times New Roman"/>
                <w:bCs/>
                <w:sz w:val="16"/>
                <w:szCs w:val="16"/>
              </w:rPr>
              <w:t xml:space="preserve">1) Грузоподъемность, тонн; </w:t>
            </w:r>
          </w:p>
          <w:p w14:paraId="1CB53051" w14:textId="77777777" w:rsidR="0071438B" w:rsidRPr="00043245" w:rsidRDefault="0071438B" w:rsidP="003262D1">
            <w:pPr>
              <w:spacing w:after="0" w:line="240" w:lineRule="auto"/>
              <w:ind w:left="106"/>
              <w:rPr>
                <w:rFonts w:ascii="Times New Roman" w:eastAsia="Calibri" w:hAnsi="Times New Roman"/>
                <w:bCs/>
                <w:sz w:val="16"/>
                <w:szCs w:val="16"/>
              </w:rPr>
            </w:pPr>
            <w:r w:rsidRPr="004A5888">
              <w:rPr>
                <w:rFonts w:ascii="Times New Roman" w:eastAsia="Calibri" w:hAnsi="Times New Roman"/>
                <w:bCs/>
                <w:sz w:val="16"/>
                <w:szCs w:val="16"/>
              </w:rPr>
              <w:t>2) Объем кузова, м</w:t>
            </w:r>
            <w:r w:rsidRPr="00043245">
              <w:rPr>
                <w:rFonts w:ascii="Times New Roman" w:eastAsia="Calibri" w:hAnsi="Times New Roman"/>
                <w:bCs/>
                <w:sz w:val="16"/>
                <w:szCs w:val="16"/>
                <w:vertAlign w:val="superscript"/>
              </w:rPr>
              <w:t>3</w:t>
            </w:r>
            <w:r w:rsidRPr="00043245">
              <w:rPr>
                <w:rFonts w:ascii="Times New Roman" w:eastAsia="Calibri" w:hAnsi="Times New Roman"/>
                <w:bCs/>
                <w:sz w:val="16"/>
                <w:szCs w:val="16"/>
              </w:rPr>
              <w:t xml:space="preserve">; </w:t>
            </w:r>
          </w:p>
          <w:p w14:paraId="6E0B5583" w14:textId="77777777" w:rsidR="0071438B" w:rsidRPr="00652D2F" w:rsidRDefault="0071438B" w:rsidP="003262D1">
            <w:pPr>
              <w:spacing w:after="0" w:line="240" w:lineRule="auto"/>
              <w:ind w:left="106"/>
              <w:rPr>
                <w:rFonts w:ascii="Times New Roman" w:eastAsia="Calibri" w:hAnsi="Times New Roman"/>
                <w:bCs/>
                <w:sz w:val="16"/>
                <w:szCs w:val="16"/>
              </w:rPr>
            </w:pPr>
            <w:r w:rsidRPr="00652D2F">
              <w:rPr>
                <w:rFonts w:ascii="Times New Roman" w:eastAsia="Calibri" w:hAnsi="Times New Roman"/>
                <w:bCs/>
                <w:sz w:val="16"/>
                <w:szCs w:val="16"/>
              </w:rPr>
              <w:t>3) Сцепка/</w:t>
            </w:r>
            <w:proofErr w:type="spellStart"/>
            <w:r w:rsidRPr="00652D2F">
              <w:rPr>
                <w:rFonts w:ascii="Times New Roman" w:eastAsia="Calibri" w:hAnsi="Times New Roman"/>
                <w:bCs/>
                <w:sz w:val="16"/>
                <w:szCs w:val="16"/>
              </w:rPr>
              <w:t>Гидроборт</w:t>
            </w:r>
            <w:proofErr w:type="spellEnd"/>
            <w:r w:rsidRPr="00652D2F">
              <w:rPr>
                <w:rFonts w:ascii="Times New Roman" w:eastAsia="Calibri" w:hAnsi="Times New Roman"/>
                <w:bCs/>
                <w:sz w:val="16"/>
                <w:szCs w:val="16"/>
              </w:rPr>
              <w:t>;</w:t>
            </w:r>
          </w:p>
          <w:p w14:paraId="43DC645F"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4) Оснащенность ТС спутниковыми навигационными системами</w:t>
            </w:r>
          </w:p>
        </w:tc>
        <w:tc>
          <w:tcPr>
            <w:tcW w:w="7942" w:type="dxa"/>
            <w:gridSpan w:val="3"/>
            <w:noWrap/>
            <w:tcMar>
              <w:top w:w="15" w:type="dxa"/>
              <w:left w:w="15" w:type="dxa"/>
              <w:bottom w:w="0" w:type="dxa"/>
              <w:right w:w="15" w:type="dxa"/>
            </w:tcMar>
            <w:vAlign w:val="bottom"/>
          </w:tcPr>
          <w:p w14:paraId="79036BFF" w14:textId="77777777" w:rsidR="0071438B" w:rsidRPr="003E010C" w:rsidRDefault="0071438B" w:rsidP="003262D1">
            <w:pPr>
              <w:pStyle w:val="ConsPlusNormal"/>
              <w:jc w:val="both"/>
              <w:rPr>
                <w:rFonts w:ascii="Times New Roman" w:eastAsia="Calibri" w:hAnsi="Times New Roman" w:cs="Times New Roman"/>
                <w:bCs/>
                <w:sz w:val="16"/>
                <w:szCs w:val="16"/>
              </w:rPr>
            </w:pPr>
          </w:p>
        </w:tc>
      </w:tr>
      <w:tr w:rsidR="0071438B" w:rsidRPr="003E010C" w14:paraId="45FADA71" w14:textId="77777777" w:rsidTr="001D247C">
        <w:trPr>
          <w:cantSplit/>
          <w:trHeight w:val="163"/>
        </w:trPr>
        <w:tc>
          <w:tcPr>
            <w:tcW w:w="3261" w:type="dxa"/>
            <w:gridSpan w:val="2"/>
            <w:noWrap/>
            <w:tcMar>
              <w:top w:w="15" w:type="dxa"/>
              <w:left w:w="15" w:type="dxa"/>
              <w:bottom w:w="0" w:type="dxa"/>
              <w:right w:w="15" w:type="dxa"/>
            </w:tcMar>
            <w:vAlign w:val="bottom"/>
          </w:tcPr>
          <w:p w14:paraId="743A9921"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Количество (ТС)</w:t>
            </w:r>
          </w:p>
        </w:tc>
        <w:tc>
          <w:tcPr>
            <w:tcW w:w="7942" w:type="dxa"/>
            <w:gridSpan w:val="3"/>
            <w:noWrap/>
            <w:tcMar>
              <w:top w:w="15" w:type="dxa"/>
              <w:left w:w="15" w:type="dxa"/>
              <w:bottom w:w="0" w:type="dxa"/>
              <w:right w:w="15" w:type="dxa"/>
            </w:tcMar>
            <w:vAlign w:val="bottom"/>
          </w:tcPr>
          <w:p w14:paraId="071183D3" w14:textId="77777777" w:rsidR="0071438B" w:rsidRPr="0060335C" w:rsidRDefault="0071438B" w:rsidP="003262D1">
            <w:pPr>
              <w:spacing w:after="0" w:line="240" w:lineRule="auto"/>
              <w:rPr>
                <w:rFonts w:ascii="Times New Roman" w:eastAsia="Calibri" w:hAnsi="Times New Roman"/>
                <w:bCs/>
                <w:sz w:val="16"/>
                <w:szCs w:val="16"/>
              </w:rPr>
            </w:pPr>
          </w:p>
        </w:tc>
      </w:tr>
      <w:tr w:rsidR="0071438B" w:rsidRPr="003E010C" w14:paraId="65FB2980" w14:textId="77777777" w:rsidTr="001D247C">
        <w:trPr>
          <w:cantSplit/>
          <w:trHeight w:val="389"/>
        </w:trPr>
        <w:tc>
          <w:tcPr>
            <w:tcW w:w="3261" w:type="dxa"/>
            <w:gridSpan w:val="2"/>
            <w:noWrap/>
            <w:tcMar>
              <w:top w:w="15" w:type="dxa"/>
              <w:left w:w="15" w:type="dxa"/>
              <w:bottom w:w="0" w:type="dxa"/>
              <w:right w:w="15" w:type="dxa"/>
            </w:tcMar>
            <w:vAlign w:val="bottom"/>
          </w:tcPr>
          <w:p w14:paraId="439B0202"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Маршрут следования (Пункты движения транспорта по маршруту)</w:t>
            </w:r>
          </w:p>
        </w:tc>
        <w:tc>
          <w:tcPr>
            <w:tcW w:w="7942" w:type="dxa"/>
            <w:gridSpan w:val="3"/>
            <w:noWrap/>
            <w:tcMar>
              <w:top w:w="15" w:type="dxa"/>
              <w:left w:w="15" w:type="dxa"/>
              <w:bottom w:w="0" w:type="dxa"/>
              <w:right w:w="15" w:type="dxa"/>
            </w:tcMar>
            <w:vAlign w:val="center"/>
          </w:tcPr>
          <w:p w14:paraId="2CA8E237" w14:textId="77777777" w:rsidR="0071438B" w:rsidRPr="0047724D" w:rsidRDefault="0071438B" w:rsidP="003262D1">
            <w:pPr>
              <w:spacing w:after="0" w:line="240" w:lineRule="auto"/>
              <w:rPr>
                <w:rFonts w:ascii="Times New Roman" w:hAnsi="Times New Roman"/>
                <w:color w:val="000000"/>
                <w:sz w:val="16"/>
                <w:szCs w:val="16"/>
              </w:rPr>
            </w:pPr>
          </w:p>
        </w:tc>
      </w:tr>
      <w:tr w:rsidR="0071438B" w:rsidRPr="003E010C" w14:paraId="0D007E59" w14:textId="77777777" w:rsidTr="001D247C">
        <w:trPr>
          <w:cantSplit/>
          <w:trHeight w:val="88"/>
        </w:trPr>
        <w:tc>
          <w:tcPr>
            <w:tcW w:w="3261" w:type="dxa"/>
            <w:gridSpan w:val="2"/>
            <w:noWrap/>
            <w:tcMar>
              <w:top w:w="15" w:type="dxa"/>
              <w:left w:w="15" w:type="dxa"/>
              <w:bottom w:w="0" w:type="dxa"/>
              <w:right w:w="15" w:type="dxa"/>
            </w:tcMar>
            <w:vAlign w:val="bottom"/>
          </w:tcPr>
          <w:p w14:paraId="6F740550"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Дата/время погрузки</w:t>
            </w:r>
          </w:p>
        </w:tc>
        <w:tc>
          <w:tcPr>
            <w:tcW w:w="7942" w:type="dxa"/>
            <w:gridSpan w:val="3"/>
            <w:shd w:val="clear" w:color="auto" w:fill="EDEDED" w:themeFill="accent3" w:themeFillTint="33"/>
            <w:noWrap/>
            <w:tcMar>
              <w:top w:w="15" w:type="dxa"/>
              <w:left w:w="15" w:type="dxa"/>
              <w:bottom w:w="0" w:type="dxa"/>
              <w:right w:w="15" w:type="dxa"/>
            </w:tcMar>
            <w:vAlign w:val="bottom"/>
          </w:tcPr>
          <w:p w14:paraId="50FCCAE4" w14:textId="77777777" w:rsidR="0071438B" w:rsidRPr="0060335C"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 xml:space="preserve">см. маршрут следования </w:t>
            </w:r>
          </w:p>
        </w:tc>
      </w:tr>
      <w:tr w:rsidR="0071438B" w:rsidRPr="003E010C" w14:paraId="66711D95" w14:textId="77777777" w:rsidTr="001D247C">
        <w:trPr>
          <w:gridAfter w:val="3"/>
          <w:wAfter w:w="7942" w:type="dxa"/>
          <w:cantSplit/>
          <w:trHeight w:val="88"/>
        </w:trPr>
        <w:tc>
          <w:tcPr>
            <w:tcW w:w="3261" w:type="dxa"/>
            <w:gridSpan w:val="2"/>
            <w:noWrap/>
            <w:tcMar>
              <w:top w:w="15" w:type="dxa"/>
              <w:left w:w="15" w:type="dxa"/>
              <w:bottom w:w="0" w:type="dxa"/>
              <w:right w:w="15" w:type="dxa"/>
            </w:tcMar>
            <w:vAlign w:val="bottom"/>
          </w:tcPr>
          <w:p w14:paraId="66FBD6ED"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Ожидаемая дата/срок доставки</w:t>
            </w:r>
          </w:p>
        </w:tc>
      </w:tr>
      <w:tr w:rsidR="0071438B" w:rsidRPr="003E010C" w14:paraId="43952BC0" w14:textId="77777777" w:rsidTr="001D247C">
        <w:trPr>
          <w:cantSplit/>
          <w:trHeight w:val="119"/>
        </w:trPr>
        <w:tc>
          <w:tcPr>
            <w:tcW w:w="3261" w:type="dxa"/>
            <w:gridSpan w:val="2"/>
            <w:noWrap/>
            <w:tcMar>
              <w:top w:w="15" w:type="dxa"/>
              <w:left w:w="15" w:type="dxa"/>
              <w:bottom w:w="0" w:type="dxa"/>
              <w:right w:w="15" w:type="dxa"/>
            </w:tcMar>
            <w:vAlign w:val="bottom"/>
          </w:tcPr>
          <w:p w14:paraId="1C88D504"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Адрес погрузки</w:t>
            </w:r>
          </w:p>
        </w:tc>
        <w:tc>
          <w:tcPr>
            <w:tcW w:w="7942" w:type="dxa"/>
            <w:gridSpan w:val="3"/>
            <w:shd w:val="clear" w:color="auto" w:fill="EDEDED" w:themeFill="accent3" w:themeFillTint="33"/>
            <w:noWrap/>
            <w:tcMar>
              <w:top w:w="15" w:type="dxa"/>
              <w:left w:w="15" w:type="dxa"/>
              <w:bottom w:w="0" w:type="dxa"/>
              <w:right w:w="15" w:type="dxa"/>
            </w:tcMar>
            <w:vAlign w:val="bottom"/>
          </w:tcPr>
          <w:p w14:paraId="4860C5E8" w14:textId="77777777" w:rsidR="0071438B" w:rsidRPr="0060335C"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см. маршрут следования</w:t>
            </w:r>
          </w:p>
        </w:tc>
      </w:tr>
      <w:tr w:rsidR="0071438B" w:rsidRPr="003E010C" w14:paraId="6B0A4614" w14:textId="77777777" w:rsidTr="001D247C">
        <w:trPr>
          <w:cantSplit/>
          <w:trHeight w:val="135"/>
        </w:trPr>
        <w:tc>
          <w:tcPr>
            <w:tcW w:w="3261" w:type="dxa"/>
            <w:gridSpan w:val="2"/>
            <w:noWrap/>
            <w:tcMar>
              <w:top w:w="15" w:type="dxa"/>
              <w:left w:w="15" w:type="dxa"/>
              <w:bottom w:w="0" w:type="dxa"/>
              <w:right w:w="15" w:type="dxa"/>
            </w:tcMar>
            <w:vAlign w:val="bottom"/>
          </w:tcPr>
          <w:p w14:paraId="4CBC2FC1" w14:textId="77777777" w:rsidR="0071438B" w:rsidRPr="003E010C" w:rsidRDefault="0071438B" w:rsidP="001D247C">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Адрес разгрузки</w:t>
            </w:r>
          </w:p>
        </w:tc>
        <w:tc>
          <w:tcPr>
            <w:tcW w:w="7942" w:type="dxa"/>
            <w:gridSpan w:val="3"/>
            <w:shd w:val="clear" w:color="auto" w:fill="EDEDED" w:themeFill="accent3" w:themeFillTint="33"/>
            <w:noWrap/>
            <w:tcMar>
              <w:top w:w="15" w:type="dxa"/>
              <w:left w:w="15" w:type="dxa"/>
              <w:bottom w:w="0" w:type="dxa"/>
              <w:right w:w="15" w:type="dxa"/>
            </w:tcMar>
            <w:vAlign w:val="bottom"/>
          </w:tcPr>
          <w:p w14:paraId="6A80D222" w14:textId="77777777" w:rsidR="0071438B" w:rsidRPr="0060335C" w:rsidRDefault="0071438B" w:rsidP="001D247C">
            <w:pPr>
              <w:spacing w:after="0" w:line="240" w:lineRule="auto"/>
              <w:rPr>
                <w:rFonts w:ascii="Times New Roman" w:hAnsi="Times New Roman"/>
                <w:sz w:val="16"/>
                <w:szCs w:val="16"/>
                <w:u w:val="single"/>
              </w:rPr>
            </w:pPr>
            <w:r w:rsidRPr="0060335C">
              <w:rPr>
                <w:rFonts w:ascii="Times New Roman" w:eastAsia="Calibri" w:hAnsi="Times New Roman"/>
                <w:bCs/>
                <w:sz w:val="16"/>
                <w:szCs w:val="16"/>
              </w:rPr>
              <w:t>см. маршрут следования</w:t>
            </w:r>
          </w:p>
        </w:tc>
      </w:tr>
      <w:tr w:rsidR="0071438B" w:rsidRPr="003E010C" w14:paraId="3D2A9934" w14:textId="77777777" w:rsidTr="001D247C">
        <w:trPr>
          <w:cantSplit/>
          <w:trHeight w:val="135"/>
        </w:trPr>
        <w:tc>
          <w:tcPr>
            <w:tcW w:w="3261" w:type="dxa"/>
            <w:gridSpan w:val="2"/>
            <w:noWrap/>
            <w:tcMar>
              <w:top w:w="15" w:type="dxa"/>
              <w:left w:w="15" w:type="dxa"/>
              <w:bottom w:w="0" w:type="dxa"/>
              <w:right w:w="15" w:type="dxa"/>
            </w:tcMar>
            <w:vAlign w:val="bottom"/>
          </w:tcPr>
          <w:p w14:paraId="00BBEC18" w14:textId="5F152B98" w:rsidR="0071438B" w:rsidRPr="001D247C" w:rsidRDefault="0071438B" w:rsidP="001D247C">
            <w:pPr>
              <w:spacing w:after="0" w:line="240" w:lineRule="auto"/>
              <w:ind w:left="106"/>
              <w:rPr>
                <w:rFonts w:ascii="Times New Roman" w:hAnsi="Times New Roman"/>
                <w:sz w:val="16"/>
                <w:szCs w:val="16"/>
              </w:rPr>
            </w:pPr>
            <w:r w:rsidRPr="003E010C">
              <w:rPr>
                <w:rFonts w:ascii="Times New Roman" w:hAnsi="Times New Roman"/>
                <w:sz w:val="16"/>
                <w:szCs w:val="16"/>
              </w:rPr>
              <w:t>Период действия маршрута</w:t>
            </w:r>
            <w:r w:rsidRPr="0060335C">
              <w:rPr>
                <w:rFonts w:ascii="Times New Roman" w:hAnsi="Times New Roman"/>
                <w:sz w:val="16"/>
                <w:szCs w:val="16"/>
              </w:rPr>
              <w:t xml:space="preserve"> (с ___ по___)</w:t>
            </w:r>
          </w:p>
        </w:tc>
        <w:tc>
          <w:tcPr>
            <w:tcW w:w="7942" w:type="dxa"/>
            <w:gridSpan w:val="3"/>
            <w:noWrap/>
            <w:tcMar>
              <w:top w:w="15" w:type="dxa"/>
              <w:left w:w="15" w:type="dxa"/>
              <w:bottom w:w="0" w:type="dxa"/>
              <w:right w:w="15" w:type="dxa"/>
            </w:tcMar>
            <w:vAlign w:val="bottom"/>
          </w:tcPr>
          <w:p w14:paraId="445CF4DD" w14:textId="77777777" w:rsidR="0071438B" w:rsidRPr="004A5888" w:rsidRDefault="0071438B" w:rsidP="001D247C">
            <w:pPr>
              <w:spacing w:after="0" w:line="240" w:lineRule="auto"/>
              <w:rPr>
                <w:rFonts w:ascii="Times New Roman" w:eastAsia="Calibri" w:hAnsi="Times New Roman"/>
                <w:bCs/>
                <w:sz w:val="16"/>
                <w:szCs w:val="16"/>
              </w:rPr>
            </w:pPr>
          </w:p>
        </w:tc>
      </w:tr>
      <w:tr w:rsidR="0071438B" w:rsidRPr="003E010C" w14:paraId="67D05996" w14:textId="77777777" w:rsidTr="001D247C">
        <w:trPr>
          <w:cantSplit/>
          <w:trHeight w:val="135"/>
        </w:trPr>
        <w:tc>
          <w:tcPr>
            <w:tcW w:w="3261" w:type="dxa"/>
            <w:gridSpan w:val="2"/>
            <w:noWrap/>
            <w:tcMar>
              <w:top w:w="15" w:type="dxa"/>
              <w:left w:w="15" w:type="dxa"/>
              <w:bottom w:w="0" w:type="dxa"/>
              <w:right w:w="15" w:type="dxa"/>
            </w:tcMar>
            <w:vAlign w:val="bottom"/>
          </w:tcPr>
          <w:p w14:paraId="264439CE"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Требуемые документы</w:t>
            </w:r>
            <w:r w:rsidRPr="003E010C">
              <w:rPr>
                <w:rFonts w:ascii="Times New Roman" w:eastAsia="Calibri" w:hAnsi="Times New Roman"/>
                <w:bCs/>
                <w:sz w:val="16"/>
                <w:szCs w:val="16"/>
                <w:vertAlign w:val="superscript"/>
              </w:rPr>
              <w:footnoteReference w:id="1"/>
            </w:r>
          </w:p>
        </w:tc>
        <w:tc>
          <w:tcPr>
            <w:tcW w:w="7942" w:type="dxa"/>
            <w:gridSpan w:val="3"/>
            <w:noWrap/>
            <w:tcMar>
              <w:top w:w="15" w:type="dxa"/>
              <w:left w:w="15" w:type="dxa"/>
              <w:bottom w:w="0" w:type="dxa"/>
              <w:right w:w="15" w:type="dxa"/>
            </w:tcMar>
            <w:vAlign w:val="bottom"/>
          </w:tcPr>
          <w:p w14:paraId="226A6C7A" w14:textId="77777777" w:rsidR="0071438B" w:rsidRPr="0060335C" w:rsidRDefault="0071438B" w:rsidP="003262D1">
            <w:pPr>
              <w:spacing w:after="0" w:line="240" w:lineRule="auto"/>
              <w:rPr>
                <w:rFonts w:ascii="Times New Roman" w:eastAsia="Calibri" w:hAnsi="Times New Roman"/>
                <w:bCs/>
                <w:sz w:val="16"/>
                <w:szCs w:val="16"/>
              </w:rPr>
            </w:pPr>
          </w:p>
        </w:tc>
      </w:tr>
      <w:tr w:rsidR="0071438B" w:rsidRPr="003E010C" w14:paraId="656AFE08" w14:textId="77777777" w:rsidTr="001D247C">
        <w:trPr>
          <w:cantSplit/>
          <w:trHeight w:val="80"/>
        </w:trPr>
        <w:tc>
          <w:tcPr>
            <w:tcW w:w="3261" w:type="dxa"/>
            <w:gridSpan w:val="2"/>
            <w:shd w:val="clear" w:color="auto" w:fill="FFFFFF"/>
            <w:noWrap/>
            <w:tcMar>
              <w:top w:w="15" w:type="dxa"/>
              <w:left w:w="15" w:type="dxa"/>
              <w:bottom w:w="0" w:type="dxa"/>
              <w:right w:w="15" w:type="dxa"/>
            </w:tcMar>
            <w:vAlign w:val="bottom"/>
          </w:tcPr>
          <w:p w14:paraId="3F09C475"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Страхование</w:t>
            </w:r>
            <w:r w:rsidRPr="003E010C">
              <w:rPr>
                <w:rFonts w:ascii="Times New Roman" w:eastAsia="Calibri" w:hAnsi="Times New Roman"/>
                <w:bCs/>
                <w:sz w:val="16"/>
                <w:szCs w:val="16"/>
                <w:vertAlign w:val="superscript"/>
              </w:rPr>
              <w:footnoteReference w:id="2"/>
            </w:r>
          </w:p>
        </w:tc>
        <w:tc>
          <w:tcPr>
            <w:tcW w:w="7942" w:type="dxa"/>
            <w:gridSpan w:val="3"/>
            <w:shd w:val="clear" w:color="auto" w:fill="FFFFFF"/>
            <w:noWrap/>
            <w:tcMar>
              <w:top w:w="15" w:type="dxa"/>
              <w:left w:w="15" w:type="dxa"/>
              <w:bottom w:w="0" w:type="dxa"/>
              <w:right w:w="15" w:type="dxa"/>
            </w:tcMar>
            <w:vAlign w:val="bottom"/>
          </w:tcPr>
          <w:p w14:paraId="74C284BB" w14:textId="77777777" w:rsidR="0071438B" w:rsidRPr="0060335C" w:rsidRDefault="0071438B" w:rsidP="003262D1">
            <w:pPr>
              <w:spacing w:after="0" w:line="240" w:lineRule="auto"/>
              <w:rPr>
                <w:rFonts w:ascii="Times New Roman" w:eastAsia="Calibri" w:hAnsi="Times New Roman"/>
                <w:bCs/>
                <w:sz w:val="16"/>
                <w:szCs w:val="16"/>
              </w:rPr>
            </w:pPr>
          </w:p>
        </w:tc>
      </w:tr>
      <w:tr w:rsidR="0071438B" w:rsidRPr="003E010C" w14:paraId="7126A9A9" w14:textId="77777777" w:rsidTr="001D247C">
        <w:trPr>
          <w:cantSplit/>
          <w:trHeight w:val="262"/>
        </w:trPr>
        <w:tc>
          <w:tcPr>
            <w:tcW w:w="3261" w:type="dxa"/>
            <w:gridSpan w:val="2"/>
            <w:shd w:val="clear" w:color="auto" w:fill="EDEDED" w:themeFill="accent3" w:themeFillTint="33"/>
            <w:noWrap/>
            <w:tcMar>
              <w:top w:w="15" w:type="dxa"/>
              <w:left w:w="15" w:type="dxa"/>
              <w:bottom w:w="0" w:type="dxa"/>
              <w:right w:w="15" w:type="dxa"/>
            </w:tcMar>
            <w:vAlign w:val="bottom"/>
          </w:tcPr>
          <w:p w14:paraId="54A05BBC"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ГРУЗОПОЛУЧАТЕЛЬ</w:t>
            </w:r>
          </w:p>
        </w:tc>
        <w:tc>
          <w:tcPr>
            <w:tcW w:w="4678" w:type="dxa"/>
            <w:gridSpan w:val="2"/>
            <w:shd w:val="clear" w:color="auto" w:fill="EDEDED" w:themeFill="accent3" w:themeFillTint="33"/>
            <w:noWrap/>
            <w:tcMar>
              <w:top w:w="15" w:type="dxa"/>
              <w:left w:w="15" w:type="dxa"/>
              <w:bottom w:w="0" w:type="dxa"/>
              <w:right w:w="15" w:type="dxa"/>
            </w:tcMar>
            <w:vAlign w:val="bottom"/>
          </w:tcPr>
          <w:p w14:paraId="26EC2B8B" w14:textId="77777777" w:rsidR="0071438B" w:rsidRPr="0060335C" w:rsidRDefault="0071438B" w:rsidP="003262D1">
            <w:pPr>
              <w:spacing w:after="0" w:line="240" w:lineRule="auto"/>
              <w:rPr>
                <w:rFonts w:ascii="Times New Roman" w:eastAsia="Calibri" w:hAnsi="Times New Roman"/>
                <w:bCs/>
                <w:sz w:val="16"/>
                <w:szCs w:val="16"/>
              </w:rPr>
            </w:pPr>
          </w:p>
        </w:tc>
        <w:tc>
          <w:tcPr>
            <w:tcW w:w="3264" w:type="dxa"/>
            <w:shd w:val="clear" w:color="auto" w:fill="EDEDED" w:themeFill="accent3" w:themeFillTint="33"/>
            <w:vAlign w:val="bottom"/>
          </w:tcPr>
          <w:p w14:paraId="4D4F2AB8" w14:textId="77777777" w:rsidR="0071438B" w:rsidRPr="004A5888" w:rsidRDefault="0071438B" w:rsidP="003262D1">
            <w:pPr>
              <w:spacing w:after="0" w:line="240" w:lineRule="auto"/>
              <w:rPr>
                <w:rFonts w:ascii="Times New Roman" w:eastAsia="Calibri" w:hAnsi="Times New Roman"/>
                <w:bCs/>
                <w:sz w:val="16"/>
                <w:szCs w:val="16"/>
              </w:rPr>
            </w:pPr>
            <w:r w:rsidRPr="004A5888">
              <w:rPr>
                <w:rFonts w:ascii="Times New Roman" w:eastAsia="Calibri" w:hAnsi="Times New Roman"/>
                <w:bCs/>
                <w:sz w:val="16"/>
                <w:szCs w:val="16"/>
              </w:rPr>
              <w:t>ИНН</w:t>
            </w:r>
          </w:p>
        </w:tc>
      </w:tr>
      <w:tr w:rsidR="0071438B" w:rsidRPr="003E010C" w14:paraId="2F356861" w14:textId="77777777" w:rsidTr="001D247C">
        <w:trPr>
          <w:cantSplit/>
          <w:trHeight w:val="47"/>
        </w:trPr>
        <w:tc>
          <w:tcPr>
            <w:tcW w:w="3261" w:type="dxa"/>
            <w:gridSpan w:val="2"/>
            <w:noWrap/>
            <w:tcMar>
              <w:top w:w="15" w:type="dxa"/>
              <w:left w:w="15" w:type="dxa"/>
              <w:bottom w:w="0" w:type="dxa"/>
              <w:right w:w="15" w:type="dxa"/>
            </w:tcMar>
            <w:vAlign w:val="bottom"/>
          </w:tcPr>
          <w:p w14:paraId="7347A9E8"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 xml:space="preserve">Контактное лицо: </w:t>
            </w:r>
          </w:p>
        </w:tc>
        <w:tc>
          <w:tcPr>
            <w:tcW w:w="2127" w:type="dxa"/>
            <w:noWrap/>
            <w:tcMar>
              <w:top w:w="15" w:type="dxa"/>
              <w:left w:w="15" w:type="dxa"/>
              <w:bottom w:w="0" w:type="dxa"/>
              <w:right w:w="15" w:type="dxa"/>
            </w:tcMar>
            <w:vAlign w:val="bottom"/>
          </w:tcPr>
          <w:p w14:paraId="1F4E30AE" w14:textId="77777777" w:rsidR="0071438B" w:rsidRPr="0060335C" w:rsidRDefault="0071438B" w:rsidP="003262D1">
            <w:pPr>
              <w:spacing w:after="0" w:line="240" w:lineRule="auto"/>
              <w:rPr>
                <w:rFonts w:ascii="Times New Roman" w:eastAsia="Calibri" w:hAnsi="Times New Roman"/>
                <w:bCs/>
                <w:sz w:val="16"/>
                <w:szCs w:val="16"/>
              </w:rPr>
            </w:pPr>
            <w:r w:rsidRPr="0060335C">
              <w:rPr>
                <w:rFonts w:ascii="Times New Roman" w:eastAsia="Calibri" w:hAnsi="Times New Roman"/>
                <w:bCs/>
                <w:sz w:val="16"/>
                <w:szCs w:val="16"/>
              </w:rPr>
              <w:t xml:space="preserve">Тел.: </w:t>
            </w:r>
          </w:p>
        </w:tc>
        <w:tc>
          <w:tcPr>
            <w:tcW w:w="2551" w:type="dxa"/>
            <w:vAlign w:val="bottom"/>
          </w:tcPr>
          <w:p w14:paraId="15AE3F62" w14:textId="77777777" w:rsidR="0071438B" w:rsidRPr="004A5888" w:rsidRDefault="0071438B" w:rsidP="003262D1">
            <w:pPr>
              <w:spacing w:after="0" w:line="240" w:lineRule="auto"/>
              <w:rPr>
                <w:rFonts w:ascii="Times New Roman" w:eastAsia="Calibri" w:hAnsi="Times New Roman"/>
                <w:bCs/>
                <w:sz w:val="16"/>
                <w:szCs w:val="16"/>
              </w:rPr>
            </w:pPr>
            <w:r w:rsidRPr="004A5888">
              <w:rPr>
                <w:rFonts w:ascii="Times New Roman" w:eastAsia="Calibri" w:hAnsi="Times New Roman"/>
                <w:bCs/>
                <w:sz w:val="16"/>
                <w:szCs w:val="16"/>
              </w:rPr>
              <w:t>Факс</w:t>
            </w:r>
          </w:p>
        </w:tc>
        <w:tc>
          <w:tcPr>
            <w:tcW w:w="3264" w:type="dxa"/>
            <w:vAlign w:val="bottom"/>
          </w:tcPr>
          <w:p w14:paraId="58C2409B" w14:textId="77777777" w:rsidR="0071438B" w:rsidRPr="00652D2F" w:rsidRDefault="0071438B" w:rsidP="003262D1">
            <w:pPr>
              <w:spacing w:after="0" w:line="240" w:lineRule="auto"/>
              <w:rPr>
                <w:rFonts w:ascii="Times New Roman" w:eastAsia="Calibri" w:hAnsi="Times New Roman"/>
                <w:bCs/>
                <w:sz w:val="16"/>
                <w:szCs w:val="16"/>
              </w:rPr>
            </w:pPr>
            <w:r w:rsidRPr="00652D2F">
              <w:rPr>
                <w:rFonts w:ascii="Times New Roman" w:eastAsia="Calibri" w:hAnsi="Times New Roman"/>
                <w:bCs/>
                <w:sz w:val="16"/>
                <w:szCs w:val="16"/>
              </w:rPr>
              <w:t>E-mail</w:t>
            </w:r>
          </w:p>
        </w:tc>
      </w:tr>
      <w:tr w:rsidR="0071438B" w:rsidRPr="003E010C" w14:paraId="09C42718" w14:textId="77777777" w:rsidTr="001D247C">
        <w:trPr>
          <w:cantSplit/>
          <w:trHeight w:val="47"/>
        </w:trPr>
        <w:tc>
          <w:tcPr>
            <w:tcW w:w="3261" w:type="dxa"/>
            <w:gridSpan w:val="2"/>
            <w:noWrap/>
            <w:tcMar>
              <w:top w:w="15" w:type="dxa"/>
              <w:left w:w="15" w:type="dxa"/>
              <w:bottom w:w="0" w:type="dxa"/>
              <w:right w:w="15" w:type="dxa"/>
            </w:tcMar>
            <w:vAlign w:val="bottom"/>
          </w:tcPr>
          <w:p w14:paraId="2EF2248F"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Уведомление о прибытии груза</w:t>
            </w:r>
            <w:r w:rsidRPr="003E010C">
              <w:rPr>
                <w:rFonts w:ascii="Times New Roman" w:eastAsia="Calibri" w:hAnsi="Times New Roman"/>
                <w:bCs/>
                <w:sz w:val="16"/>
                <w:szCs w:val="16"/>
                <w:vertAlign w:val="superscript"/>
              </w:rPr>
              <w:footnoteReference w:id="3"/>
            </w:r>
          </w:p>
        </w:tc>
        <w:tc>
          <w:tcPr>
            <w:tcW w:w="7942" w:type="dxa"/>
            <w:gridSpan w:val="3"/>
            <w:noWrap/>
            <w:tcMar>
              <w:top w:w="15" w:type="dxa"/>
              <w:left w:w="15" w:type="dxa"/>
              <w:bottom w:w="0" w:type="dxa"/>
              <w:right w:w="15" w:type="dxa"/>
            </w:tcMar>
            <w:vAlign w:val="bottom"/>
          </w:tcPr>
          <w:p w14:paraId="1A715B31" w14:textId="77777777" w:rsidR="0071438B" w:rsidRPr="0060335C" w:rsidRDefault="0071438B" w:rsidP="003262D1">
            <w:pPr>
              <w:spacing w:after="0" w:line="240" w:lineRule="auto"/>
              <w:rPr>
                <w:rFonts w:ascii="Times New Roman" w:eastAsia="Calibri" w:hAnsi="Times New Roman"/>
                <w:bCs/>
                <w:sz w:val="16"/>
                <w:szCs w:val="16"/>
              </w:rPr>
            </w:pPr>
          </w:p>
        </w:tc>
      </w:tr>
      <w:tr w:rsidR="0071438B" w:rsidRPr="003E010C" w14:paraId="01D02FD7" w14:textId="77777777" w:rsidTr="001D247C">
        <w:trPr>
          <w:cantSplit/>
          <w:trHeight w:val="92"/>
        </w:trPr>
        <w:tc>
          <w:tcPr>
            <w:tcW w:w="3261" w:type="dxa"/>
            <w:gridSpan w:val="2"/>
            <w:noWrap/>
            <w:tcMar>
              <w:top w:w="15" w:type="dxa"/>
              <w:left w:w="15" w:type="dxa"/>
              <w:bottom w:w="0" w:type="dxa"/>
              <w:right w:w="15" w:type="dxa"/>
            </w:tcMar>
            <w:vAlign w:val="bottom"/>
          </w:tcPr>
          <w:p w14:paraId="451C715A" w14:textId="77777777" w:rsidR="0071438B" w:rsidRPr="003E010C" w:rsidRDefault="0071438B" w:rsidP="003262D1">
            <w:pPr>
              <w:spacing w:after="0" w:line="240" w:lineRule="auto"/>
              <w:ind w:left="106"/>
              <w:rPr>
                <w:rFonts w:ascii="Times New Roman" w:eastAsia="Calibri" w:hAnsi="Times New Roman"/>
                <w:bCs/>
                <w:sz w:val="16"/>
                <w:szCs w:val="16"/>
              </w:rPr>
            </w:pPr>
            <w:r w:rsidRPr="003E010C">
              <w:rPr>
                <w:rFonts w:ascii="Times New Roman" w:eastAsia="Calibri" w:hAnsi="Times New Roman"/>
                <w:bCs/>
                <w:sz w:val="16"/>
                <w:szCs w:val="16"/>
              </w:rPr>
              <w:t xml:space="preserve">Данные водителя и ТС </w:t>
            </w:r>
          </w:p>
        </w:tc>
        <w:tc>
          <w:tcPr>
            <w:tcW w:w="7942" w:type="dxa"/>
            <w:gridSpan w:val="3"/>
            <w:shd w:val="clear" w:color="auto" w:fill="EDEDED" w:themeFill="accent3" w:themeFillTint="33"/>
            <w:noWrap/>
            <w:tcMar>
              <w:top w:w="15" w:type="dxa"/>
              <w:left w:w="15" w:type="dxa"/>
              <w:bottom w:w="0" w:type="dxa"/>
              <w:right w:w="15" w:type="dxa"/>
            </w:tcMar>
            <w:vAlign w:val="bottom"/>
          </w:tcPr>
          <w:p w14:paraId="6C07C9A8" w14:textId="77777777" w:rsidR="0071438B" w:rsidRPr="003E010C" w:rsidRDefault="0071438B" w:rsidP="003262D1">
            <w:pPr>
              <w:rPr>
                <w:rFonts w:ascii="Times New Roman" w:eastAsia="Calibri" w:hAnsi="Times New Roman"/>
                <w:bCs/>
                <w:sz w:val="16"/>
                <w:szCs w:val="16"/>
              </w:rPr>
            </w:pPr>
          </w:p>
        </w:tc>
      </w:tr>
    </w:tbl>
    <w:tbl>
      <w:tblPr>
        <w:tblStyle w:val="aff8"/>
        <w:tblW w:w="11199" w:type="dxa"/>
        <w:tblInd w:w="-289" w:type="dxa"/>
        <w:tblLayout w:type="fixed"/>
        <w:tblLook w:val="04A0" w:firstRow="1" w:lastRow="0" w:firstColumn="1" w:lastColumn="0" w:noHBand="0" w:noVBand="1"/>
      </w:tblPr>
      <w:tblGrid>
        <w:gridCol w:w="851"/>
        <w:gridCol w:w="4111"/>
        <w:gridCol w:w="2552"/>
        <w:gridCol w:w="850"/>
        <w:gridCol w:w="2835"/>
      </w:tblGrid>
      <w:tr w:rsidR="00EF0114" w:rsidRPr="003E010C" w14:paraId="41E6B788" w14:textId="77777777" w:rsidTr="001D247C">
        <w:tc>
          <w:tcPr>
            <w:tcW w:w="851" w:type="dxa"/>
            <w:shd w:val="clear" w:color="auto" w:fill="EDEDED" w:themeFill="accent3" w:themeFillTint="33"/>
          </w:tcPr>
          <w:p w14:paraId="68BE0727" w14:textId="77777777" w:rsidR="00EF0114" w:rsidRPr="003E010C" w:rsidRDefault="00EF0114" w:rsidP="00FF4A4E">
            <w:pPr>
              <w:spacing w:before="0" w:after="0" w:line="240" w:lineRule="auto"/>
              <w:jc w:val="center"/>
              <w:rPr>
                <w:sz w:val="16"/>
                <w:szCs w:val="16"/>
                <w:lang w:eastAsia="en-US"/>
              </w:rPr>
            </w:pPr>
            <w:r w:rsidRPr="003E010C">
              <w:rPr>
                <w:sz w:val="16"/>
                <w:szCs w:val="16"/>
                <w:lang w:eastAsia="en-US"/>
              </w:rPr>
              <w:t>№</w:t>
            </w:r>
          </w:p>
        </w:tc>
        <w:tc>
          <w:tcPr>
            <w:tcW w:w="4111" w:type="dxa"/>
            <w:shd w:val="clear" w:color="auto" w:fill="EDEDED" w:themeFill="accent3" w:themeFillTint="33"/>
          </w:tcPr>
          <w:p w14:paraId="5D25422D" w14:textId="23067B07" w:rsidR="00EF0114" w:rsidRPr="0060335C" w:rsidRDefault="00EF0114" w:rsidP="00FF4A4E">
            <w:pPr>
              <w:spacing w:before="0" w:after="0" w:line="240" w:lineRule="auto"/>
              <w:jc w:val="center"/>
              <w:rPr>
                <w:sz w:val="16"/>
                <w:szCs w:val="16"/>
                <w:lang w:eastAsia="en-US"/>
              </w:rPr>
            </w:pPr>
            <w:r w:rsidRPr="0060335C">
              <w:rPr>
                <w:sz w:val="16"/>
                <w:szCs w:val="16"/>
                <w:lang w:eastAsia="en-US"/>
              </w:rPr>
              <w:t xml:space="preserve">Наименование </w:t>
            </w:r>
            <w:r w:rsidR="0072118F">
              <w:rPr>
                <w:sz w:val="16"/>
                <w:szCs w:val="16"/>
                <w:lang w:eastAsia="en-US"/>
              </w:rPr>
              <w:t>услуг</w:t>
            </w:r>
          </w:p>
        </w:tc>
        <w:tc>
          <w:tcPr>
            <w:tcW w:w="2552" w:type="dxa"/>
            <w:shd w:val="clear" w:color="auto" w:fill="EDEDED" w:themeFill="accent3" w:themeFillTint="33"/>
          </w:tcPr>
          <w:p w14:paraId="79689E79" w14:textId="0A3DA44A" w:rsidR="00EF0114" w:rsidRPr="00043245" w:rsidRDefault="00EF0114" w:rsidP="00FF4A4E">
            <w:pPr>
              <w:spacing w:before="0" w:after="0" w:line="240" w:lineRule="auto"/>
              <w:jc w:val="center"/>
              <w:rPr>
                <w:sz w:val="16"/>
                <w:szCs w:val="16"/>
              </w:rPr>
            </w:pPr>
            <w:r w:rsidRPr="004A5888">
              <w:rPr>
                <w:bCs/>
                <w:color w:val="000000" w:themeColor="text1"/>
                <w:sz w:val="16"/>
                <w:szCs w:val="16"/>
              </w:rPr>
              <w:t xml:space="preserve">Стоимость </w:t>
            </w:r>
            <w:r w:rsidR="0072118F">
              <w:rPr>
                <w:bCs/>
                <w:color w:val="000000" w:themeColor="text1"/>
                <w:sz w:val="16"/>
                <w:szCs w:val="16"/>
              </w:rPr>
              <w:t>услуги</w:t>
            </w:r>
            <w:r w:rsidRPr="004A5888">
              <w:rPr>
                <w:bCs/>
                <w:color w:val="000000" w:themeColor="text1"/>
                <w:sz w:val="16"/>
                <w:szCs w:val="16"/>
              </w:rPr>
              <w:t xml:space="preserve"> на перевозку ПО и ТМЦ одним ТС, руб. (без учета НДС).</w:t>
            </w:r>
          </w:p>
        </w:tc>
        <w:tc>
          <w:tcPr>
            <w:tcW w:w="850" w:type="dxa"/>
            <w:shd w:val="clear" w:color="auto" w:fill="EDEDED" w:themeFill="accent3" w:themeFillTint="33"/>
          </w:tcPr>
          <w:p w14:paraId="3D9477E6" w14:textId="77777777" w:rsidR="00EF0114" w:rsidRPr="00275DEF" w:rsidRDefault="00EF0114" w:rsidP="00FF4A4E">
            <w:pPr>
              <w:spacing w:before="0" w:after="0" w:line="240" w:lineRule="auto"/>
              <w:jc w:val="center"/>
              <w:rPr>
                <w:sz w:val="16"/>
                <w:szCs w:val="16"/>
                <w:lang w:eastAsia="en-US"/>
              </w:rPr>
            </w:pPr>
            <w:r w:rsidRPr="00652D2F">
              <w:rPr>
                <w:bCs/>
                <w:color w:val="000000" w:themeColor="text1"/>
                <w:sz w:val="16"/>
                <w:szCs w:val="16"/>
              </w:rPr>
              <w:t>НДС, руб.</w:t>
            </w:r>
          </w:p>
        </w:tc>
        <w:tc>
          <w:tcPr>
            <w:tcW w:w="2835" w:type="dxa"/>
            <w:shd w:val="clear" w:color="auto" w:fill="EDEDED" w:themeFill="accent3" w:themeFillTint="33"/>
          </w:tcPr>
          <w:p w14:paraId="03C89AC9" w14:textId="6496512F" w:rsidR="00EF0114" w:rsidRPr="003E010C" w:rsidRDefault="00EF0114" w:rsidP="00FF4A4E">
            <w:pPr>
              <w:spacing w:before="0" w:after="0" w:line="240" w:lineRule="auto"/>
              <w:jc w:val="center"/>
              <w:rPr>
                <w:sz w:val="16"/>
                <w:szCs w:val="16"/>
                <w:lang w:eastAsia="en-US"/>
              </w:rPr>
            </w:pPr>
            <w:r w:rsidRPr="003E010C">
              <w:rPr>
                <w:bCs/>
                <w:color w:val="000000" w:themeColor="text1"/>
                <w:sz w:val="16"/>
                <w:szCs w:val="16"/>
              </w:rPr>
              <w:t xml:space="preserve">Стоимость </w:t>
            </w:r>
            <w:r w:rsidR="0072118F">
              <w:rPr>
                <w:bCs/>
                <w:color w:val="000000" w:themeColor="text1"/>
                <w:sz w:val="16"/>
                <w:szCs w:val="16"/>
              </w:rPr>
              <w:t>услуги</w:t>
            </w:r>
            <w:r w:rsidRPr="003E010C">
              <w:rPr>
                <w:bCs/>
                <w:color w:val="000000" w:themeColor="text1"/>
                <w:sz w:val="16"/>
                <w:szCs w:val="16"/>
              </w:rPr>
              <w:t xml:space="preserve"> на перевозку ПО и ТМЦ одним ТС, руб. (с учётом НДС).</w:t>
            </w:r>
          </w:p>
        </w:tc>
      </w:tr>
      <w:tr w:rsidR="00EF0114" w:rsidRPr="003E010C" w14:paraId="3B6B0639" w14:textId="77777777" w:rsidTr="001D247C">
        <w:tc>
          <w:tcPr>
            <w:tcW w:w="851" w:type="dxa"/>
          </w:tcPr>
          <w:p w14:paraId="4B1BC42E" w14:textId="77777777" w:rsidR="00EF0114" w:rsidRPr="003E010C" w:rsidRDefault="00EF0114" w:rsidP="00FF4A4E">
            <w:pPr>
              <w:spacing w:before="0" w:after="0" w:line="240" w:lineRule="auto"/>
              <w:jc w:val="center"/>
              <w:rPr>
                <w:sz w:val="16"/>
                <w:szCs w:val="16"/>
                <w:lang w:eastAsia="en-US"/>
              </w:rPr>
            </w:pPr>
            <w:r w:rsidRPr="003E010C">
              <w:rPr>
                <w:sz w:val="16"/>
                <w:szCs w:val="16"/>
                <w:lang w:eastAsia="en-US"/>
              </w:rPr>
              <w:t>1</w:t>
            </w:r>
          </w:p>
        </w:tc>
        <w:tc>
          <w:tcPr>
            <w:tcW w:w="4111" w:type="dxa"/>
          </w:tcPr>
          <w:p w14:paraId="03420882" w14:textId="77777777" w:rsidR="00EF0114" w:rsidRPr="0060335C" w:rsidRDefault="00EF0114" w:rsidP="00FF4A4E">
            <w:pPr>
              <w:spacing w:before="0" w:after="0" w:line="240" w:lineRule="auto"/>
              <w:rPr>
                <w:sz w:val="16"/>
                <w:szCs w:val="16"/>
                <w:lang w:eastAsia="en-US"/>
              </w:rPr>
            </w:pPr>
            <w:r w:rsidRPr="0060335C">
              <w:rPr>
                <w:sz w:val="16"/>
                <w:szCs w:val="16"/>
                <w:lang w:eastAsia="en-US"/>
              </w:rPr>
              <w:t>Перевозка груза согласно условиям Договора</w:t>
            </w:r>
          </w:p>
        </w:tc>
        <w:tc>
          <w:tcPr>
            <w:tcW w:w="2552" w:type="dxa"/>
          </w:tcPr>
          <w:p w14:paraId="174D1701" w14:textId="77777777" w:rsidR="00EF0114" w:rsidRPr="004A5888" w:rsidRDefault="00EF0114" w:rsidP="00FF4A4E">
            <w:pPr>
              <w:spacing w:before="0" w:after="0" w:line="240" w:lineRule="auto"/>
              <w:jc w:val="center"/>
              <w:rPr>
                <w:sz w:val="16"/>
                <w:szCs w:val="16"/>
              </w:rPr>
            </w:pPr>
          </w:p>
        </w:tc>
        <w:tc>
          <w:tcPr>
            <w:tcW w:w="850" w:type="dxa"/>
          </w:tcPr>
          <w:p w14:paraId="0378488D" w14:textId="77777777" w:rsidR="00EF0114" w:rsidRPr="00652D2F" w:rsidRDefault="00EF0114" w:rsidP="00FF4A4E">
            <w:pPr>
              <w:spacing w:before="0" w:after="0" w:line="240" w:lineRule="auto"/>
              <w:jc w:val="center"/>
              <w:rPr>
                <w:sz w:val="16"/>
                <w:szCs w:val="16"/>
                <w:lang w:eastAsia="en-US"/>
              </w:rPr>
            </w:pPr>
          </w:p>
        </w:tc>
        <w:tc>
          <w:tcPr>
            <w:tcW w:w="2835" w:type="dxa"/>
          </w:tcPr>
          <w:p w14:paraId="388402C5" w14:textId="77777777" w:rsidR="00EF0114" w:rsidRPr="003E010C" w:rsidRDefault="00EF0114" w:rsidP="00FF4A4E">
            <w:pPr>
              <w:spacing w:before="0" w:after="0" w:line="240" w:lineRule="auto"/>
              <w:jc w:val="center"/>
              <w:rPr>
                <w:sz w:val="16"/>
                <w:szCs w:val="16"/>
                <w:lang w:eastAsia="en-US"/>
              </w:rPr>
            </w:pPr>
          </w:p>
        </w:tc>
      </w:tr>
      <w:tr w:rsidR="00EF0114" w:rsidRPr="003E010C" w14:paraId="7C34DBDC" w14:textId="77777777" w:rsidTr="001D247C">
        <w:tc>
          <w:tcPr>
            <w:tcW w:w="851" w:type="dxa"/>
          </w:tcPr>
          <w:p w14:paraId="13DA9D90" w14:textId="77777777" w:rsidR="00EF0114" w:rsidRPr="003E010C" w:rsidRDefault="00EF0114" w:rsidP="00FF4A4E">
            <w:pPr>
              <w:spacing w:before="0" w:after="0" w:line="240" w:lineRule="auto"/>
              <w:jc w:val="center"/>
              <w:rPr>
                <w:sz w:val="16"/>
                <w:szCs w:val="16"/>
                <w:lang w:eastAsia="en-US"/>
              </w:rPr>
            </w:pPr>
            <w:r w:rsidRPr="003E010C">
              <w:rPr>
                <w:sz w:val="16"/>
                <w:szCs w:val="16"/>
                <w:lang w:eastAsia="en-US"/>
              </w:rPr>
              <w:t>2</w:t>
            </w:r>
          </w:p>
        </w:tc>
        <w:tc>
          <w:tcPr>
            <w:tcW w:w="4111" w:type="dxa"/>
          </w:tcPr>
          <w:p w14:paraId="44DB6385" w14:textId="673955DF" w:rsidR="00EF0114" w:rsidRPr="0060335C" w:rsidRDefault="00EF0114" w:rsidP="00FF4A4E">
            <w:pPr>
              <w:spacing w:before="0" w:after="0" w:line="240" w:lineRule="auto"/>
              <w:rPr>
                <w:sz w:val="16"/>
                <w:szCs w:val="16"/>
                <w:lang w:eastAsia="en-US"/>
              </w:rPr>
            </w:pPr>
            <w:r w:rsidRPr="0060335C">
              <w:rPr>
                <w:sz w:val="16"/>
                <w:szCs w:val="16"/>
                <w:lang w:eastAsia="en-US"/>
              </w:rPr>
              <w:t xml:space="preserve">Дополнительная </w:t>
            </w:r>
            <w:r w:rsidR="0072118F">
              <w:rPr>
                <w:sz w:val="16"/>
                <w:szCs w:val="16"/>
                <w:lang w:eastAsia="en-US"/>
              </w:rPr>
              <w:t>услуг</w:t>
            </w:r>
            <w:r w:rsidRPr="0060335C">
              <w:rPr>
                <w:sz w:val="16"/>
                <w:szCs w:val="16"/>
                <w:lang w:eastAsia="en-US"/>
              </w:rPr>
              <w:t xml:space="preserve">а (расшифровывается дополнительная </w:t>
            </w:r>
            <w:r w:rsidR="0072118F">
              <w:rPr>
                <w:sz w:val="16"/>
                <w:szCs w:val="16"/>
                <w:lang w:eastAsia="en-US"/>
              </w:rPr>
              <w:t>услуг</w:t>
            </w:r>
            <w:r w:rsidRPr="0060335C">
              <w:rPr>
                <w:sz w:val="16"/>
                <w:szCs w:val="16"/>
                <w:lang w:eastAsia="en-US"/>
              </w:rPr>
              <w:t>а)</w:t>
            </w:r>
          </w:p>
        </w:tc>
        <w:tc>
          <w:tcPr>
            <w:tcW w:w="2552" w:type="dxa"/>
          </w:tcPr>
          <w:p w14:paraId="2F85C6B9" w14:textId="77777777" w:rsidR="00EF0114" w:rsidRPr="004A5888" w:rsidRDefault="00EF0114" w:rsidP="00FF4A4E">
            <w:pPr>
              <w:spacing w:before="0" w:after="0" w:line="240" w:lineRule="auto"/>
              <w:jc w:val="center"/>
              <w:rPr>
                <w:sz w:val="16"/>
                <w:szCs w:val="16"/>
              </w:rPr>
            </w:pPr>
          </w:p>
        </w:tc>
        <w:tc>
          <w:tcPr>
            <w:tcW w:w="850" w:type="dxa"/>
          </w:tcPr>
          <w:p w14:paraId="3A258624" w14:textId="77777777" w:rsidR="00EF0114" w:rsidRPr="00652D2F" w:rsidRDefault="00EF0114" w:rsidP="00FF4A4E">
            <w:pPr>
              <w:spacing w:before="0" w:after="0" w:line="240" w:lineRule="auto"/>
              <w:jc w:val="center"/>
              <w:rPr>
                <w:sz w:val="16"/>
                <w:szCs w:val="16"/>
                <w:lang w:eastAsia="en-US"/>
              </w:rPr>
            </w:pPr>
          </w:p>
        </w:tc>
        <w:tc>
          <w:tcPr>
            <w:tcW w:w="2835" w:type="dxa"/>
          </w:tcPr>
          <w:p w14:paraId="4C97F23D" w14:textId="77777777" w:rsidR="00EF0114" w:rsidRPr="003E010C" w:rsidRDefault="00EF0114" w:rsidP="00FF4A4E">
            <w:pPr>
              <w:spacing w:before="0" w:after="0" w:line="240" w:lineRule="auto"/>
              <w:jc w:val="center"/>
              <w:rPr>
                <w:sz w:val="16"/>
                <w:szCs w:val="16"/>
                <w:lang w:eastAsia="en-US"/>
              </w:rPr>
            </w:pPr>
          </w:p>
        </w:tc>
      </w:tr>
      <w:tr w:rsidR="00EF0114" w:rsidRPr="003E010C" w14:paraId="6E5C1739" w14:textId="77777777" w:rsidTr="001D247C">
        <w:trPr>
          <w:trHeight w:val="245"/>
        </w:trPr>
        <w:tc>
          <w:tcPr>
            <w:tcW w:w="851" w:type="dxa"/>
          </w:tcPr>
          <w:p w14:paraId="12E36EA0" w14:textId="77777777" w:rsidR="00EF0114" w:rsidRPr="003E010C" w:rsidRDefault="00EF0114" w:rsidP="00FF4A4E">
            <w:pPr>
              <w:spacing w:before="0" w:after="0" w:line="240" w:lineRule="auto"/>
              <w:jc w:val="center"/>
              <w:rPr>
                <w:sz w:val="16"/>
                <w:szCs w:val="16"/>
                <w:lang w:eastAsia="en-US"/>
              </w:rPr>
            </w:pPr>
            <w:r w:rsidRPr="003E010C">
              <w:rPr>
                <w:sz w:val="16"/>
                <w:szCs w:val="16"/>
                <w:lang w:eastAsia="en-US"/>
              </w:rPr>
              <w:t>3</w:t>
            </w:r>
          </w:p>
        </w:tc>
        <w:tc>
          <w:tcPr>
            <w:tcW w:w="4111" w:type="dxa"/>
          </w:tcPr>
          <w:p w14:paraId="3A17B296" w14:textId="77777777" w:rsidR="00EF0114" w:rsidRPr="0060335C" w:rsidRDefault="00EF0114" w:rsidP="00FF4A4E">
            <w:pPr>
              <w:spacing w:before="0" w:after="0" w:line="240" w:lineRule="auto"/>
              <w:rPr>
                <w:sz w:val="16"/>
                <w:szCs w:val="16"/>
                <w:lang w:eastAsia="en-US"/>
              </w:rPr>
            </w:pPr>
            <w:r w:rsidRPr="0060335C">
              <w:rPr>
                <w:sz w:val="16"/>
                <w:szCs w:val="16"/>
                <w:lang w:eastAsia="en-US"/>
              </w:rPr>
              <w:t xml:space="preserve">Страхование груза </w:t>
            </w:r>
          </w:p>
        </w:tc>
        <w:tc>
          <w:tcPr>
            <w:tcW w:w="2552" w:type="dxa"/>
          </w:tcPr>
          <w:p w14:paraId="3A2B02C1" w14:textId="77777777" w:rsidR="00EF0114" w:rsidRPr="004A5888" w:rsidRDefault="00EF0114" w:rsidP="00FF4A4E">
            <w:pPr>
              <w:spacing w:before="0" w:after="0" w:line="240" w:lineRule="auto"/>
              <w:jc w:val="center"/>
              <w:rPr>
                <w:sz w:val="16"/>
                <w:szCs w:val="16"/>
              </w:rPr>
            </w:pPr>
          </w:p>
        </w:tc>
        <w:tc>
          <w:tcPr>
            <w:tcW w:w="850" w:type="dxa"/>
          </w:tcPr>
          <w:p w14:paraId="1F156CEC" w14:textId="77777777" w:rsidR="00EF0114" w:rsidRPr="00652D2F" w:rsidRDefault="00EF0114" w:rsidP="00FF4A4E">
            <w:pPr>
              <w:spacing w:before="0" w:after="0" w:line="240" w:lineRule="auto"/>
              <w:jc w:val="center"/>
              <w:rPr>
                <w:sz w:val="16"/>
                <w:szCs w:val="16"/>
                <w:lang w:eastAsia="en-US"/>
              </w:rPr>
            </w:pPr>
          </w:p>
        </w:tc>
        <w:tc>
          <w:tcPr>
            <w:tcW w:w="2835" w:type="dxa"/>
          </w:tcPr>
          <w:p w14:paraId="1400662A" w14:textId="77777777" w:rsidR="00EF0114" w:rsidRPr="003E010C" w:rsidRDefault="00EF0114" w:rsidP="00FF4A4E">
            <w:pPr>
              <w:spacing w:before="0" w:after="0" w:line="240" w:lineRule="auto"/>
              <w:jc w:val="center"/>
              <w:rPr>
                <w:sz w:val="16"/>
                <w:szCs w:val="16"/>
                <w:lang w:eastAsia="en-US"/>
              </w:rPr>
            </w:pPr>
          </w:p>
        </w:tc>
      </w:tr>
      <w:tr w:rsidR="00EF0114" w:rsidRPr="003E010C" w14:paraId="63FC9EBF" w14:textId="77777777" w:rsidTr="001D247C">
        <w:tc>
          <w:tcPr>
            <w:tcW w:w="851" w:type="dxa"/>
          </w:tcPr>
          <w:p w14:paraId="5DF3C7DD" w14:textId="77777777" w:rsidR="00EF0114" w:rsidRPr="003E010C" w:rsidRDefault="00EF0114" w:rsidP="00FF4A4E">
            <w:pPr>
              <w:spacing w:before="0" w:after="0" w:line="240" w:lineRule="auto"/>
              <w:jc w:val="center"/>
              <w:rPr>
                <w:sz w:val="16"/>
                <w:szCs w:val="16"/>
                <w:lang w:eastAsia="en-US"/>
              </w:rPr>
            </w:pPr>
            <w:r w:rsidRPr="003E010C">
              <w:rPr>
                <w:sz w:val="16"/>
                <w:szCs w:val="16"/>
                <w:lang w:eastAsia="en-US"/>
              </w:rPr>
              <w:t>4</w:t>
            </w:r>
          </w:p>
        </w:tc>
        <w:tc>
          <w:tcPr>
            <w:tcW w:w="4111" w:type="dxa"/>
          </w:tcPr>
          <w:p w14:paraId="6C474153" w14:textId="2468A767" w:rsidR="00EF0114" w:rsidRPr="004A5888" w:rsidRDefault="00EF0114" w:rsidP="00FF4A4E">
            <w:pPr>
              <w:spacing w:before="0" w:after="0" w:line="240" w:lineRule="auto"/>
              <w:rPr>
                <w:sz w:val="16"/>
                <w:szCs w:val="16"/>
                <w:lang w:eastAsia="en-US"/>
              </w:rPr>
            </w:pPr>
            <w:r w:rsidRPr="0060335C">
              <w:rPr>
                <w:sz w:val="16"/>
                <w:szCs w:val="16"/>
                <w:lang w:eastAsia="en-US"/>
              </w:rPr>
              <w:t>[</w:t>
            </w:r>
            <w:r w:rsidRPr="0060335C">
              <w:rPr>
                <w:i/>
                <w:sz w:val="16"/>
                <w:szCs w:val="16"/>
                <w:lang w:eastAsia="en-US"/>
              </w:rPr>
              <w:t xml:space="preserve">Иные </w:t>
            </w:r>
            <w:r w:rsidR="0072118F">
              <w:rPr>
                <w:i/>
                <w:sz w:val="16"/>
                <w:szCs w:val="16"/>
                <w:lang w:eastAsia="en-US"/>
              </w:rPr>
              <w:t>услуги</w:t>
            </w:r>
            <w:r w:rsidRPr="0060335C">
              <w:rPr>
                <w:i/>
                <w:sz w:val="16"/>
                <w:szCs w:val="16"/>
                <w:lang w:eastAsia="en-US"/>
              </w:rPr>
              <w:t xml:space="preserve"> указываются работником ПЛК при необходимости, если не требуется строка удаляется</w:t>
            </w:r>
            <w:r w:rsidRPr="004A5888">
              <w:rPr>
                <w:sz w:val="16"/>
                <w:szCs w:val="16"/>
                <w:lang w:eastAsia="en-US"/>
              </w:rPr>
              <w:t>]</w:t>
            </w:r>
          </w:p>
        </w:tc>
        <w:tc>
          <w:tcPr>
            <w:tcW w:w="2552" w:type="dxa"/>
          </w:tcPr>
          <w:p w14:paraId="04A1F768" w14:textId="77777777" w:rsidR="00EF0114" w:rsidRPr="00652D2F" w:rsidRDefault="00EF0114" w:rsidP="00FF4A4E">
            <w:pPr>
              <w:spacing w:before="0" w:after="0" w:line="240" w:lineRule="auto"/>
              <w:jc w:val="center"/>
              <w:rPr>
                <w:sz w:val="16"/>
                <w:szCs w:val="16"/>
              </w:rPr>
            </w:pPr>
          </w:p>
        </w:tc>
        <w:tc>
          <w:tcPr>
            <w:tcW w:w="850" w:type="dxa"/>
          </w:tcPr>
          <w:p w14:paraId="549CF3C6" w14:textId="77777777" w:rsidR="00EF0114" w:rsidRPr="003E010C" w:rsidRDefault="00EF0114" w:rsidP="00FF4A4E">
            <w:pPr>
              <w:spacing w:before="0" w:after="0" w:line="240" w:lineRule="auto"/>
              <w:jc w:val="center"/>
              <w:rPr>
                <w:sz w:val="16"/>
                <w:szCs w:val="16"/>
                <w:lang w:eastAsia="en-US"/>
              </w:rPr>
            </w:pPr>
          </w:p>
        </w:tc>
        <w:tc>
          <w:tcPr>
            <w:tcW w:w="2835" w:type="dxa"/>
          </w:tcPr>
          <w:p w14:paraId="2440C61A" w14:textId="77777777" w:rsidR="00EF0114" w:rsidRPr="003E010C" w:rsidRDefault="00EF0114" w:rsidP="00FF4A4E">
            <w:pPr>
              <w:spacing w:before="0" w:after="0" w:line="240" w:lineRule="auto"/>
              <w:jc w:val="center"/>
              <w:rPr>
                <w:sz w:val="16"/>
                <w:szCs w:val="16"/>
                <w:lang w:eastAsia="en-US"/>
              </w:rPr>
            </w:pPr>
          </w:p>
        </w:tc>
      </w:tr>
      <w:tr w:rsidR="00EF0114" w:rsidRPr="003E010C" w14:paraId="2CD0B65B" w14:textId="77777777" w:rsidTr="001D247C">
        <w:tc>
          <w:tcPr>
            <w:tcW w:w="851" w:type="dxa"/>
          </w:tcPr>
          <w:p w14:paraId="6D62F447" w14:textId="77777777" w:rsidR="00EF0114" w:rsidRPr="003E010C" w:rsidRDefault="00EF0114" w:rsidP="00FF4A4E">
            <w:pPr>
              <w:spacing w:before="0" w:after="0" w:line="240" w:lineRule="auto"/>
              <w:jc w:val="center"/>
              <w:rPr>
                <w:sz w:val="16"/>
                <w:szCs w:val="16"/>
              </w:rPr>
            </w:pPr>
          </w:p>
        </w:tc>
        <w:tc>
          <w:tcPr>
            <w:tcW w:w="4111" w:type="dxa"/>
          </w:tcPr>
          <w:p w14:paraId="08424168" w14:textId="77777777" w:rsidR="00EF0114" w:rsidRPr="0060335C" w:rsidRDefault="00EF0114" w:rsidP="00FF4A4E">
            <w:pPr>
              <w:spacing w:before="0" w:after="0" w:line="240" w:lineRule="auto"/>
              <w:jc w:val="center"/>
              <w:rPr>
                <w:sz w:val="16"/>
                <w:szCs w:val="16"/>
              </w:rPr>
            </w:pPr>
            <w:r w:rsidRPr="0060335C">
              <w:rPr>
                <w:sz w:val="16"/>
                <w:szCs w:val="16"/>
              </w:rPr>
              <w:t>ИТОГО:</w:t>
            </w:r>
          </w:p>
        </w:tc>
        <w:tc>
          <w:tcPr>
            <w:tcW w:w="2552" w:type="dxa"/>
          </w:tcPr>
          <w:p w14:paraId="70D3DEC3" w14:textId="77777777" w:rsidR="00EF0114" w:rsidRPr="004A5888" w:rsidRDefault="00EF0114" w:rsidP="00FF4A4E">
            <w:pPr>
              <w:spacing w:before="0" w:after="0" w:line="240" w:lineRule="auto"/>
              <w:jc w:val="center"/>
              <w:rPr>
                <w:sz w:val="16"/>
                <w:szCs w:val="16"/>
              </w:rPr>
            </w:pPr>
          </w:p>
        </w:tc>
        <w:tc>
          <w:tcPr>
            <w:tcW w:w="850" w:type="dxa"/>
          </w:tcPr>
          <w:p w14:paraId="0B15D096" w14:textId="77777777" w:rsidR="00EF0114" w:rsidRPr="00652D2F" w:rsidRDefault="00EF0114" w:rsidP="00FF4A4E">
            <w:pPr>
              <w:spacing w:before="0" w:after="0" w:line="240" w:lineRule="auto"/>
              <w:jc w:val="center"/>
              <w:rPr>
                <w:sz w:val="16"/>
                <w:szCs w:val="16"/>
              </w:rPr>
            </w:pPr>
          </w:p>
        </w:tc>
        <w:tc>
          <w:tcPr>
            <w:tcW w:w="2835" w:type="dxa"/>
          </w:tcPr>
          <w:p w14:paraId="5EEFB3C7" w14:textId="77777777" w:rsidR="00EF0114" w:rsidRPr="003E010C" w:rsidRDefault="00EF0114" w:rsidP="00FF4A4E">
            <w:pPr>
              <w:spacing w:before="0" w:after="0" w:line="240" w:lineRule="auto"/>
              <w:jc w:val="center"/>
              <w:rPr>
                <w:sz w:val="16"/>
                <w:szCs w:val="16"/>
              </w:rPr>
            </w:pPr>
          </w:p>
        </w:tc>
      </w:tr>
    </w:tbl>
    <w:tbl>
      <w:tblPr>
        <w:tblW w:w="10502" w:type="dxa"/>
        <w:tblInd w:w="417" w:type="dxa"/>
        <w:tblLayout w:type="fixed"/>
        <w:tblLook w:val="04A0" w:firstRow="1" w:lastRow="0" w:firstColumn="1" w:lastColumn="0" w:noHBand="0" w:noVBand="1"/>
      </w:tblPr>
      <w:tblGrid>
        <w:gridCol w:w="4828"/>
        <w:gridCol w:w="5674"/>
      </w:tblGrid>
      <w:tr w:rsidR="0016103E" w:rsidRPr="003E010C" w14:paraId="29670C5B" w14:textId="77777777" w:rsidTr="00FD029A">
        <w:trPr>
          <w:trHeight w:val="89"/>
        </w:trPr>
        <w:tc>
          <w:tcPr>
            <w:tcW w:w="10502" w:type="dxa"/>
            <w:gridSpan w:val="2"/>
            <w:tcBorders>
              <w:top w:val="nil"/>
              <w:left w:val="nil"/>
              <w:bottom w:val="nil"/>
              <w:right w:val="nil"/>
            </w:tcBorders>
            <w:shd w:val="clear" w:color="auto" w:fill="auto"/>
            <w:noWrap/>
            <w:vAlign w:val="center"/>
            <w:hideMark/>
          </w:tcPr>
          <w:p w14:paraId="18C2FFC2" w14:textId="77777777" w:rsidR="0071438B" w:rsidRPr="0060335C" w:rsidRDefault="0071438B" w:rsidP="00FD029A">
            <w:pPr>
              <w:spacing w:after="0" w:line="240" w:lineRule="auto"/>
              <w:ind w:right="-2"/>
              <w:rPr>
                <w:rFonts w:ascii="Times New Roman" w:hAnsi="Times New Roman"/>
                <w:b/>
                <w:bCs/>
                <w:sz w:val="16"/>
                <w:szCs w:val="16"/>
              </w:rPr>
            </w:pPr>
          </w:p>
          <w:p w14:paraId="518D00DD" w14:textId="26940CFD" w:rsidR="0071438B" w:rsidRPr="004A5888" w:rsidRDefault="0071438B" w:rsidP="00FF4A4E">
            <w:pPr>
              <w:spacing w:after="0" w:line="240" w:lineRule="auto"/>
              <w:ind w:left="39" w:right="-2"/>
              <w:rPr>
                <w:rFonts w:ascii="Times New Roman" w:hAnsi="Times New Roman"/>
                <w:b/>
                <w:bCs/>
                <w:sz w:val="16"/>
                <w:szCs w:val="16"/>
              </w:rPr>
            </w:pPr>
          </w:p>
        </w:tc>
      </w:tr>
      <w:tr w:rsidR="0016103E" w:rsidRPr="003E010C" w14:paraId="06FF698D" w14:textId="77777777" w:rsidTr="00FF4A4E">
        <w:trPr>
          <w:trHeight w:val="300"/>
        </w:trPr>
        <w:tc>
          <w:tcPr>
            <w:tcW w:w="4828" w:type="dxa"/>
            <w:tcBorders>
              <w:top w:val="single" w:sz="4" w:space="0" w:color="auto"/>
            </w:tcBorders>
            <w:shd w:val="clear" w:color="auto" w:fill="auto"/>
            <w:vAlign w:val="center"/>
            <w:hideMark/>
          </w:tcPr>
          <w:p w14:paraId="76C116C3" w14:textId="77777777" w:rsidR="0016103E" w:rsidRPr="003E010C" w:rsidRDefault="0016103E" w:rsidP="00FD029A">
            <w:pPr>
              <w:spacing w:after="0" w:line="240" w:lineRule="auto"/>
              <w:rPr>
                <w:rFonts w:ascii="Times New Roman" w:hAnsi="Times New Roman"/>
                <w:sz w:val="16"/>
                <w:szCs w:val="16"/>
              </w:rPr>
            </w:pPr>
          </w:p>
          <w:p w14:paraId="689332B2" w14:textId="77777777" w:rsidR="0016103E" w:rsidRPr="003E010C" w:rsidRDefault="0016103E" w:rsidP="00FD029A">
            <w:pPr>
              <w:spacing w:after="0" w:line="240" w:lineRule="auto"/>
              <w:rPr>
                <w:rFonts w:ascii="Times New Roman" w:hAnsi="Times New Roman"/>
                <w:sz w:val="16"/>
                <w:szCs w:val="16"/>
              </w:rPr>
            </w:pPr>
            <w:r w:rsidRPr="003E010C">
              <w:rPr>
                <w:rFonts w:ascii="Times New Roman" w:hAnsi="Times New Roman"/>
                <w:sz w:val="16"/>
                <w:szCs w:val="16"/>
              </w:rPr>
              <w:t xml:space="preserve">Подпись </w:t>
            </w:r>
          </w:p>
        </w:tc>
        <w:tc>
          <w:tcPr>
            <w:tcW w:w="5674" w:type="dxa"/>
            <w:tcBorders>
              <w:top w:val="single" w:sz="4" w:space="0" w:color="auto"/>
            </w:tcBorders>
            <w:shd w:val="clear" w:color="auto" w:fill="auto"/>
            <w:vAlign w:val="center"/>
            <w:hideMark/>
          </w:tcPr>
          <w:p w14:paraId="0F9A6305" w14:textId="77777777" w:rsidR="0016103E" w:rsidRPr="003E010C" w:rsidRDefault="0016103E" w:rsidP="00FD029A">
            <w:pPr>
              <w:spacing w:after="0" w:line="240" w:lineRule="auto"/>
              <w:rPr>
                <w:rFonts w:ascii="Times New Roman" w:hAnsi="Times New Roman"/>
                <w:sz w:val="16"/>
                <w:szCs w:val="16"/>
              </w:rPr>
            </w:pPr>
          </w:p>
          <w:p w14:paraId="30D56E90" w14:textId="77777777" w:rsidR="0016103E" w:rsidRPr="003E010C" w:rsidRDefault="0016103E" w:rsidP="00FD029A">
            <w:pPr>
              <w:spacing w:after="0" w:line="240" w:lineRule="auto"/>
              <w:rPr>
                <w:rFonts w:ascii="Times New Roman" w:hAnsi="Times New Roman"/>
                <w:sz w:val="16"/>
                <w:szCs w:val="16"/>
              </w:rPr>
            </w:pPr>
            <w:r w:rsidRPr="003E010C">
              <w:rPr>
                <w:rFonts w:ascii="Times New Roman" w:hAnsi="Times New Roman"/>
                <w:sz w:val="16"/>
                <w:szCs w:val="16"/>
              </w:rPr>
              <w:t>Подпись</w:t>
            </w:r>
          </w:p>
        </w:tc>
      </w:tr>
      <w:tr w:rsidR="0016103E" w:rsidRPr="003E010C" w14:paraId="2BB41012" w14:textId="77777777" w:rsidTr="00FF4A4E">
        <w:trPr>
          <w:trHeight w:val="300"/>
        </w:trPr>
        <w:tc>
          <w:tcPr>
            <w:tcW w:w="4828" w:type="dxa"/>
            <w:shd w:val="clear" w:color="auto" w:fill="auto"/>
            <w:noWrap/>
            <w:vAlign w:val="bottom"/>
            <w:hideMark/>
          </w:tcPr>
          <w:p w14:paraId="4D0436F6" w14:textId="459C0CD1" w:rsidR="0016103E" w:rsidRPr="00FD029A" w:rsidRDefault="0016103E" w:rsidP="00FD029A">
            <w:pPr>
              <w:spacing w:after="0" w:line="240" w:lineRule="auto"/>
              <w:rPr>
                <w:rFonts w:ascii="Times New Roman" w:hAnsi="Times New Roman"/>
                <w:b/>
                <w:bCs/>
                <w:sz w:val="16"/>
                <w:szCs w:val="16"/>
              </w:rPr>
            </w:pPr>
            <w:r w:rsidRPr="003E010C">
              <w:rPr>
                <w:rFonts w:ascii="Times New Roman" w:hAnsi="Times New Roman"/>
                <w:b/>
                <w:bCs/>
                <w:sz w:val="16"/>
                <w:szCs w:val="16"/>
              </w:rPr>
              <w:t>От Заказчика</w:t>
            </w:r>
          </w:p>
        </w:tc>
        <w:tc>
          <w:tcPr>
            <w:tcW w:w="5674" w:type="dxa"/>
            <w:shd w:val="clear" w:color="auto" w:fill="auto"/>
            <w:noWrap/>
            <w:vAlign w:val="bottom"/>
            <w:hideMark/>
          </w:tcPr>
          <w:p w14:paraId="163C8B2E" w14:textId="661B5DA0" w:rsidR="0016103E" w:rsidRPr="00FD029A" w:rsidRDefault="0016103E" w:rsidP="00FD029A">
            <w:pPr>
              <w:spacing w:after="0" w:line="240" w:lineRule="auto"/>
              <w:rPr>
                <w:rFonts w:ascii="Times New Roman" w:hAnsi="Times New Roman"/>
                <w:b/>
                <w:bCs/>
                <w:sz w:val="16"/>
                <w:szCs w:val="16"/>
              </w:rPr>
            </w:pPr>
            <w:r w:rsidRPr="003E010C">
              <w:rPr>
                <w:rFonts w:ascii="Times New Roman" w:hAnsi="Times New Roman"/>
                <w:b/>
                <w:bCs/>
                <w:sz w:val="16"/>
                <w:szCs w:val="16"/>
              </w:rPr>
              <w:t>От Исполнителя:</w:t>
            </w:r>
          </w:p>
        </w:tc>
      </w:tr>
      <w:tr w:rsidR="0016103E" w:rsidRPr="003E010C" w14:paraId="28CCB834" w14:textId="77777777" w:rsidTr="00FF4A4E">
        <w:trPr>
          <w:trHeight w:val="300"/>
        </w:trPr>
        <w:tc>
          <w:tcPr>
            <w:tcW w:w="4828" w:type="dxa"/>
            <w:shd w:val="clear" w:color="auto" w:fill="auto"/>
            <w:noWrap/>
            <w:vAlign w:val="bottom"/>
            <w:hideMark/>
          </w:tcPr>
          <w:p w14:paraId="35D94A65" w14:textId="68127DF1" w:rsidR="0016103E" w:rsidRPr="003E010C" w:rsidRDefault="0016103E" w:rsidP="00FD029A">
            <w:pPr>
              <w:spacing w:after="0" w:line="240" w:lineRule="auto"/>
              <w:rPr>
                <w:rFonts w:ascii="Times New Roman" w:hAnsi="Times New Roman"/>
                <w:sz w:val="24"/>
                <w:szCs w:val="24"/>
              </w:rPr>
            </w:pPr>
            <w:r w:rsidRPr="003E010C">
              <w:rPr>
                <w:rFonts w:ascii="Times New Roman" w:hAnsi="Times New Roman"/>
                <w:sz w:val="24"/>
                <w:szCs w:val="24"/>
              </w:rPr>
              <w:t>______________</w:t>
            </w:r>
          </w:p>
          <w:p w14:paraId="6C07E5F2" w14:textId="77777777" w:rsidR="0016103E" w:rsidRPr="0060335C" w:rsidRDefault="0016103E" w:rsidP="00FD029A">
            <w:pPr>
              <w:spacing w:after="0" w:line="240" w:lineRule="auto"/>
              <w:rPr>
                <w:rFonts w:ascii="Times New Roman" w:hAnsi="Times New Roman"/>
                <w:sz w:val="20"/>
              </w:rPr>
            </w:pPr>
            <w:r w:rsidRPr="0060335C">
              <w:rPr>
                <w:rFonts w:ascii="Times New Roman" w:hAnsi="Times New Roman"/>
                <w:sz w:val="24"/>
                <w:szCs w:val="24"/>
                <w:vertAlign w:val="superscript"/>
              </w:rPr>
              <w:t xml:space="preserve">                     (должность)</w:t>
            </w:r>
          </w:p>
        </w:tc>
        <w:tc>
          <w:tcPr>
            <w:tcW w:w="5674" w:type="dxa"/>
            <w:shd w:val="clear" w:color="auto" w:fill="auto"/>
            <w:noWrap/>
            <w:vAlign w:val="bottom"/>
            <w:hideMark/>
          </w:tcPr>
          <w:p w14:paraId="060D6C47" w14:textId="77777777" w:rsidR="0016103E" w:rsidRPr="004A5888" w:rsidRDefault="0016103E" w:rsidP="00FD029A">
            <w:pPr>
              <w:spacing w:after="0" w:line="240" w:lineRule="auto"/>
              <w:rPr>
                <w:rFonts w:ascii="Times New Roman" w:hAnsi="Times New Roman"/>
                <w:sz w:val="24"/>
                <w:szCs w:val="24"/>
              </w:rPr>
            </w:pPr>
            <w:r w:rsidRPr="004A5888">
              <w:rPr>
                <w:rFonts w:ascii="Times New Roman" w:hAnsi="Times New Roman"/>
                <w:sz w:val="24"/>
                <w:szCs w:val="24"/>
              </w:rPr>
              <w:t>_____________________</w:t>
            </w:r>
          </w:p>
          <w:p w14:paraId="4BFFA0E8" w14:textId="77777777" w:rsidR="0016103E" w:rsidRPr="00275DEF" w:rsidRDefault="0016103E" w:rsidP="00FD029A">
            <w:pPr>
              <w:spacing w:after="0" w:line="240" w:lineRule="auto"/>
              <w:rPr>
                <w:rFonts w:ascii="Times New Roman" w:hAnsi="Times New Roman"/>
                <w:sz w:val="24"/>
              </w:rPr>
            </w:pPr>
            <w:r w:rsidRPr="00652D2F">
              <w:rPr>
                <w:rFonts w:ascii="Times New Roman" w:hAnsi="Times New Roman"/>
                <w:sz w:val="24"/>
                <w:szCs w:val="24"/>
                <w:vertAlign w:val="superscript"/>
              </w:rPr>
              <w:t xml:space="preserve">                     (должность)</w:t>
            </w:r>
          </w:p>
        </w:tc>
      </w:tr>
      <w:tr w:rsidR="0016103E" w:rsidRPr="003E010C" w14:paraId="39B56A30" w14:textId="77777777" w:rsidTr="00FF4A4E">
        <w:trPr>
          <w:trHeight w:val="300"/>
        </w:trPr>
        <w:tc>
          <w:tcPr>
            <w:tcW w:w="4828" w:type="dxa"/>
            <w:shd w:val="clear" w:color="auto" w:fill="auto"/>
            <w:noWrap/>
            <w:vAlign w:val="bottom"/>
            <w:hideMark/>
          </w:tcPr>
          <w:p w14:paraId="50C36726" w14:textId="77777777" w:rsidR="0016103E" w:rsidRPr="003E010C" w:rsidRDefault="0016103E" w:rsidP="00FD029A">
            <w:pPr>
              <w:spacing w:after="0" w:line="240" w:lineRule="auto"/>
              <w:rPr>
                <w:rFonts w:ascii="Times New Roman" w:hAnsi="Times New Roman"/>
                <w:sz w:val="20"/>
              </w:rPr>
            </w:pPr>
          </w:p>
        </w:tc>
        <w:tc>
          <w:tcPr>
            <w:tcW w:w="5674" w:type="dxa"/>
            <w:shd w:val="clear" w:color="auto" w:fill="auto"/>
            <w:noWrap/>
            <w:vAlign w:val="bottom"/>
            <w:hideMark/>
          </w:tcPr>
          <w:p w14:paraId="735908D9" w14:textId="77777777" w:rsidR="0016103E" w:rsidRPr="0060335C" w:rsidRDefault="0016103E" w:rsidP="00FD029A">
            <w:pPr>
              <w:spacing w:after="0" w:line="240" w:lineRule="auto"/>
              <w:rPr>
                <w:rFonts w:ascii="Times New Roman" w:hAnsi="Times New Roman"/>
                <w:sz w:val="24"/>
              </w:rPr>
            </w:pPr>
          </w:p>
        </w:tc>
      </w:tr>
      <w:tr w:rsidR="0016103E" w:rsidRPr="003E010C" w14:paraId="32F56B69" w14:textId="77777777" w:rsidTr="00FF4A4E">
        <w:trPr>
          <w:trHeight w:val="300"/>
        </w:trPr>
        <w:tc>
          <w:tcPr>
            <w:tcW w:w="4828" w:type="dxa"/>
            <w:shd w:val="clear" w:color="auto" w:fill="auto"/>
            <w:noWrap/>
            <w:vAlign w:val="bottom"/>
            <w:hideMark/>
          </w:tcPr>
          <w:p w14:paraId="7FB788ED" w14:textId="77777777" w:rsidR="0016103E" w:rsidRPr="003E010C" w:rsidRDefault="0016103E" w:rsidP="00FD029A">
            <w:pPr>
              <w:spacing w:after="0" w:line="240" w:lineRule="auto"/>
              <w:rPr>
                <w:rFonts w:ascii="Times New Roman" w:hAnsi="Times New Roman"/>
                <w:sz w:val="24"/>
                <w:szCs w:val="24"/>
              </w:rPr>
            </w:pPr>
            <w:r w:rsidRPr="0047724D">
              <w:rPr>
                <w:rFonts w:ascii="Times New Roman" w:hAnsi="Times New Roman"/>
                <w:sz w:val="16"/>
                <w:szCs w:val="16"/>
              </w:rPr>
              <w:t> </w:t>
            </w:r>
            <w:r w:rsidRPr="003E010C">
              <w:rPr>
                <w:rFonts w:ascii="Times New Roman" w:hAnsi="Times New Roman"/>
                <w:sz w:val="24"/>
                <w:szCs w:val="24"/>
              </w:rPr>
              <w:t>____________________/______________/</w:t>
            </w:r>
          </w:p>
          <w:p w14:paraId="3F0CF5F7" w14:textId="77777777" w:rsidR="0016103E" w:rsidRPr="0047724D" w:rsidRDefault="0016103E" w:rsidP="00FD029A">
            <w:pPr>
              <w:spacing w:after="0" w:line="240" w:lineRule="auto"/>
              <w:rPr>
                <w:rFonts w:ascii="Times New Roman" w:hAnsi="Times New Roman"/>
                <w:sz w:val="16"/>
              </w:rPr>
            </w:pPr>
            <w:r w:rsidRPr="003E010C">
              <w:rPr>
                <w:rFonts w:ascii="Times New Roman" w:hAnsi="Times New Roman"/>
                <w:sz w:val="24"/>
                <w:szCs w:val="24"/>
                <w:vertAlign w:val="superscript"/>
              </w:rPr>
              <w:t>(подпись, фамилия и инициалы)</w:t>
            </w:r>
          </w:p>
        </w:tc>
        <w:tc>
          <w:tcPr>
            <w:tcW w:w="5674" w:type="dxa"/>
            <w:shd w:val="clear" w:color="auto" w:fill="auto"/>
            <w:noWrap/>
            <w:vAlign w:val="bottom"/>
            <w:hideMark/>
          </w:tcPr>
          <w:p w14:paraId="6F44E6F5" w14:textId="77777777" w:rsidR="0016103E" w:rsidRPr="003E010C" w:rsidRDefault="0016103E" w:rsidP="00FD029A">
            <w:pPr>
              <w:spacing w:after="0" w:line="240" w:lineRule="auto"/>
              <w:rPr>
                <w:rFonts w:ascii="Times New Roman" w:hAnsi="Times New Roman"/>
                <w:sz w:val="24"/>
                <w:szCs w:val="24"/>
              </w:rPr>
            </w:pPr>
            <w:r w:rsidRPr="003E010C">
              <w:rPr>
                <w:rFonts w:ascii="Times New Roman" w:hAnsi="Times New Roman"/>
                <w:sz w:val="24"/>
                <w:szCs w:val="24"/>
              </w:rPr>
              <w:t>______________________/____________/</w:t>
            </w:r>
          </w:p>
          <w:p w14:paraId="415D4A3A" w14:textId="77777777" w:rsidR="0016103E" w:rsidRPr="0060335C" w:rsidRDefault="0016103E" w:rsidP="00FD029A">
            <w:pPr>
              <w:spacing w:after="0" w:line="240" w:lineRule="auto"/>
              <w:rPr>
                <w:rFonts w:ascii="Times New Roman" w:hAnsi="Times New Roman"/>
                <w:sz w:val="16"/>
              </w:rPr>
            </w:pPr>
            <w:r w:rsidRPr="0060335C">
              <w:rPr>
                <w:rFonts w:ascii="Times New Roman" w:hAnsi="Times New Roman"/>
                <w:sz w:val="24"/>
                <w:szCs w:val="24"/>
                <w:vertAlign w:val="superscript"/>
              </w:rPr>
              <w:t>(подпись, фамилия и инициалы)</w:t>
            </w:r>
          </w:p>
        </w:tc>
      </w:tr>
      <w:tr w:rsidR="0016103E" w:rsidRPr="003E010C" w14:paraId="0023201A" w14:textId="77777777" w:rsidTr="00FF4A4E">
        <w:trPr>
          <w:trHeight w:val="300"/>
        </w:trPr>
        <w:tc>
          <w:tcPr>
            <w:tcW w:w="4828" w:type="dxa"/>
            <w:shd w:val="clear" w:color="auto" w:fill="auto"/>
            <w:noWrap/>
            <w:vAlign w:val="bottom"/>
          </w:tcPr>
          <w:p w14:paraId="0C267AE8" w14:textId="77777777" w:rsidR="0016103E" w:rsidRPr="0047724D" w:rsidRDefault="0016103E" w:rsidP="00FD029A">
            <w:pPr>
              <w:spacing w:after="0" w:line="240" w:lineRule="auto"/>
              <w:rPr>
                <w:rFonts w:ascii="Times New Roman" w:hAnsi="Times New Roman"/>
                <w:sz w:val="16"/>
              </w:rPr>
            </w:pPr>
            <w:r w:rsidRPr="0047724D">
              <w:rPr>
                <w:rFonts w:ascii="Times New Roman" w:hAnsi="Times New Roman"/>
                <w:sz w:val="16"/>
              </w:rPr>
              <w:t>"____"_______________20_____г.</w:t>
            </w:r>
          </w:p>
        </w:tc>
        <w:tc>
          <w:tcPr>
            <w:tcW w:w="5674" w:type="dxa"/>
            <w:shd w:val="clear" w:color="auto" w:fill="auto"/>
            <w:noWrap/>
            <w:vAlign w:val="bottom"/>
          </w:tcPr>
          <w:p w14:paraId="3B45CF01" w14:textId="77777777" w:rsidR="0016103E" w:rsidRPr="003E010C" w:rsidRDefault="0016103E" w:rsidP="00FD029A">
            <w:pPr>
              <w:spacing w:after="0" w:line="240" w:lineRule="auto"/>
              <w:rPr>
                <w:rFonts w:ascii="Times New Roman" w:hAnsi="Times New Roman"/>
                <w:sz w:val="16"/>
              </w:rPr>
            </w:pPr>
            <w:r w:rsidRPr="003E010C">
              <w:rPr>
                <w:rFonts w:ascii="Times New Roman" w:hAnsi="Times New Roman"/>
                <w:sz w:val="16"/>
                <w:szCs w:val="16"/>
              </w:rPr>
              <w:t>"____"_______________20_____г.</w:t>
            </w:r>
          </w:p>
        </w:tc>
      </w:tr>
    </w:tbl>
    <w:p w14:paraId="2F1C683A" w14:textId="77777777" w:rsidR="0016103E" w:rsidRPr="00034B44" w:rsidRDefault="0016103E" w:rsidP="001D247C">
      <w:pPr>
        <w:spacing w:after="0"/>
        <w:ind w:right="-2"/>
        <w:rPr>
          <w:rFonts w:ascii="Times New Roman" w:hAnsi="Times New Roman"/>
          <w:sz w:val="24"/>
          <w:szCs w:val="24"/>
        </w:rPr>
      </w:pPr>
    </w:p>
    <w:p w14:paraId="6FD75202" w14:textId="77777777" w:rsidR="0016103E" w:rsidRPr="00034B44" w:rsidRDefault="0016103E" w:rsidP="0016103E">
      <w:pPr>
        <w:spacing w:after="0"/>
        <w:ind w:right="-2"/>
        <w:jc w:val="right"/>
        <w:rPr>
          <w:rFonts w:ascii="Times New Roman" w:hAnsi="Times New Roman"/>
          <w:sz w:val="24"/>
          <w:szCs w:val="24"/>
        </w:rPr>
      </w:pPr>
    </w:p>
    <w:p w14:paraId="327207DF" w14:textId="6CDCAB38" w:rsidR="0016103E" w:rsidRPr="00034B44" w:rsidRDefault="0016103E" w:rsidP="00A20DCD">
      <w:pPr>
        <w:tabs>
          <w:tab w:val="left" w:pos="1179"/>
          <w:tab w:val="right" w:pos="10631"/>
        </w:tabs>
        <w:spacing w:after="0"/>
        <w:ind w:right="-2" w:firstLine="284"/>
        <w:rPr>
          <w:rFonts w:ascii="Times New Roman" w:hAnsi="Times New Roman"/>
          <w:b/>
          <w:sz w:val="24"/>
          <w:szCs w:val="24"/>
        </w:rPr>
      </w:pPr>
      <w:r w:rsidRPr="00034B44">
        <w:rPr>
          <w:rFonts w:ascii="Times New Roman" w:hAnsi="Times New Roman"/>
          <w:b/>
          <w:sz w:val="24"/>
          <w:szCs w:val="24"/>
        </w:rPr>
        <w:t>ФОРМА СОГЛАСОВАНА:</w:t>
      </w:r>
      <w:r w:rsidRPr="00034B44">
        <w:rPr>
          <w:rFonts w:ascii="Times New Roman" w:hAnsi="Times New Roman"/>
          <w:b/>
          <w:sz w:val="24"/>
          <w:szCs w:val="24"/>
        </w:rPr>
        <w:tab/>
      </w:r>
    </w:p>
    <w:p w14:paraId="5BA4B447" w14:textId="77777777" w:rsidR="0016103E" w:rsidRPr="00034B44" w:rsidRDefault="0016103E" w:rsidP="0016103E">
      <w:pPr>
        <w:tabs>
          <w:tab w:val="left" w:pos="1186"/>
        </w:tabs>
        <w:spacing w:after="0"/>
        <w:ind w:right="-2"/>
        <w:rPr>
          <w:rFonts w:ascii="Times New Roman" w:hAnsi="Times New Roman"/>
          <w:sz w:val="24"/>
          <w:szCs w:val="24"/>
        </w:rPr>
      </w:pPr>
      <w:r w:rsidRPr="00034B44">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BC6B7A" w14:paraId="2DC2503E" w14:textId="77777777" w:rsidTr="0074191D">
        <w:tc>
          <w:tcPr>
            <w:tcW w:w="4390"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710F1B" w14:paraId="3F09912A" w14:textId="77777777" w:rsidTr="007265D1">
              <w:trPr>
                <w:trHeight w:val="2544"/>
              </w:trPr>
              <w:tc>
                <w:tcPr>
                  <w:tcW w:w="4390" w:type="dxa"/>
                  <w:tcBorders>
                    <w:top w:val="single" w:sz="4" w:space="0" w:color="FFFFFF"/>
                    <w:left w:val="single" w:sz="4" w:space="0" w:color="FFFFFF"/>
                    <w:right w:val="single" w:sz="4" w:space="0" w:color="FFFFFF"/>
                  </w:tcBorders>
                </w:tcPr>
                <w:p w14:paraId="305C674E" w14:textId="77777777" w:rsidR="006F5151" w:rsidRPr="00710F1B" w:rsidRDefault="006F5151" w:rsidP="006F515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заказчик:</w:t>
                  </w:r>
                </w:p>
                <w:p w14:paraId="63F3E357" w14:textId="77777777" w:rsidR="006F5151" w:rsidRPr="00710F1B" w:rsidRDefault="006F5151" w:rsidP="006F5151">
                  <w:pPr>
                    <w:spacing w:after="0" w:line="240" w:lineRule="auto"/>
                    <w:ind w:right="-2"/>
                    <w:jc w:val="center"/>
                    <w:rPr>
                      <w:rFonts w:ascii="Times New Roman" w:hAnsi="Times New Roman"/>
                      <w:b/>
                      <w:caps/>
                      <w:sz w:val="24"/>
                      <w:szCs w:val="24"/>
                    </w:rPr>
                  </w:pPr>
                </w:p>
                <w:p w14:paraId="1E656FCD"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347ED43B"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00A09D3A"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2CBC599E"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50C6C7EF" w14:textId="77777777" w:rsidR="006F5151" w:rsidRPr="00710F1B" w:rsidRDefault="006F5151" w:rsidP="006F515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right w:val="single" w:sz="4" w:space="0" w:color="FFFFFF"/>
                  </w:tcBorders>
                </w:tcPr>
                <w:p w14:paraId="74F0F061" w14:textId="77777777" w:rsidR="006F5151" w:rsidRPr="00710F1B" w:rsidRDefault="006F5151" w:rsidP="006F515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исполнитель:</w:t>
                  </w:r>
                </w:p>
                <w:p w14:paraId="5A42A595" w14:textId="77777777" w:rsidR="006F5151" w:rsidRPr="00710F1B" w:rsidRDefault="006F5151" w:rsidP="006F5151">
                  <w:pPr>
                    <w:spacing w:after="0" w:line="240" w:lineRule="auto"/>
                    <w:ind w:right="-2"/>
                    <w:jc w:val="center"/>
                    <w:rPr>
                      <w:rFonts w:ascii="Times New Roman" w:hAnsi="Times New Roman"/>
                      <w:b/>
                      <w:caps/>
                      <w:sz w:val="24"/>
                      <w:szCs w:val="24"/>
                    </w:rPr>
                  </w:pPr>
                </w:p>
                <w:p w14:paraId="49D73825"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6091B64F"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510BF0DB"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5223DA93"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44850B26" w14:textId="77777777" w:rsidR="006F5151" w:rsidRPr="00710F1B" w:rsidRDefault="006F5151" w:rsidP="006F5151">
                  <w:pPr>
                    <w:spacing w:after="0" w:line="240" w:lineRule="auto"/>
                    <w:ind w:right="-2"/>
                    <w:jc w:val="center"/>
                    <w:rPr>
                      <w:rFonts w:ascii="Times New Roman" w:hAnsi="Times New Roman"/>
                      <w:sz w:val="24"/>
                      <w:szCs w:val="24"/>
                    </w:rPr>
                  </w:pPr>
                </w:p>
              </w:tc>
            </w:tr>
          </w:tbl>
          <w:p w14:paraId="58A4DF75" w14:textId="44B6B577" w:rsidR="006F5151" w:rsidRPr="0074191D" w:rsidRDefault="006F5151" w:rsidP="006F515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710F1B" w14:paraId="69BF8A06" w14:textId="77777777" w:rsidTr="007265D1">
              <w:trPr>
                <w:trHeight w:val="2544"/>
              </w:trPr>
              <w:tc>
                <w:tcPr>
                  <w:tcW w:w="4390" w:type="dxa"/>
                  <w:tcBorders>
                    <w:top w:val="single" w:sz="4" w:space="0" w:color="FFFFFF"/>
                    <w:left w:val="single" w:sz="4" w:space="0" w:color="FFFFFF"/>
                    <w:right w:val="single" w:sz="4" w:space="0" w:color="FFFFFF"/>
                  </w:tcBorders>
                </w:tcPr>
                <w:p w14:paraId="47FF7E39" w14:textId="10D76557" w:rsidR="006F5151" w:rsidRPr="00710F1B" w:rsidRDefault="00AC767F" w:rsidP="006F5151">
                  <w:pPr>
                    <w:spacing w:after="0" w:line="240" w:lineRule="auto"/>
                    <w:ind w:right="-2"/>
                    <w:jc w:val="both"/>
                    <w:rPr>
                      <w:rFonts w:ascii="Times New Roman" w:hAnsi="Times New Roman"/>
                      <w:sz w:val="24"/>
                      <w:szCs w:val="24"/>
                    </w:rPr>
                  </w:pPr>
                  <w:r>
                    <w:rPr>
                      <w:rFonts w:ascii="Times New Roman" w:hAnsi="Times New Roman"/>
                      <w:b/>
                      <w:caps/>
                      <w:sz w:val="24"/>
                      <w:szCs w:val="24"/>
                    </w:rPr>
                    <w:t>исполнитель</w:t>
                  </w:r>
                  <w:r w:rsidR="006F5151" w:rsidRPr="00710F1B">
                    <w:rPr>
                      <w:rFonts w:ascii="Times New Roman" w:hAnsi="Times New Roman"/>
                      <w:b/>
                      <w:caps/>
                      <w:sz w:val="24"/>
                      <w:szCs w:val="24"/>
                    </w:rPr>
                    <w:t>:</w:t>
                  </w:r>
                </w:p>
                <w:p w14:paraId="2F9A1F15" w14:textId="77777777" w:rsidR="006F5151" w:rsidRPr="00710F1B" w:rsidRDefault="006F5151" w:rsidP="006F5151">
                  <w:pPr>
                    <w:spacing w:after="0" w:line="240" w:lineRule="auto"/>
                    <w:ind w:right="-2"/>
                    <w:jc w:val="center"/>
                    <w:rPr>
                      <w:rFonts w:ascii="Times New Roman" w:hAnsi="Times New Roman"/>
                      <w:b/>
                      <w:caps/>
                      <w:sz w:val="24"/>
                      <w:szCs w:val="24"/>
                    </w:rPr>
                  </w:pPr>
                </w:p>
                <w:p w14:paraId="46A74251"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19A80787"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5E35814F"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45AEA78A"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585E2BED" w14:textId="77777777" w:rsidR="006F5151" w:rsidRPr="00710F1B" w:rsidRDefault="006F5151" w:rsidP="006F515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right w:val="single" w:sz="4" w:space="0" w:color="FFFFFF"/>
                  </w:tcBorders>
                </w:tcPr>
                <w:p w14:paraId="2FC81849" w14:textId="77777777" w:rsidR="006F5151" w:rsidRPr="00710F1B" w:rsidRDefault="006F5151" w:rsidP="006F515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исполнитель:</w:t>
                  </w:r>
                </w:p>
                <w:p w14:paraId="2A5885A8" w14:textId="77777777" w:rsidR="006F5151" w:rsidRPr="00710F1B" w:rsidRDefault="006F5151" w:rsidP="006F5151">
                  <w:pPr>
                    <w:spacing w:after="0" w:line="240" w:lineRule="auto"/>
                    <w:ind w:right="-2"/>
                    <w:jc w:val="center"/>
                    <w:rPr>
                      <w:rFonts w:ascii="Times New Roman" w:hAnsi="Times New Roman"/>
                      <w:b/>
                      <w:caps/>
                      <w:sz w:val="24"/>
                      <w:szCs w:val="24"/>
                    </w:rPr>
                  </w:pPr>
                </w:p>
                <w:p w14:paraId="210C4F68"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704F064B"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22B17052"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0C2EC40C" w14:textId="77777777" w:rsidR="006F5151" w:rsidRPr="00710F1B" w:rsidRDefault="006F5151" w:rsidP="006F515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7923B40F" w14:textId="77777777" w:rsidR="006F5151" w:rsidRPr="00710F1B" w:rsidRDefault="006F5151" w:rsidP="006F5151">
                  <w:pPr>
                    <w:spacing w:after="0" w:line="240" w:lineRule="auto"/>
                    <w:ind w:right="-2"/>
                    <w:jc w:val="center"/>
                    <w:rPr>
                      <w:rFonts w:ascii="Times New Roman" w:hAnsi="Times New Roman"/>
                      <w:sz w:val="24"/>
                      <w:szCs w:val="24"/>
                    </w:rPr>
                  </w:pPr>
                </w:p>
              </w:tc>
            </w:tr>
          </w:tbl>
          <w:p w14:paraId="481D7946" w14:textId="310C82B7" w:rsidR="006F5151" w:rsidRPr="0074191D" w:rsidRDefault="006F5151" w:rsidP="006F5151">
            <w:pPr>
              <w:spacing w:after="0" w:line="240" w:lineRule="auto"/>
              <w:ind w:right="-2"/>
              <w:jc w:val="center"/>
              <w:rPr>
                <w:rFonts w:ascii="Times New Roman" w:hAnsi="Times New Roman"/>
                <w:sz w:val="24"/>
                <w:szCs w:val="24"/>
              </w:rPr>
            </w:pPr>
          </w:p>
        </w:tc>
      </w:tr>
    </w:tbl>
    <w:p w14:paraId="61B8E742" w14:textId="77777777" w:rsidR="0016103E" w:rsidRPr="00034B44" w:rsidRDefault="0016103E" w:rsidP="0074191D">
      <w:pPr>
        <w:spacing w:after="0"/>
        <w:ind w:right="-2"/>
        <w:rPr>
          <w:rFonts w:ascii="Times New Roman" w:hAnsi="Times New Roman"/>
          <w:sz w:val="24"/>
          <w:szCs w:val="24"/>
        </w:rPr>
      </w:pPr>
    </w:p>
    <w:p w14:paraId="0D8CAB84" w14:textId="77777777" w:rsidR="0016103E" w:rsidRPr="00034B44" w:rsidRDefault="0016103E" w:rsidP="0016103E">
      <w:pPr>
        <w:spacing w:after="0"/>
        <w:ind w:right="-2"/>
        <w:jc w:val="right"/>
        <w:rPr>
          <w:rFonts w:ascii="Times New Roman" w:hAnsi="Times New Roman"/>
          <w:sz w:val="24"/>
          <w:szCs w:val="24"/>
        </w:rPr>
        <w:sectPr w:rsidR="0016103E" w:rsidRPr="00034B44" w:rsidSect="001D247C">
          <w:pgSz w:w="11906" w:h="16838"/>
          <w:pgMar w:top="426" w:right="566" w:bottom="284" w:left="709" w:header="708" w:footer="708" w:gutter="0"/>
          <w:cols w:space="708"/>
          <w:docGrid w:linePitch="360"/>
        </w:sectPr>
      </w:pPr>
    </w:p>
    <w:p w14:paraId="7C612B09" w14:textId="74B92250" w:rsidR="0016103E" w:rsidRPr="0047724D" w:rsidRDefault="00EB1F8D" w:rsidP="00EA1760">
      <w:pPr>
        <w:spacing w:after="0" w:line="240" w:lineRule="auto"/>
        <w:jc w:val="right"/>
        <w:rPr>
          <w:rFonts w:ascii="Times New Roman" w:hAnsi="Times New Roman"/>
          <w:b/>
          <w:color w:val="000000" w:themeColor="text1"/>
          <w:sz w:val="24"/>
        </w:rPr>
      </w:pPr>
      <w:r w:rsidRPr="0047724D">
        <w:rPr>
          <w:rFonts w:ascii="Times New Roman" w:hAnsi="Times New Roman"/>
          <w:b/>
          <w:color w:val="000000" w:themeColor="text1"/>
          <w:sz w:val="24"/>
        </w:rPr>
        <w:lastRenderedPageBreak/>
        <w:t>Приложение №</w:t>
      </w:r>
      <w:r w:rsidR="00EA1760" w:rsidRPr="0047724D">
        <w:rPr>
          <w:rFonts w:ascii="Times New Roman" w:hAnsi="Times New Roman"/>
          <w:b/>
          <w:color w:val="000000" w:themeColor="text1"/>
          <w:sz w:val="24"/>
        </w:rPr>
        <w:t xml:space="preserve"> </w:t>
      </w:r>
      <w:r w:rsidR="00FE0767" w:rsidRPr="0047724D">
        <w:rPr>
          <w:rFonts w:ascii="Times New Roman" w:hAnsi="Times New Roman"/>
          <w:b/>
          <w:color w:val="000000" w:themeColor="text1"/>
          <w:sz w:val="24"/>
        </w:rPr>
        <w:t>2</w:t>
      </w:r>
    </w:p>
    <w:p w14:paraId="11FA03C0" w14:textId="6460ECC4" w:rsidR="00EA1760" w:rsidRDefault="00EA6D18" w:rsidP="00EA1760">
      <w:pPr>
        <w:spacing w:after="0" w:line="240" w:lineRule="auto"/>
        <w:ind w:left="5812" w:right="-2"/>
        <w:jc w:val="right"/>
        <w:rPr>
          <w:rFonts w:ascii="Times New Roman" w:hAnsi="Times New Roman"/>
          <w:sz w:val="24"/>
          <w:szCs w:val="24"/>
        </w:rPr>
      </w:pPr>
      <w:r>
        <w:rPr>
          <w:rFonts w:ascii="Times New Roman" w:hAnsi="Times New Roman"/>
          <w:sz w:val="24"/>
          <w:szCs w:val="24"/>
        </w:rPr>
        <w:t>к д</w:t>
      </w:r>
      <w:r w:rsidR="002838E1" w:rsidRPr="00034B44">
        <w:rPr>
          <w:rFonts w:ascii="Times New Roman" w:hAnsi="Times New Roman"/>
          <w:sz w:val="24"/>
          <w:szCs w:val="24"/>
        </w:rPr>
        <w:t xml:space="preserve">оговору </w:t>
      </w:r>
      <w:r w:rsidR="002838E1">
        <w:rPr>
          <w:rFonts w:ascii="Times New Roman" w:hAnsi="Times New Roman"/>
          <w:sz w:val="24"/>
          <w:szCs w:val="24"/>
        </w:rPr>
        <w:t xml:space="preserve">на </w:t>
      </w:r>
      <w:r w:rsidR="002838E1" w:rsidRPr="002838E1">
        <w:rPr>
          <w:rFonts w:ascii="Times New Roman" w:hAnsi="Times New Roman"/>
          <w:sz w:val="24"/>
          <w:szCs w:val="24"/>
        </w:rPr>
        <w:t xml:space="preserve">оказание </w:t>
      </w:r>
      <w:r w:rsidR="0072118F">
        <w:rPr>
          <w:rFonts w:ascii="Times New Roman" w:hAnsi="Times New Roman"/>
          <w:sz w:val="24"/>
          <w:szCs w:val="24"/>
        </w:rPr>
        <w:t>услуг</w:t>
      </w:r>
      <w:r w:rsidR="002838E1" w:rsidRPr="002838E1">
        <w:rPr>
          <w:rFonts w:ascii="Times New Roman" w:hAnsi="Times New Roman"/>
          <w:sz w:val="24"/>
          <w:szCs w:val="24"/>
        </w:rPr>
        <w:t xml:space="preserve"> по </w:t>
      </w:r>
      <w:r w:rsidR="009D748C" w:rsidRPr="002838E1">
        <w:rPr>
          <w:rFonts w:ascii="Times New Roman" w:hAnsi="Times New Roman"/>
          <w:sz w:val="24"/>
          <w:szCs w:val="24"/>
        </w:rPr>
        <w:t>перевоз</w:t>
      </w:r>
      <w:r w:rsidR="009D748C">
        <w:rPr>
          <w:rFonts w:ascii="Times New Roman" w:hAnsi="Times New Roman"/>
          <w:sz w:val="24"/>
          <w:szCs w:val="24"/>
        </w:rPr>
        <w:t>ке</w:t>
      </w:r>
      <w:r w:rsidR="009D748C" w:rsidRPr="002838E1">
        <w:rPr>
          <w:rFonts w:ascii="Times New Roman" w:hAnsi="Times New Roman"/>
          <w:sz w:val="24"/>
          <w:szCs w:val="24"/>
        </w:rPr>
        <w:t xml:space="preserve"> </w:t>
      </w:r>
      <w:r w:rsidR="002838E1" w:rsidRPr="002838E1">
        <w:rPr>
          <w:rFonts w:ascii="Times New Roman" w:hAnsi="Times New Roman"/>
          <w:sz w:val="24"/>
          <w:szCs w:val="24"/>
        </w:rPr>
        <w:t xml:space="preserve">почтовых </w:t>
      </w:r>
    </w:p>
    <w:p w14:paraId="65FC0AE7" w14:textId="77777777" w:rsidR="00EA1760" w:rsidRDefault="002838E1" w:rsidP="00EA1760">
      <w:pPr>
        <w:spacing w:after="0" w:line="240" w:lineRule="auto"/>
        <w:ind w:left="5812" w:right="-2"/>
        <w:jc w:val="right"/>
        <w:rPr>
          <w:rFonts w:ascii="Times New Roman" w:hAnsi="Times New Roman"/>
          <w:sz w:val="24"/>
          <w:szCs w:val="24"/>
        </w:rPr>
      </w:pPr>
      <w:r w:rsidRPr="002838E1">
        <w:rPr>
          <w:rFonts w:ascii="Times New Roman" w:hAnsi="Times New Roman"/>
          <w:sz w:val="24"/>
          <w:szCs w:val="24"/>
        </w:rPr>
        <w:t xml:space="preserve">отправлений, грузов и прочих товарно-материальных </w:t>
      </w:r>
    </w:p>
    <w:p w14:paraId="36BD0429" w14:textId="19798550" w:rsidR="002838E1" w:rsidRPr="002838E1" w:rsidRDefault="002838E1" w:rsidP="00EA1760">
      <w:pPr>
        <w:spacing w:after="0" w:line="240" w:lineRule="auto"/>
        <w:ind w:left="5812" w:right="-2"/>
        <w:jc w:val="right"/>
        <w:rPr>
          <w:rFonts w:ascii="Times New Roman" w:hAnsi="Times New Roman"/>
          <w:b/>
          <w:sz w:val="24"/>
          <w:szCs w:val="24"/>
        </w:rPr>
      </w:pPr>
      <w:r w:rsidRPr="002838E1">
        <w:rPr>
          <w:rFonts w:ascii="Times New Roman" w:hAnsi="Times New Roman"/>
          <w:sz w:val="24"/>
          <w:szCs w:val="24"/>
        </w:rPr>
        <w:t xml:space="preserve">ценностей автомобильным транспортом </w:t>
      </w:r>
    </w:p>
    <w:p w14:paraId="45D75FB1" w14:textId="7E5DC76F" w:rsidR="0016103E" w:rsidRPr="00034B44" w:rsidRDefault="00EA1760" w:rsidP="00EA1760">
      <w:pPr>
        <w:spacing w:after="0"/>
        <w:ind w:right="-2"/>
        <w:rPr>
          <w:rFonts w:ascii="Times New Roman" w:hAnsi="Times New Roman"/>
          <w:color w:val="000000" w:themeColor="text1"/>
          <w:sz w:val="24"/>
        </w:rPr>
      </w:pPr>
      <w:r>
        <w:rPr>
          <w:rFonts w:ascii="Times New Roman" w:hAnsi="Times New Roman"/>
          <w:b/>
          <w:color w:val="000000" w:themeColor="text1"/>
          <w:sz w:val="24"/>
        </w:rPr>
        <w:t xml:space="preserve">                                                                                                                                 </w:t>
      </w:r>
      <w:r w:rsidRPr="009E6100">
        <w:rPr>
          <w:rFonts w:ascii="Times New Roman" w:hAnsi="Times New Roman"/>
          <w:b/>
          <w:color w:val="000000" w:themeColor="text1"/>
          <w:sz w:val="24"/>
        </w:rPr>
        <w:t xml:space="preserve">                                                                  </w:t>
      </w:r>
      <w:r w:rsidR="0016103E" w:rsidRPr="00034B44">
        <w:rPr>
          <w:rFonts w:ascii="Times New Roman" w:hAnsi="Times New Roman"/>
          <w:color w:val="000000" w:themeColor="text1"/>
          <w:sz w:val="24"/>
        </w:rPr>
        <w:t>от _________________ №</w:t>
      </w:r>
      <w:r w:rsidR="001A1E4F">
        <w:rPr>
          <w:rFonts w:ascii="Times New Roman" w:hAnsi="Times New Roman"/>
          <w:color w:val="000000" w:themeColor="text1"/>
          <w:sz w:val="24"/>
        </w:rPr>
        <w:t xml:space="preserve"> </w:t>
      </w:r>
    </w:p>
    <w:p w14:paraId="727EE77C" w14:textId="77777777" w:rsidR="0016103E" w:rsidRPr="0047724D" w:rsidRDefault="0016103E" w:rsidP="0016103E">
      <w:pPr>
        <w:spacing w:after="0"/>
        <w:ind w:right="-2"/>
        <w:rPr>
          <w:rFonts w:ascii="Times New Roman" w:hAnsi="Times New Roman"/>
          <w:b/>
          <w:color w:val="000000" w:themeColor="text1"/>
          <w:sz w:val="24"/>
        </w:rPr>
      </w:pPr>
      <w:r w:rsidRPr="0047724D">
        <w:rPr>
          <w:rFonts w:ascii="Times New Roman" w:hAnsi="Times New Roman"/>
          <w:b/>
          <w:color w:val="000000" w:themeColor="text1"/>
          <w:sz w:val="24"/>
        </w:rPr>
        <w:t>ФОРМА</w:t>
      </w:r>
    </w:p>
    <w:p w14:paraId="09836641" w14:textId="1E902926" w:rsidR="0016103E" w:rsidRPr="0047724D" w:rsidRDefault="0016103E" w:rsidP="0016103E">
      <w:pPr>
        <w:spacing w:after="0" w:line="240" w:lineRule="auto"/>
        <w:ind w:right="-2"/>
        <w:jc w:val="center"/>
        <w:rPr>
          <w:rFonts w:ascii="Times New Roman" w:hAnsi="Times New Roman"/>
          <w:b/>
          <w:sz w:val="24"/>
          <w:szCs w:val="24"/>
        </w:rPr>
      </w:pPr>
      <w:r w:rsidRPr="0047724D">
        <w:rPr>
          <w:rFonts w:ascii="Times New Roman" w:hAnsi="Times New Roman"/>
          <w:b/>
          <w:sz w:val="24"/>
          <w:szCs w:val="24"/>
        </w:rPr>
        <w:t xml:space="preserve">Акт сдачи - приемки оказанных </w:t>
      </w:r>
      <w:r w:rsidR="0072118F">
        <w:rPr>
          <w:rFonts w:ascii="Times New Roman" w:hAnsi="Times New Roman"/>
          <w:b/>
          <w:sz w:val="24"/>
          <w:szCs w:val="24"/>
        </w:rPr>
        <w:t>услуг</w:t>
      </w:r>
      <w:r w:rsidRPr="0047724D">
        <w:rPr>
          <w:rFonts w:ascii="Times New Roman" w:hAnsi="Times New Roman"/>
          <w:b/>
          <w:sz w:val="24"/>
          <w:szCs w:val="24"/>
        </w:rPr>
        <w:t xml:space="preserve"> № _______________ от «___» ______________ 20___г.</w:t>
      </w:r>
    </w:p>
    <w:p w14:paraId="10F675CD" w14:textId="77777777" w:rsidR="0016103E" w:rsidRPr="0047724D" w:rsidRDefault="0016103E" w:rsidP="0016103E">
      <w:pPr>
        <w:spacing w:after="0" w:line="240" w:lineRule="auto"/>
        <w:ind w:right="-2"/>
        <w:jc w:val="center"/>
        <w:rPr>
          <w:rFonts w:ascii="Times New Roman" w:hAnsi="Times New Roman"/>
          <w:b/>
          <w:sz w:val="24"/>
          <w:szCs w:val="24"/>
        </w:rPr>
      </w:pPr>
      <w:r w:rsidRPr="0047724D">
        <w:rPr>
          <w:rFonts w:ascii="Times New Roman" w:hAnsi="Times New Roman"/>
          <w:b/>
          <w:sz w:val="24"/>
          <w:szCs w:val="24"/>
        </w:rPr>
        <w:t>за период с «___» ______________ 20___г. по «___» ______________ 20___г. включительно</w:t>
      </w:r>
    </w:p>
    <w:p w14:paraId="5A11F710" w14:textId="38BC13E7" w:rsidR="0016103E" w:rsidRPr="0047724D" w:rsidRDefault="00EA6D18" w:rsidP="0016103E">
      <w:pPr>
        <w:spacing w:after="0" w:line="240" w:lineRule="auto"/>
        <w:ind w:right="-2"/>
        <w:jc w:val="center"/>
        <w:outlineLvl w:val="0"/>
        <w:rPr>
          <w:rFonts w:ascii="Times New Roman" w:hAnsi="Times New Roman"/>
          <w:b/>
          <w:sz w:val="24"/>
          <w:szCs w:val="24"/>
        </w:rPr>
      </w:pPr>
      <w:r>
        <w:rPr>
          <w:rFonts w:ascii="Times New Roman" w:hAnsi="Times New Roman"/>
          <w:b/>
          <w:sz w:val="24"/>
          <w:szCs w:val="24"/>
        </w:rPr>
        <w:t>по д</w:t>
      </w:r>
      <w:r w:rsidR="0016103E" w:rsidRPr="0047724D">
        <w:rPr>
          <w:rFonts w:ascii="Times New Roman" w:hAnsi="Times New Roman"/>
          <w:b/>
          <w:sz w:val="24"/>
          <w:szCs w:val="24"/>
        </w:rPr>
        <w:t>оговору __________________ от «___» ______________ 20___г. (далее – Договор)</w:t>
      </w:r>
    </w:p>
    <w:p w14:paraId="7E40067D" w14:textId="77777777" w:rsidR="0016103E" w:rsidRPr="00034B44" w:rsidRDefault="0016103E" w:rsidP="0016103E">
      <w:pPr>
        <w:spacing w:after="0" w:line="240" w:lineRule="auto"/>
        <w:ind w:right="-2"/>
        <w:outlineLvl w:val="0"/>
        <w:rPr>
          <w:rFonts w:ascii="Times New Roman" w:hAnsi="Times New Roman"/>
          <w:sz w:val="20"/>
          <w:szCs w:val="20"/>
        </w:rPr>
      </w:pPr>
      <w:r w:rsidRPr="00034B44">
        <w:rPr>
          <w:rFonts w:ascii="Times New Roman" w:hAnsi="Times New Roman"/>
          <w:sz w:val="20"/>
          <w:szCs w:val="20"/>
        </w:rPr>
        <w:t>Заказчик: _________________________________________________________</w:t>
      </w:r>
    </w:p>
    <w:p w14:paraId="7945D5E7" w14:textId="6444D729" w:rsidR="0016103E" w:rsidRPr="00034B44" w:rsidRDefault="0016103E" w:rsidP="0016103E">
      <w:pPr>
        <w:spacing w:after="0" w:line="240" w:lineRule="auto"/>
        <w:ind w:right="-2"/>
        <w:outlineLvl w:val="0"/>
        <w:rPr>
          <w:rFonts w:ascii="Times New Roman" w:hAnsi="Times New Roman"/>
          <w:sz w:val="20"/>
          <w:szCs w:val="20"/>
        </w:rPr>
      </w:pPr>
      <w:r w:rsidRPr="00034B44">
        <w:rPr>
          <w:rFonts w:ascii="Times New Roman" w:hAnsi="Times New Roman"/>
          <w:sz w:val="20"/>
          <w:szCs w:val="20"/>
        </w:rPr>
        <w:t>Исполнитель: ______________________________________________________</w:t>
      </w:r>
    </w:p>
    <w:p w14:paraId="072BFFB9" w14:textId="33D15472" w:rsidR="0016103E" w:rsidRPr="00034B44" w:rsidRDefault="0016103E" w:rsidP="0016103E">
      <w:pPr>
        <w:spacing w:after="0" w:line="240" w:lineRule="auto"/>
        <w:ind w:right="-2"/>
        <w:outlineLvl w:val="0"/>
        <w:rPr>
          <w:rFonts w:ascii="Times New Roman" w:hAnsi="Times New Roman"/>
          <w:sz w:val="20"/>
          <w:szCs w:val="20"/>
        </w:rPr>
      </w:pPr>
      <w:r w:rsidRPr="00034B44">
        <w:rPr>
          <w:rFonts w:ascii="Times New Roman" w:hAnsi="Times New Roman"/>
          <w:sz w:val="20"/>
          <w:szCs w:val="20"/>
        </w:rPr>
        <w:t xml:space="preserve">Наименование </w:t>
      </w:r>
      <w:r w:rsidR="0072118F">
        <w:rPr>
          <w:rFonts w:ascii="Times New Roman" w:hAnsi="Times New Roman"/>
          <w:sz w:val="20"/>
          <w:szCs w:val="20"/>
        </w:rPr>
        <w:t>услуги</w:t>
      </w:r>
      <w:r w:rsidRPr="00034B44">
        <w:rPr>
          <w:rFonts w:ascii="Times New Roman" w:hAnsi="Times New Roman"/>
          <w:sz w:val="20"/>
          <w:szCs w:val="20"/>
        </w:rPr>
        <w:t>: ____________________________.</w:t>
      </w:r>
    </w:p>
    <w:tbl>
      <w:tblPr>
        <w:tblW w:w="15590" w:type="dxa"/>
        <w:tblLayout w:type="fixed"/>
        <w:tblLook w:val="04A0" w:firstRow="1" w:lastRow="0" w:firstColumn="1" w:lastColumn="0" w:noHBand="0" w:noVBand="1"/>
      </w:tblPr>
      <w:tblGrid>
        <w:gridCol w:w="703"/>
        <w:gridCol w:w="851"/>
        <w:gridCol w:w="851"/>
        <w:gridCol w:w="567"/>
        <w:gridCol w:w="992"/>
        <w:gridCol w:w="992"/>
        <w:gridCol w:w="992"/>
        <w:gridCol w:w="709"/>
        <w:gridCol w:w="709"/>
        <w:gridCol w:w="567"/>
        <w:gridCol w:w="992"/>
        <w:gridCol w:w="710"/>
        <w:gridCol w:w="850"/>
        <w:gridCol w:w="1418"/>
        <w:gridCol w:w="709"/>
        <w:gridCol w:w="709"/>
        <w:gridCol w:w="709"/>
        <w:gridCol w:w="851"/>
        <w:gridCol w:w="709"/>
      </w:tblGrid>
      <w:tr w:rsidR="00082E87" w:rsidRPr="00034B44" w14:paraId="7E198160" w14:textId="77777777" w:rsidTr="0059314A">
        <w:trPr>
          <w:trHeight w:val="35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FE18F9"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 xml:space="preserve">№ </w:t>
            </w:r>
            <w:r w:rsidRPr="00034B44">
              <w:rPr>
                <w:rFonts w:ascii="Times New Roman" w:hAnsi="Times New Roman"/>
                <w:sz w:val="16"/>
                <w:szCs w:val="16"/>
              </w:rPr>
              <w:br/>
              <w:t>заявки</w:t>
            </w:r>
          </w:p>
        </w:tc>
        <w:tc>
          <w:tcPr>
            <w:tcW w:w="851" w:type="dxa"/>
            <w:vMerge w:val="restart"/>
            <w:tcBorders>
              <w:top w:val="single" w:sz="4" w:space="0" w:color="auto"/>
              <w:left w:val="single" w:sz="4" w:space="0" w:color="auto"/>
              <w:right w:val="single" w:sz="4" w:space="0" w:color="auto"/>
            </w:tcBorders>
          </w:tcPr>
          <w:p w14:paraId="4CB146EC" w14:textId="56C8DBBA" w:rsidR="00082E87" w:rsidRPr="00034B44" w:rsidRDefault="00082E87" w:rsidP="00211C1C">
            <w:pPr>
              <w:spacing w:after="0"/>
              <w:ind w:right="-2"/>
              <w:jc w:val="center"/>
              <w:rPr>
                <w:rFonts w:ascii="Times New Roman" w:hAnsi="Times New Roman"/>
                <w:sz w:val="16"/>
                <w:szCs w:val="16"/>
              </w:rPr>
            </w:pPr>
            <w:r w:rsidRPr="000345FF">
              <w:rPr>
                <w:rFonts w:ascii="Times New Roman" w:hAnsi="Times New Roman"/>
                <w:sz w:val="16"/>
                <w:szCs w:val="16"/>
              </w:rPr>
              <w:t>Перевозчик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0EE35" w14:textId="2B7BEFF5"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shd w:val="clear" w:color="auto" w:fill="auto"/>
            <w:textDirection w:val="btLr"/>
          </w:tcPr>
          <w:p w14:paraId="1C8F5AB9" w14:textId="111F4755" w:rsidR="00082E87" w:rsidRPr="00034B44" w:rsidRDefault="00082E87" w:rsidP="00211C1C">
            <w:pPr>
              <w:spacing w:after="0"/>
              <w:ind w:left="113" w:right="-2"/>
              <w:jc w:val="center"/>
              <w:rPr>
                <w:rFonts w:ascii="Times New Roman" w:hAnsi="Times New Roman"/>
                <w:sz w:val="16"/>
                <w:szCs w:val="16"/>
              </w:rPr>
            </w:pPr>
            <w:r w:rsidRPr="00034B44">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2981B29"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6D753"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8F6669" w14:textId="77777777" w:rsidR="00082E87" w:rsidRPr="00034B44" w:rsidRDefault="00082E87" w:rsidP="00211C1C">
            <w:pPr>
              <w:spacing w:after="0"/>
              <w:ind w:left="113" w:right="-2"/>
              <w:jc w:val="center"/>
              <w:rPr>
                <w:rFonts w:ascii="Times New Roman" w:hAnsi="Times New Roman"/>
                <w:sz w:val="16"/>
                <w:szCs w:val="16"/>
              </w:rPr>
            </w:pPr>
            <w:r w:rsidRPr="00034B44">
              <w:rPr>
                <w:rFonts w:ascii="Times New Roman" w:hAnsi="Times New Roman"/>
                <w:sz w:val="16"/>
                <w:szCs w:val="16"/>
              </w:rPr>
              <w:t>Тип транспортного средства/</w:t>
            </w:r>
            <w:r w:rsidRPr="00034B44">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58D37D" w14:textId="77777777" w:rsidR="00082E87" w:rsidRPr="00034B44" w:rsidRDefault="00082E87" w:rsidP="00211C1C">
            <w:pPr>
              <w:spacing w:after="0"/>
              <w:ind w:left="113" w:right="-2"/>
              <w:jc w:val="center"/>
              <w:rPr>
                <w:rFonts w:ascii="Times New Roman" w:hAnsi="Times New Roman"/>
                <w:sz w:val="16"/>
                <w:szCs w:val="16"/>
              </w:rPr>
            </w:pPr>
            <w:r w:rsidRPr="00034B44">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B63A4E" w14:textId="77777777" w:rsidR="00082E87" w:rsidRPr="00034B44" w:rsidRDefault="00082E87" w:rsidP="00211C1C">
            <w:pPr>
              <w:spacing w:after="0"/>
              <w:ind w:left="113" w:right="-2"/>
              <w:jc w:val="center"/>
              <w:rPr>
                <w:rFonts w:ascii="Times New Roman" w:hAnsi="Times New Roman"/>
                <w:sz w:val="16"/>
                <w:szCs w:val="16"/>
              </w:rPr>
            </w:pPr>
            <w:r w:rsidRPr="00034B44">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39E77849" w14:textId="4A962FE4"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 xml:space="preserve">Базовая стоимость </w:t>
            </w:r>
            <w:r w:rsidR="00E545EA">
              <w:rPr>
                <w:rFonts w:ascii="Times New Roman" w:hAnsi="Times New Roman"/>
                <w:sz w:val="16"/>
                <w:szCs w:val="16"/>
              </w:rPr>
              <w:t xml:space="preserve">единицы </w:t>
            </w:r>
            <w:r w:rsidR="0072118F">
              <w:rPr>
                <w:rFonts w:ascii="Times New Roman" w:hAnsi="Times New Roman"/>
                <w:sz w:val="16"/>
                <w:szCs w:val="16"/>
              </w:rPr>
              <w:t>услуги</w:t>
            </w:r>
            <w:r w:rsidRPr="00034B44">
              <w:rPr>
                <w:rFonts w:ascii="Times New Roman" w:hAnsi="Times New Roman"/>
                <w:sz w:val="16"/>
                <w:szCs w:val="16"/>
              </w:rPr>
              <w:t>, (без учета НДС), руб.</w:t>
            </w:r>
          </w:p>
        </w:tc>
        <w:tc>
          <w:tcPr>
            <w:tcW w:w="710" w:type="dxa"/>
            <w:vMerge w:val="restart"/>
            <w:tcBorders>
              <w:top w:val="single" w:sz="4" w:space="0" w:color="auto"/>
              <w:left w:val="single" w:sz="4" w:space="0" w:color="auto"/>
              <w:right w:val="single" w:sz="4" w:space="0" w:color="auto"/>
            </w:tcBorders>
            <w:textDirection w:val="btLr"/>
            <w:vAlign w:val="center"/>
          </w:tcPr>
          <w:p w14:paraId="7FFE59F7" w14:textId="23F0F590" w:rsidR="00082E87" w:rsidRPr="00034B44" w:rsidRDefault="00082E87" w:rsidP="00BB02BA">
            <w:pPr>
              <w:spacing w:after="0"/>
              <w:ind w:left="113" w:right="-2"/>
              <w:jc w:val="center"/>
              <w:rPr>
                <w:rFonts w:ascii="Times New Roman" w:hAnsi="Times New Roman"/>
                <w:sz w:val="16"/>
                <w:szCs w:val="16"/>
              </w:rPr>
            </w:pPr>
            <w:r>
              <w:rPr>
                <w:rFonts w:ascii="Times New Roman" w:hAnsi="Times New Roman"/>
                <w:sz w:val="16"/>
                <w:szCs w:val="16"/>
              </w:rPr>
              <w:t xml:space="preserve">Размер вознаграждения Исполнителя от Базовой стоимости единицы </w:t>
            </w:r>
            <w:r w:rsidR="006225E5">
              <w:rPr>
                <w:rFonts w:ascii="Times New Roman" w:hAnsi="Times New Roman"/>
                <w:sz w:val="16"/>
                <w:szCs w:val="16"/>
              </w:rPr>
              <w:t>у</w:t>
            </w:r>
            <w:r w:rsidR="0072118F">
              <w:rPr>
                <w:rFonts w:ascii="Times New Roman" w:hAnsi="Times New Roman"/>
                <w:sz w:val="16"/>
                <w:szCs w:val="16"/>
              </w:rPr>
              <w:t>слуги</w:t>
            </w:r>
            <w:r>
              <w:rPr>
                <w:rFonts w:ascii="Times New Roman" w:hAnsi="Times New Roman"/>
                <w:sz w:val="16"/>
                <w:szCs w:val="16"/>
              </w:rPr>
              <w:t>, %</w:t>
            </w:r>
          </w:p>
        </w:tc>
        <w:tc>
          <w:tcPr>
            <w:tcW w:w="850" w:type="dxa"/>
            <w:tcBorders>
              <w:top w:val="single" w:sz="4" w:space="0" w:color="auto"/>
              <w:left w:val="single" w:sz="4" w:space="0" w:color="auto"/>
              <w:right w:val="single" w:sz="4" w:space="0" w:color="auto"/>
            </w:tcBorders>
            <w:textDirection w:val="btLr"/>
          </w:tcPr>
          <w:p w14:paraId="0AB3A6A6" w14:textId="77777777" w:rsidR="00082E87" w:rsidRDefault="00082E87" w:rsidP="00211C1C">
            <w:pPr>
              <w:spacing w:after="0"/>
              <w:ind w:left="113" w:right="-2"/>
              <w:jc w:val="center"/>
              <w:rPr>
                <w:rFonts w:ascii="Times New Roman" w:hAnsi="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CE4394" w14:textId="43A5CDEC" w:rsidR="00082E87" w:rsidRPr="00034B44" w:rsidRDefault="00E545EA" w:rsidP="00211C1C">
            <w:pPr>
              <w:spacing w:after="0"/>
              <w:ind w:left="113" w:right="-2"/>
              <w:jc w:val="center"/>
              <w:rPr>
                <w:rFonts w:ascii="Times New Roman" w:hAnsi="Times New Roman"/>
                <w:sz w:val="16"/>
                <w:szCs w:val="16"/>
              </w:rPr>
            </w:pPr>
            <w:r>
              <w:rPr>
                <w:rFonts w:ascii="Times New Roman" w:hAnsi="Times New Roman"/>
                <w:sz w:val="16"/>
                <w:szCs w:val="16"/>
              </w:rPr>
              <w:t xml:space="preserve">Базовая стоимость единицы </w:t>
            </w:r>
            <w:r w:rsidR="0072118F">
              <w:rPr>
                <w:rFonts w:ascii="Times New Roman" w:hAnsi="Times New Roman"/>
                <w:sz w:val="16"/>
                <w:szCs w:val="16"/>
              </w:rPr>
              <w:t>услуги</w:t>
            </w:r>
            <w:r w:rsidR="00082E87">
              <w:rPr>
                <w:rFonts w:ascii="Times New Roman" w:hAnsi="Times New Roman"/>
                <w:sz w:val="16"/>
                <w:szCs w:val="16"/>
              </w:rPr>
              <w:t xml:space="preserve"> с учетом вознаграждения Исполнителя (без учета НДС),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035F82" w14:textId="26750604" w:rsidR="00082E87" w:rsidRPr="00034B44" w:rsidRDefault="00082E87" w:rsidP="00176094">
            <w:pPr>
              <w:spacing w:after="0"/>
              <w:ind w:left="113" w:right="-2"/>
              <w:jc w:val="center"/>
              <w:rPr>
                <w:rFonts w:ascii="Times New Roman" w:hAnsi="Times New Roman"/>
                <w:sz w:val="16"/>
                <w:szCs w:val="16"/>
              </w:rPr>
            </w:pPr>
            <w:r w:rsidRPr="00034B44">
              <w:rPr>
                <w:rFonts w:ascii="Times New Roman" w:hAnsi="Times New Roman"/>
                <w:sz w:val="16"/>
                <w:szCs w:val="16"/>
              </w:rPr>
              <w:t xml:space="preserve">Штраф за позднее предоставление а/т в начальную точку </w:t>
            </w:r>
            <w:proofErr w:type="gramStart"/>
            <w:r w:rsidRPr="00034B44">
              <w:rPr>
                <w:rFonts w:ascii="Times New Roman" w:hAnsi="Times New Roman"/>
                <w:sz w:val="16"/>
                <w:szCs w:val="16"/>
              </w:rPr>
              <w:t>маршрута,_</w:t>
            </w:r>
            <w:proofErr w:type="gramEnd"/>
            <w:r w:rsidRPr="00034B44">
              <w:rPr>
                <w:rFonts w:ascii="Times New Roman" w:hAnsi="Times New Roman"/>
                <w:sz w:val="16"/>
                <w:szCs w:val="16"/>
              </w:rPr>
              <w:t>__</w:t>
            </w:r>
            <w:r w:rsidR="00176094" w:rsidRPr="00034B44">
              <w:rPr>
                <w:rFonts w:ascii="Times New Roman" w:hAnsi="Times New Roman"/>
                <w:sz w:val="16"/>
                <w:szCs w:val="16"/>
              </w:rPr>
              <w:t xml:space="preserve"> </w:t>
            </w:r>
            <w:r w:rsidRPr="00034B44">
              <w:rPr>
                <w:rFonts w:ascii="Times New Roman" w:hAnsi="Times New Roman"/>
                <w:sz w:val="16"/>
                <w:szCs w:val="16"/>
              </w:rPr>
              <w:t xml:space="preserve">от  базовой стоимости </w:t>
            </w:r>
            <w:r w:rsidR="006225E5">
              <w:rPr>
                <w:rFonts w:ascii="Times New Roman" w:hAnsi="Times New Roman"/>
                <w:sz w:val="16"/>
                <w:szCs w:val="16"/>
              </w:rPr>
              <w:t>у</w:t>
            </w:r>
            <w:r w:rsidR="0072118F">
              <w:rPr>
                <w:rFonts w:ascii="Times New Roman" w:hAnsi="Times New Roman"/>
                <w:sz w:val="16"/>
                <w:szCs w:val="16"/>
              </w:rPr>
              <w:t>слуги</w:t>
            </w:r>
            <w:r w:rsidRPr="00034B44">
              <w:rPr>
                <w:rFonts w:ascii="Times New Roman" w:hAnsi="Times New Roman"/>
                <w:sz w:val="16"/>
                <w:szCs w:val="16"/>
              </w:rPr>
              <w:t>, (без учета НДС), руб. п.8.</w:t>
            </w:r>
            <w:r>
              <w:rPr>
                <w:rFonts w:ascii="Times New Roman" w:hAnsi="Times New Roman"/>
                <w:sz w:val="16"/>
                <w:szCs w:val="16"/>
              </w:rPr>
              <w:t>4</w:t>
            </w:r>
            <w:r w:rsidRPr="00034B44">
              <w:rPr>
                <w:rFonts w:ascii="Times New Roman" w:hAnsi="Times New Roman"/>
                <w:sz w:val="16"/>
                <w:szCs w:val="16"/>
              </w:rPr>
              <w:t>.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73B06F" w14:textId="77777777" w:rsidR="00082E87" w:rsidRPr="00034B44" w:rsidRDefault="00082E87" w:rsidP="00793DEE">
            <w:pPr>
              <w:spacing w:after="0"/>
              <w:ind w:left="113" w:right="-2"/>
              <w:jc w:val="center"/>
              <w:rPr>
                <w:rFonts w:ascii="Times New Roman" w:hAnsi="Times New Roman"/>
                <w:sz w:val="16"/>
                <w:szCs w:val="16"/>
              </w:rPr>
            </w:pPr>
            <w:r w:rsidRPr="00034B44">
              <w:rPr>
                <w:rFonts w:ascii="Times New Roman" w:hAnsi="Times New Roman"/>
                <w:sz w:val="16"/>
                <w:szCs w:val="16"/>
              </w:rPr>
              <w:t>Штраф за изменение условий подачи автотранспорта, (без учета НДС), руб. п.8.</w:t>
            </w:r>
            <w:r>
              <w:rPr>
                <w:rFonts w:ascii="Times New Roman" w:hAnsi="Times New Roman"/>
                <w:sz w:val="16"/>
                <w:szCs w:val="16"/>
              </w:rPr>
              <w:t>8</w:t>
            </w:r>
            <w:r w:rsidRPr="00034B44">
              <w:rPr>
                <w:rFonts w:ascii="Times New Roman" w:hAnsi="Times New Roman"/>
                <w:sz w:val="16"/>
                <w:szCs w:val="16"/>
              </w:rPr>
              <w:t>.1. Договора</w:t>
            </w:r>
          </w:p>
        </w:tc>
        <w:tc>
          <w:tcPr>
            <w:tcW w:w="709" w:type="dxa"/>
            <w:vMerge w:val="restart"/>
            <w:tcBorders>
              <w:top w:val="single" w:sz="4" w:space="0" w:color="auto"/>
              <w:left w:val="single" w:sz="4" w:space="0" w:color="auto"/>
              <w:right w:val="single" w:sz="4" w:space="0" w:color="auto"/>
            </w:tcBorders>
            <w:textDirection w:val="btLr"/>
            <w:vAlign w:val="center"/>
          </w:tcPr>
          <w:p w14:paraId="08443A44" w14:textId="5EFDF72F" w:rsidR="00082E87" w:rsidRPr="00034B44" w:rsidRDefault="00082E87" w:rsidP="00176094">
            <w:pPr>
              <w:spacing w:after="0"/>
              <w:ind w:left="113" w:right="-2"/>
              <w:jc w:val="center"/>
              <w:rPr>
                <w:rFonts w:ascii="Times New Roman" w:hAnsi="Times New Roman"/>
                <w:sz w:val="16"/>
                <w:szCs w:val="16"/>
              </w:rPr>
            </w:pPr>
            <w:r w:rsidRPr="00034B44">
              <w:rPr>
                <w:rFonts w:ascii="Times New Roman" w:hAnsi="Times New Roman"/>
                <w:sz w:val="16"/>
                <w:szCs w:val="16"/>
              </w:rPr>
              <w:t>Штраф за не соответствие условиям Договора, __</w:t>
            </w:r>
            <w:r w:rsidR="00176094" w:rsidRPr="00176094">
              <w:rPr>
                <w:rFonts w:ascii="Times New Roman" w:hAnsi="Times New Roman"/>
                <w:sz w:val="16"/>
                <w:szCs w:val="16"/>
                <w:vertAlign w:val="superscript"/>
              </w:rPr>
              <w:t xml:space="preserve"> </w:t>
            </w:r>
            <w:r w:rsidRPr="00034B44">
              <w:rPr>
                <w:rFonts w:ascii="Times New Roman" w:hAnsi="Times New Roman"/>
                <w:sz w:val="16"/>
                <w:szCs w:val="16"/>
              </w:rPr>
              <w:t xml:space="preserve">от базовой стоимости </w:t>
            </w:r>
            <w:proofErr w:type="gramStart"/>
            <w:r w:rsidR="006225E5">
              <w:rPr>
                <w:rFonts w:ascii="Times New Roman" w:hAnsi="Times New Roman"/>
                <w:sz w:val="16"/>
                <w:szCs w:val="16"/>
              </w:rPr>
              <w:t>у</w:t>
            </w:r>
            <w:r w:rsidR="0072118F">
              <w:rPr>
                <w:rFonts w:ascii="Times New Roman" w:hAnsi="Times New Roman"/>
                <w:sz w:val="16"/>
                <w:szCs w:val="16"/>
              </w:rPr>
              <w:t>слуги</w:t>
            </w:r>
            <w:r w:rsidRPr="00034B44">
              <w:rPr>
                <w:rFonts w:ascii="Times New Roman" w:hAnsi="Times New Roman"/>
                <w:sz w:val="16"/>
                <w:szCs w:val="16"/>
              </w:rPr>
              <w:t xml:space="preserve">  (</w:t>
            </w:r>
            <w:proofErr w:type="gramEnd"/>
            <w:r w:rsidRPr="00034B44">
              <w:rPr>
                <w:rFonts w:ascii="Times New Roman" w:hAnsi="Times New Roman"/>
                <w:sz w:val="16"/>
                <w:szCs w:val="16"/>
              </w:rPr>
              <w:t>без учета НДС), руб. п.8.</w:t>
            </w:r>
            <w:r>
              <w:rPr>
                <w:rFonts w:ascii="Times New Roman" w:hAnsi="Times New Roman"/>
                <w:sz w:val="16"/>
                <w:szCs w:val="16"/>
              </w:rPr>
              <w:t>8</w:t>
            </w:r>
            <w:r w:rsidRPr="00034B44">
              <w:rPr>
                <w:rFonts w:ascii="Times New Roman" w:hAnsi="Times New Roman"/>
                <w:sz w:val="16"/>
                <w:szCs w:val="16"/>
              </w:rPr>
              <w:t>.3. Договора</w:t>
            </w:r>
          </w:p>
        </w:tc>
        <w:tc>
          <w:tcPr>
            <w:tcW w:w="851" w:type="dxa"/>
            <w:tcBorders>
              <w:top w:val="single" w:sz="4" w:space="0" w:color="auto"/>
              <w:left w:val="single" w:sz="4" w:space="0" w:color="auto"/>
              <w:right w:val="single" w:sz="4" w:space="0" w:color="auto"/>
            </w:tcBorders>
            <w:textDirection w:val="btLr"/>
            <w:vAlign w:val="center"/>
          </w:tcPr>
          <w:p w14:paraId="3C7BEF10" w14:textId="77777777" w:rsidR="00082E87" w:rsidRPr="00034B44" w:rsidRDefault="00082E87" w:rsidP="00211C1C">
            <w:pPr>
              <w:spacing w:after="0"/>
              <w:ind w:left="113" w:right="-2"/>
              <w:jc w:val="center"/>
              <w:rPr>
                <w:rFonts w:ascii="Times New Roman" w:hAnsi="Times New Roman"/>
                <w:sz w:val="16"/>
                <w:szCs w:val="16"/>
              </w:rPr>
            </w:pPr>
          </w:p>
        </w:tc>
        <w:tc>
          <w:tcPr>
            <w:tcW w:w="709" w:type="dxa"/>
            <w:tcBorders>
              <w:top w:val="single" w:sz="4" w:space="0" w:color="auto"/>
              <w:left w:val="single" w:sz="4" w:space="0" w:color="auto"/>
              <w:right w:val="single" w:sz="4" w:space="0" w:color="auto"/>
            </w:tcBorders>
          </w:tcPr>
          <w:p w14:paraId="798F00AA" w14:textId="77777777" w:rsidR="00082E87" w:rsidRPr="00034B44" w:rsidRDefault="00082E87" w:rsidP="00211C1C">
            <w:pPr>
              <w:spacing w:after="0"/>
              <w:ind w:right="-2"/>
              <w:jc w:val="center"/>
              <w:rPr>
                <w:rFonts w:ascii="Times New Roman" w:hAnsi="Times New Roman"/>
                <w:sz w:val="16"/>
                <w:szCs w:val="16"/>
              </w:rPr>
            </w:pPr>
          </w:p>
        </w:tc>
      </w:tr>
      <w:tr w:rsidR="00082E87" w:rsidRPr="00034B44" w14:paraId="7A36756F" w14:textId="77777777" w:rsidTr="0059314A">
        <w:trPr>
          <w:cantSplit/>
          <w:trHeight w:val="3816"/>
        </w:trPr>
        <w:tc>
          <w:tcPr>
            <w:tcW w:w="703" w:type="dxa"/>
            <w:vMerge/>
            <w:tcBorders>
              <w:top w:val="single" w:sz="4" w:space="0" w:color="auto"/>
              <w:left w:val="single" w:sz="4" w:space="0" w:color="auto"/>
              <w:bottom w:val="single" w:sz="4" w:space="0" w:color="auto"/>
              <w:right w:val="single" w:sz="4" w:space="0" w:color="auto"/>
            </w:tcBorders>
            <w:vAlign w:val="center"/>
          </w:tcPr>
          <w:p w14:paraId="33853763" w14:textId="77777777" w:rsidR="00082E87" w:rsidRPr="00034B44" w:rsidRDefault="00082E87" w:rsidP="00211C1C">
            <w:pPr>
              <w:spacing w:after="0"/>
              <w:ind w:right="-2"/>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tcPr>
          <w:p w14:paraId="73CEBFAB" w14:textId="77777777" w:rsidR="00082E87" w:rsidRPr="00034B44" w:rsidRDefault="00082E87"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8AAA004" w14:textId="47FA990F" w:rsidR="00082E87" w:rsidRPr="00034B44" w:rsidRDefault="00082E87"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shd w:val="clear" w:color="auto" w:fill="auto"/>
          </w:tcPr>
          <w:p w14:paraId="64C98521" w14:textId="77777777" w:rsidR="00082E87" w:rsidRPr="00034B44" w:rsidRDefault="00082E87"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2052E5D" w14:textId="77777777" w:rsidR="00082E87" w:rsidRPr="00034B44" w:rsidRDefault="00082E87"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0646D"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A97DBE"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3549BB30" w14:textId="77777777" w:rsidR="00082E87" w:rsidRPr="00034B44" w:rsidRDefault="00082E87"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9F001E" w14:textId="77777777" w:rsidR="00082E87" w:rsidRPr="00034B44" w:rsidRDefault="00082E87"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6D47D61" w14:textId="77777777" w:rsidR="00082E87" w:rsidRPr="00034B44" w:rsidRDefault="00082E87"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10DABD18" w14:textId="77777777" w:rsidR="00082E87" w:rsidRPr="00034B44" w:rsidRDefault="00082E87" w:rsidP="00211C1C">
            <w:pPr>
              <w:spacing w:after="0"/>
              <w:ind w:right="-2"/>
              <w:rPr>
                <w:rFonts w:ascii="Times New Roman" w:hAnsi="Times New Roman"/>
                <w:sz w:val="16"/>
                <w:szCs w:val="16"/>
              </w:rPr>
            </w:pPr>
          </w:p>
        </w:tc>
        <w:tc>
          <w:tcPr>
            <w:tcW w:w="710" w:type="dxa"/>
            <w:vMerge/>
            <w:tcBorders>
              <w:left w:val="single" w:sz="4" w:space="0" w:color="auto"/>
              <w:bottom w:val="single" w:sz="4" w:space="0" w:color="auto"/>
              <w:right w:val="single" w:sz="4" w:space="0" w:color="auto"/>
            </w:tcBorders>
          </w:tcPr>
          <w:p w14:paraId="329506CE" w14:textId="77777777" w:rsidR="00082E87" w:rsidRPr="00034B44" w:rsidRDefault="00082E87" w:rsidP="00211C1C">
            <w:pPr>
              <w:spacing w:after="0"/>
              <w:ind w:right="-2"/>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extDirection w:val="btLr"/>
          </w:tcPr>
          <w:p w14:paraId="6CB4B90B" w14:textId="7D796B50" w:rsidR="00082E87" w:rsidRPr="00034B44" w:rsidRDefault="00082E87" w:rsidP="00481F05">
            <w:pPr>
              <w:spacing w:after="0"/>
              <w:ind w:left="113" w:right="-2"/>
              <w:jc w:val="center"/>
              <w:rPr>
                <w:rFonts w:ascii="Times New Roman" w:hAnsi="Times New Roman"/>
                <w:sz w:val="16"/>
                <w:szCs w:val="16"/>
              </w:rPr>
            </w:pPr>
            <w:r w:rsidRPr="00481F05">
              <w:rPr>
                <w:rFonts w:ascii="Times New Roman" w:hAnsi="Times New Roman"/>
                <w:sz w:val="16"/>
                <w:szCs w:val="16"/>
              </w:rPr>
              <w:t>Размер вознаграждения Исполнителя,</w:t>
            </w:r>
            <w:r>
              <w:rPr>
                <w:rFonts w:ascii="Times New Roman" w:hAnsi="Times New Roman"/>
                <w:sz w:val="16"/>
                <w:szCs w:val="16"/>
              </w:rPr>
              <w:t xml:space="preserve"> руб.</w:t>
            </w:r>
          </w:p>
        </w:tc>
        <w:tc>
          <w:tcPr>
            <w:tcW w:w="1418" w:type="dxa"/>
            <w:vMerge/>
            <w:tcBorders>
              <w:top w:val="single" w:sz="4" w:space="0" w:color="auto"/>
              <w:left w:val="single" w:sz="4" w:space="0" w:color="auto"/>
              <w:bottom w:val="single" w:sz="4" w:space="0" w:color="auto"/>
              <w:right w:val="single" w:sz="4" w:space="0" w:color="auto"/>
            </w:tcBorders>
            <w:vAlign w:val="center"/>
          </w:tcPr>
          <w:p w14:paraId="1A32D272" w14:textId="290CD784" w:rsidR="00082E87" w:rsidRPr="00034B44" w:rsidRDefault="00082E87"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2AC02F70" w14:textId="77777777" w:rsidR="00082E87" w:rsidRPr="00034B44" w:rsidRDefault="00082E87"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29E8B53A" w14:textId="77777777" w:rsidR="00082E87" w:rsidRPr="00034B44" w:rsidRDefault="00082E87" w:rsidP="00211C1C">
            <w:pPr>
              <w:spacing w:after="0"/>
              <w:ind w:left="113" w:right="-2"/>
              <w:jc w:val="cente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extDirection w:val="btLr"/>
            <w:vAlign w:val="center"/>
          </w:tcPr>
          <w:p w14:paraId="5F7D4E3B" w14:textId="77777777" w:rsidR="00082E87" w:rsidRPr="00034B44" w:rsidRDefault="00082E87"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652F174E" w14:textId="6CDA2D1D" w:rsidR="00082E87" w:rsidRPr="00034B44" w:rsidRDefault="00082E87" w:rsidP="00176094">
            <w:pPr>
              <w:spacing w:after="0"/>
              <w:ind w:left="113" w:right="-2"/>
              <w:jc w:val="center"/>
              <w:rPr>
                <w:rFonts w:ascii="Times New Roman" w:hAnsi="Times New Roman"/>
                <w:sz w:val="16"/>
                <w:szCs w:val="16"/>
              </w:rPr>
            </w:pPr>
            <w:r w:rsidRPr="00034B44">
              <w:rPr>
                <w:rFonts w:ascii="Times New Roman" w:hAnsi="Times New Roman"/>
                <w:sz w:val="16"/>
                <w:szCs w:val="16"/>
              </w:rPr>
              <w:t xml:space="preserve">Штраф </w:t>
            </w:r>
            <w:proofErr w:type="gramStart"/>
            <w:r w:rsidRPr="00034B44">
              <w:rPr>
                <w:rFonts w:ascii="Times New Roman" w:hAnsi="Times New Roman"/>
                <w:sz w:val="16"/>
                <w:szCs w:val="16"/>
              </w:rPr>
              <w:t>за  _</w:t>
            </w:r>
            <w:proofErr w:type="gramEnd"/>
            <w:r w:rsidRPr="00034B44">
              <w:rPr>
                <w:rFonts w:ascii="Times New Roman" w:hAnsi="Times New Roman"/>
                <w:sz w:val="16"/>
                <w:szCs w:val="16"/>
              </w:rPr>
              <w:t>__ минут  опоздания по  маршруту в размере __ (без учета НДС), руб. п.8.</w:t>
            </w:r>
            <w:r>
              <w:rPr>
                <w:rFonts w:ascii="Times New Roman" w:hAnsi="Times New Roman"/>
                <w:sz w:val="16"/>
                <w:szCs w:val="16"/>
              </w:rPr>
              <w:t>5</w:t>
            </w:r>
            <w:r w:rsidRPr="00034B44">
              <w:rPr>
                <w:rFonts w:ascii="Times New Roman" w:hAnsi="Times New Roman"/>
                <w:sz w:val="16"/>
                <w:szCs w:val="16"/>
              </w:rPr>
              <w:t>.1. Договора</w:t>
            </w:r>
          </w:p>
        </w:tc>
        <w:tc>
          <w:tcPr>
            <w:tcW w:w="709" w:type="dxa"/>
            <w:tcBorders>
              <w:left w:val="single" w:sz="4" w:space="0" w:color="auto"/>
              <w:bottom w:val="single" w:sz="4" w:space="0" w:color="auto"/>
              <w:right w:val="single" w:sz="4" w:space="0" w:color="auto"/>
            </w:tcBorders>
          </w:tcPr>
          <w:p w14:paraId="5A9DFE6D"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Итого штрафных санкций по разделу 8 Договора (без учета НДС), руб.</w:t>
            </w:r>
          </w:p>
        </w:tc>
      </w:tr>
      <w:tr w:rsidR="00082E87" w:rsidRPr="00034B44" w14:paraId="64032BAC" w14:textId="77777777" w:rsidTr="000345FF">
        <w:trPr>
          <w:trHeight w:val="89"/>
        </w:trPr>
        <w:tc>
          <w:tcPr>
            <w:tcW w:w="703" w:type="dxa"/>
            <w:tcBorders>
              <w:top w:val="nil"/>
              <w:left w:val="single" w:sz="4" w:space="0" w:color="auto"/>
              <w:bottom w:val="single" w:sz="4" w:space="0" w:color="auto"/>
              <w:right w:val="single" w:sz="4" w:space="0" w:color="auto"/>
            </w:tcBorders>
            <w:shd w:val="clear" w:color="auto" w:fill="auto"/>
            <w:vAlign w:val="center"/>
          </w:tcPr>
          <w:p w14:paraId="16441B5D" w14:textId="77777777" w:rsidR="00082E87" w:rsidRPr="00034B44" w:rsidRDefault="00082E87" w:rsidP="00211C1C">
            <w:pPr>
              <w:spacing w:after="0"/>
              <w:ind w:right="-2"/>
              <w:jc w:val="center"/>
              <w:rPr>
                <w:rFonts w:ascii="Times New Roman" w:hAnsi="Times New Roman"/>
                <w:sz w:val="16"/>
                <w:szCs w:val="16"/>
              </w:rPr>
            </w:pPr>
            <w:r w:rsidRPr="00034B44">
              <w:rPr>
                <w:rFonts w:ascii="Times New Roman" w:hAnsi="Times New Roman"/>
                <w:sz w:val="16"/>
                <w:szCs w:val="16"/>
              </w:rPr>
              <w:t>1</w:t>
            </w:r>
          </w:p>
        </w:tc>
        <w:tc>
          <w:tcPr>
            <w:tcW w:w="851" w:type="dxa"/>
            <w:tcBorders>
              <w:top w:val="single" w:sz="4" w:space="0" w:color="auto"/>
              <w:left w:val="nil"/>
              <w:bottom w:val="single" w:sz="4" w:space="0" w:color="auto"/>
              <w:right w:val="single" w:sz="4" w:space="0" w:color="auto"/>
            </w:tcBorders>
          </w:tcPr>
          <w:p w14:paraId="44CDFDC2" w14:textId="5E725A7E"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2</w:t>
            </w:r>
          </w:p>
        </w:tc>
        <w:tc>
          <w:tcPr>
            <w:tcW w:w="851" w:type="dxa"/>
            <w:tcBorders>
              <w:top w:val="nil"/>
              <w:left w:val="single" w:sz="4" w:space="0" w:color="auto"/>
              <w:bottom w:val="single" w:sz="4" w:space="0" w:color="auto"/>
              <w:right w:val="single" w:sz="4" w:space="0" w:color="auto"/>
            </w:tcBorders>
            <w:shd w:val="clear" w:color="auto" w:fill="auto"/>
            <w:vAlign w:val="center"/>
          </w:tcPr>
          <w:p w14:paraId="4DDA71F6" w14:textId="78309914"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tcPr>
          <w:p w14:paraId="5052C687" w14:textId="3E90D335" w:rsidR="00082E87" w:rsidRPr="00034B44" w:rsidRDefault="00082E87" w:rsidP="00211C1C">
            <w:pPr>
              <w:spacing w:after="0"/>
              <w:ind w:right="-2"/>
              <w:jc w:val="center"/>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129712EB" w14:textId="344A9AD7"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5</w:t>
            </w:r>
          </w:p>
        </w:tc>
        <w:tc>
          <w:tcPr>
            <w:tcW w:w="1984" w:type="dxa"/>
            <w:gridSpan w:val="2"/>
            <w:tcBorders>
              <w:top w:val="nil"/>
              <w:left w:val="nil"/>
              <w:bottom w:val="single" w:sz="4" w:space="0" w:color="auto"/>
              <w:right w:val="single" w:sz="4" w:space="0" w:color="auto"/>
            </w:tcBorders>
            <w:shd w:val="clear" w:color="auto" w:fill="auto"/>
            <w:vAlign w:val="center"/>
          </w:tcPr>
          <w:p w14:paraId="48BD8E19" w14:textId="2D22E8F9"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2B012EEC" w14:textId="2F505B25"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7</w:t>
            </w:r>
          </w:p>
        </w:tc>
        <w:tc>
          <w:tcPr>
            <w:tcW w:w="709" w:type="dxa"/>
            <w:tcBorders>
              <w:top w:val="nil"/>
              <w:left w:val="nil"/>
              <w:bottom w:val="single" w:sz="4" w:space="0" w:color="auto"/>
              <w:right w:val="single" w:sz="4" w:space="0" w:color="auto"/>
            </w:tcBorders>
            <w:shd w:val="clear" w:color="auto" w:fill="auto"/>
            <w:vAlign w:val="center"/>
          </w:tcPr>
          <w:p w14:paraId="6771E567" w14:textId="38C5673E"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177AA02C" w14:textId="08169656"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9</w:t>
            </w:r>
          </w:p>
        </w:tc>
        <w:tc>
          <w:tcPr>
            <w:tcW w:w="992" w:type="dxa"/>
            <w:tcBorders>
              <w:top w:val="single" w:sz="4" w:space="0" w:color="auto"/>
              <w:left w:val="nil"/>
              <w:bottom w:val="single" w:sz="4" w:space="0" w:color="auto"/>
              <w:right w:val="single" w:sz="4" w:space="0" w:color="auto"/>
            </w:tcBorders>
          </w:tcPr>
          <w:p w14:paraId="565F8635" w14:textId="6592086D"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10</w:t>
            </w:r>
          </w:p>
        </w:tc>
        <w:tc>
          <w:tcPr>
            <w:tcW w:w="710" w:type="dxa"/>
            <w:tcBorders>
              <w:top w:val="single" w:sz="4" w:space="0" w:color="auto"/>
              <w:left w:val="single" w:sz="4" w:space="0" w:color="auto"/>
              <w:bottom w:val="single" w:sz="4" w:space="0" w:color="auto"/>
              <w:right w:val="single" w:sz="4" w:space="0" w:color="auto"/>
            </w:tcBorders>
          </w:tcPr>
          <w:p w14:paraId="29AC915F" w14:textId="2E5A3DBA" w:rsidR="00082E87" w:rsidRPr="00034B44" w:rsidRDefault="00082E87" w:rsidP="00211C1C">
            <w:pPr>
              <w:spacing w:after="0"/>
              <w:ind w:right="-2"/>
              <w:jc w:val="center"/>
              <w:rPr>
                <w:rFonts w:ascii="Times New Roman" w:hAnsi="Times New Roman"/>
                <w:sz w:val="16"/>
                <w:szCs w:val="16"/>
              </w:rPr>
            </w:pPr>
            <w:r>
              <w:rPr>
                <w:rFonts w:ascii="Times New Roman" w:hAnsi="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14:paraId="67D2F8BA" w14:textId="0B0EF522" w:rsidR="00082E87" w:rsidRDefault="00082E87" w:rsidP="00082E87">
            <w:pPr>
              <w:spacing w:after="0"/>
              <w:ind w:right="-2"/>
              <w:jc w:val="center"/>
              <w:rPr>
                <w:rFonts w:ascii="Times New Roman" w:hAnsi="Times New Roman"/>
                <w:sz w:val="16"/>
                <w:szCs w:val="16"/>
              </w:rPr>
            </w:pPr>
            <w:r>
              <w:rPr>
                <w:rFonts w:ascii="Times New Roman" w:hAnsi="Times New Roman"/>
                <w:sz w:val="16"/>
                <w:szCs w:val="16"/>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51B57D" w14:textId="56FED346" w:rsidR="00082E87" w:rsidRPr="00034B44" w:rsidRDefault="00082E87" w:rsidP="00082E87">
            <w:pPr>
              <w:spacing w:after="0"/>
              <w:ind w:right="-2"/>
              <w:jc w:val="center"/>
              <w:rPr>
                <w:rFonts w:ascii="Times New Roman" w:hAnsi="Times New Roman"/>
                <w:sz w:val="16"/>
                <w:szCs w:val="16"/>
              </w:rPr>
            </w:pPr>
            <w:r>
              <w:rPr>
                <w:rFonts w:ascii="Times New Roman" w:hAnsi="Times New Roman"/>
                <w:sz w:val="16"/>
                <w:szCs w:val="16"/>
              </w:rPr>
              <w:t>13</w:t>
            </w:r>
          </w:p>
        </w:tc>
        <w:tc>
          <w:tcPr>
            <w:tcW w:w="709" w:type="dxa"/>
            <w:tcBorders>
              <w:top w:val="nil"/>
              <w:left w:val="nil"/>
              <w:bottom w:val="single" w:sz="4" w:space="0" w:color="auto"/>
              <w:right w:val="single" w:sz="4" w:space="0" w:color="auto"/>
            </w:tcBorders>
            <w:shd w:val="clear" w:color="auto" w:fill="auto"/>
            <w:vAlign w:val="center"/>
          </w:tcPr>
          <w:p w14:paraId="45AC5D4B" w14:textId="08FC01F2" w:rsidR="00082E87" w:rsidRPr="00034B44" w:rsidRDefault="00082E87" w:rsidP="00082E87">
            <w:pPr>
              <w:spacing w:after="0"/>
              <w:ind w:right="-2"/>
              <w:jc w:val="center"/>
              <w:rPr>
                <w:rFonts w:ascii="Times New Roman" w:hAnsi="Times New Roman"/>
                <w:sz w:val="16"/>
                <w:szCs w:val="16"/>
              </w:rPr>
            </w:pPr>
            <w:r w:rsidRPr="00034B44">
              <w:rPr>
                <w:rFonts w:ascii="Times New Roman" w:hAnsi="Times New Roman"/>
                <w:sz w:val="16"/>
                <w:szCs w:val="16"/>
              </w:rPr>
              <w:t>1</w:t>
            </w:r>
            <w:r>
              <w:rPr>
                <w:rFonts w:ascii="Times New Roman" w:hAnsi="Times New Roman"/>
                <w:sz w:val="16"/>
                <w:szCs w:val="16"/>
              </w:rPr>
              <w:t>4</w:t>
            </w:r>
          </w:p>
        </w:tc>
        <w:tc>
          <w:tcPr>
            <w:tcW w:w="709" w:type="dxa"/>
            <w:tcBorders>
              <w:top w:val="nil"/>
              <w:left w:val="nil"/>
              <w:bottom w:val="single" w:sz="4" w:space="0" w:color="auto"/>
              <w:right w:val="single" w:sz="4" w:space="0" w:color="auto"/>
            </w:tcBorders>
            <w:shd w:val="clear" w:color="auto" w:fill="auto"/>
            <w:vAlign w:val="center"/>
          </w:tcPr>
          <w:p w14:paraId="0083DAC5" w14:textId="46E34867" w:rsidR="00082E87" w:rsidRPr="00034B44" w:rsidRDefault="00082E87" w:rsidP="00082E87">
            <w:pPr>
              <w:spacing w:after="0"/>
              <w:ind w:right="-2"/>
              <w:jc w:val="center"/>
              <w:rPr>
                <w:rFonts w:ascii="Times New Roman" w:hAnsi="Times New Roman"/>
                <w:sz w:val="16"/>
                <w:szCs w:val="16"/>
              </w:rPr>
            </w:pPr>
            <w:r w:rsidRPr="00034B44">
              <w:rPr>
                <w:rFonts w:ascii="Times New Roman" w:hAnsi="Times New Roman"/>
                <w:sz w:val="16"/>
                <w:szCs w:val="16"/>
              </w:rPr>
              <w:t>1</w:t>
            </w:r>
            <w:r>
              <w:rPr>
                <w:rFonts w:ascii="Times New Roman" w:hAnsi="Times New Roman"/>
                <w:sz w:val="16"/>
                <w:szCs w:val="16"/>
              </w:rPr>
              <w:t>5</w:t>
            </w:r>
          </w:p>
        </w:tc>
        <w:tc>
          <w:tcPr>
            <w:tcW w:w="709" w:type="dxa"/>
            <w:tcBorders>
              <w:top w:val="single" w:sz="4" w:space="0" w:color="auto"/>
              <w:left w:val="nil"/>
              <w:bottom w:val="single" w:sz="4" w:space="0" w:color="auto"/>
              <w:right w:val="single" w:sz="4" w:space="0" w:color="auto"/>
            </w:tcBorders>
          </w:tcPr>
          <w:p w14:paraId="5D6C66D8" w14:textId="185D66B2" w:rsidR="00082E87" w:rsidRPr="00034B44" w:rsidRDefault="00082E87" w:rsidP="00082E87">
            <w:pPr>
              <w:spacing w:after="0"/>
              <w:ind w:right="-2"/>
              <w:jc w:val="center"/>
              <w:rPr>
                <w:rFonts w:ascii="Times New Roman" w:hAnsi="Times New Roman"/>
                <w:sz w:val="16"/>
                <w:szCs w:val="16"/>
              </w:rPr>
            </w:pPr>
            <w:r w:rsidRPr="00034B44">
              <w:rPr>
                <w:rFonts w:ascii="Times New Roman" w:hAnsi="Times New Roman"/>
                <w:sz w:val="16"/>
                <w:szCs w:val="16"/>
              </w:rPr>
              <w:t>1</w:t>
            </w:r>
            <w:r>
              <w:rPr>
                <w:rFonts w:ascii="Times New Roman" w:hAnsi="Times New Roman"/>
                <w:sz w:val="16"/>
                <w:szCs w:val="16"/>
              </w:rPr>
              <w:t>6</w:t>
            </w:r>
          </w:p>
        </w:tc>
        <w:tc>
          <w:tcPr>
            <w:tcW w:w="851" w:type="dxa"/>
            <w:tcBorders>
              <w:top w:val="single" w:sz="4" w:space="0" w:color="auto"/>
              <w:left w:val="nil"/>
              <w:bottom w:val="single" w:sz="4" w:space="0" w:color="auto"/>
              <w:right w:val="single" w:sz="4" w:space="0" w:color="auto"/>
            </w:tcBorders>
          </w:tcPr>
          <w:p w14:paraId="22B25DEA" w14:textId="523974E2" w:rsidR="00082E87" w:rsidRPr="00034B44" w:rsidRDefault="00082E87" w:rsidP="00082E87">
            <w:pPr>
              <w:spacing w:after="0"/>
              <w:ind w:right="-2"/>
              <w:jc w:val="center"/>
              <w:rPr>
                <w:rFonts w:ascii="Times New Roman" w:hAnsi="Times New Roman"/>
                <w:sz w:val="16"/>
                <w:szCs w:val="16"/>
              </w:rPr>
            </w:pPr>
            <w:r w:rsidRPr="00034B44">
              <w:rPr>
                <w:rFonts w:ascii="Times New Roman" w:hAnsi="Times New Roman"/>
                <w:sz w:val="16"/>
                <w:szCs w:val="16"/>
              </w:rPr>
              <w:t>1</w:t>
            </w:r>
            <w:r>
              <w:rPr>
                <w:rFonts w:ascii="Times New Roman" w:hAnsi="Times New Roman"/>
                <w:sz w:val="16"/>
                <w:szCs w:val="16"/>
              </w:rPr>
              <w:t>7</w:t>
            </w:r>
          </w:p>
        </w:tc>
        <w:tc>
          <w:tcPr>
            <w:tcW w:w="709" w:type="dxa"/>
            <w:tcBorders>
              <w:top w:val="nil"/>
              <w:left w:val="single" w:sz="4" w:space="0" w:color="auto"/>
              <w:bottom w:val="single" w:sz="4" w:space="0" w:color="auto"/>
              <w:right w:val="single" w:sz="4" w:space="0" w:color="auto"/>
            </w:tcBorders>
          </w:tcPr>
          <w:p w14:paraId="2FC99919" w14:textId="0145E11D" w:rsidR="00082E87" w:rsidRPr="00034B44" w:rsidRDefault="00082E87" w:rsidP="00082E87">
            <w:pPr>
              <w:spacing w:after="0"/>
              <w:ind w:right="-2"/>
              <w:jc w:val="center"/>
              <w:rPr>
                <w:rFonts w:ascii="Times New Roman" w:hAnsi="Times New Roman"/>
                <w:sz w:val="16"/>
                <w:szCs w:val="16"/>
              </w:rPr>
            </w:pPr>
            <w:r w:rsidRPr="00034B44">
              <w:rPr>
                <w:rFonts w:ascii="Times New Roman" w:hAnsi="Times New Roman"/>
                <w:sz w:val="16"/>
                <w:szCs w:val="16"/>
              </w:rPr>
              <w:t>1</w:t>
            </w:r>
            <w:r>
              <w:rPr>
                <w:rFonts w:ascii="Times New Roman" w:hAnsi="Times New Roman"/>
                <w:sz w:val="16"/>
                <w:szCs w:val="16"/>
              </w:rPr>
              <w:t>8</w:t>
            </w:r>
          </w:p>
        </w:tc>
      </w:tr>
      <w:tr w:rsidR="00082E87" w:rsidRPr="00034B44" w14:paraId="5539E1BB" w14:textId="77777777" w:rsidTr="000345FF">
        <w:trPr>
          <w:trHeight w:val="81"/>
        </w:trPr>
        <w:tc>
          <w:tcPr>
            <w:tcW w:w="703" w:type="dxa"/>
            <w:tcBorders>
              <w:top w:val="nil"/>
              <w:left w:val="single" w:sz="4" w:space="0" w:color="auto"/>
              <w:bottom w:val="single" w:sz="4" w:space="0" w:color="auto"/>
              <w:right w:val="single" w:sz="4" w:space="0" w:color="auto"/>
            </w:tcBorders>
            <w:shd w:val="clear" w:color="auto" w:fill="auto"/>
          </w:tcPr>
          <w:p w14:paraId="68AF4C49"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10C06081"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single" w:sz="4" w:space="0" w:color="auto"/>
              <w:bottom w:val="single" w:sz="4" w:space="0" w:color="auto"/>
              <w:right w:val="single" w:sz="4" w:space="0" w:color="auto"/>
            </w:tcBorders>
            <w:shd w:val="clear" w:color="auto" w:fill="auto"/>
          </w:tcPr>
          <w:p w14:paraId="280E6E74" w14:textId="2D8CE1D4" w:rsidR="00082E87" w:rsidRPr="00034B44" w:rsidRDefault="00082E87"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4CB01B20" w14:textId="77777777" w:rsidR="00082E87" w:rsidRPr="00034B44" w:rsidRDefault="00082E87"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1B0D834D" w14:textId="77777777" w:rsidR="00082E87" w:rsidRPr="00034B44" w:rsidRDefault="00082E87"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7072F14B" w14:textId="77777777" w:rsidR="00082E87" w:rsidRPr="00034B44" w:rsidRDefault="00082E87"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049FBFAA" w14:textId="77777777" w:rsidR="00082E87" w:rsidRPr="00034B44" w:rsidRDefault="00082E87"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7F888225" w14:textId="77777777" w:rsidR="00082E87" w:rsidRPr="00034B44" w:rsidRDefault="00082E87"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32F5B7C8" w14:textId="77777777" w:rsidR="00082E87" w:rsidRPr="00034B44" w:rsidRDefault="00082E87"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179854B1" w14:textId="77777777" w:rsidR="00082E87" w:rsidRPr="00034B44" w:rsidRDefault="00082E87"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49F5C665" w14:textId="77777777" w:rsidR="00082E87" w:rsidRPr="00034B44" w:rsidRDefault="00082E87" w:rsidP="00211C1C">
            <w:pPr>
              <w:spacing w:after="0"/>
              <w:ind w:right="-2"/>
              <w:jc w:val="both"/>
              <w:rPr>
                <w:rFonts w:ascii="Times New Roman" w:hAnsi="Times New Roman"/>
                <w:sz w:val="16"/>
                <w:szCs w:val="16"/>
              </w:rPr>
            </w:pPr>
          </w:p>
        </w:tc>
        <w:tc>
          <w:tcPr>
            <w:tcW w:w="710" w:type="dxa"/>
            <w:tcBorders>
              <w:top w:val="single" w:sz="4" w:space="0" w:color="auto"/>
              <w:left w:val="single" w:sz="4" w:space="0" w:color="auto"/>
              <w:bottom w:val="single" w:sz="4" w:space="0" w:color="auto"/>
              <w:right w:val="single" w:sz="4" w:space="0" w:color="auto"/>
            </w:tcBorders>
          </w:tcPr>
          <w:p w14:paraId="74C8DE17" w14:textId="77777777" w:rsidR="00082E87" w:rsidRPr="00034B44" w:rsidRDefault="00082E87" w:rsidP="00211C1C">
            <w:pPr>
              <w:spacing w:after="0"/>
              <w:ind w:right="-2"/>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350ECD9" w14:textId="77777777" w:rsidR="00082E87" w:rsidRPr="00034B44" w:rsidRDefault="00082E87" w:rsidP="00211C1C">
            <w:pPr>
              <w:spacing w:after="0"/>
              <w:ind w:right="-2"/>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FD0A8C" w14:textId="239CD981" w:rsidR="00082E87" w:rsidRPr="00034B44" w:rsidRDefault="00082E87"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7E8A6FCD" w14:textId="77777777" w:rsidR="00082E87" w:rsidRPr="00034B44" w:rsidRDefault="00082E87"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1FF00E99" w14:textId="77777777" w:rsidR="00082E87" w:rsidRPr="00034B44" w:rsidRDefault="00082E87" w:rsidP="00211C1C">
            <w:pPr>
              <w:spacing w:after="0"/>
              <w:ind w:right="-2"/>
              <w:jc w:val="both"/>
              <w:rPr>
                <w:rFonts w:ascii="Times New Roman" w:hAnsi="Times New Roman"/>
                <w:sz w:val="16"/>
                <w:szCs w:val="16"/>
              </w:rPr>
            </w:pPr>
          </w:p>
        </w:tc>
        <w:tc>
          <w:tcPr>
            <w:tcW w:w="709" w:type="dxa"/>
            <w:tcBorders>
              <w:top w:val="single" w:sz="4" w:space="0" w:color="auto"/>
              <w:left w:val="nil"/>
              <w:bottom w:val="single" w:sz="4" w:space="0" w:color="auto"/>
              <w:right w:val="single" w:sz="4" w:space="0" w:color="auto"/>
            </w:tcBorders>
          </w:tcPr>
          <w:p w14:paraId="576CD8A0"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05BF5230" w14:textId="77777777" w:rsidR="00082E87" w:rsidRPr="00034B44" w:rsidRDefault="00082E87" w:rsidP="00211C1C">
            <w:pPr>
              <w:spacing w:after="0"/>
              <w:ind w:right="-2"/>
              <w:jc w:val="both"/>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cPr>
          <w:p w14:paraId="17C0A9AC" w14:textId="77777777" w:rsidR="00082E87" w:rsidRPr="00034B44" w:rsidRDefault="00082E87" w:rsidP="00211C1C">
            <w:pPr>
              <w:spacing w:after="0"/>
              <w:ind w:right="-2"/>
              <w:jc w:val="both"/>
              <w:rPr>
                <w:rFonts w:ascii="Times New Roman" w:hAnsi="Times New Roman"/>
                <w:sz w:val="16"/>
                <w:szCs w:val="16"/>
              </w:rPr>
            </w:pPr>
          </w:p>
        </w:tc>
      </w:tr>
      <w:tr w:rsidR="00082E87" w:rsidRPr="00034B44" w14:paraId="1E49C739" w14:textId="77777777" w:rsidTr="000345FF">
        <w:trPr>
          <w:gridAfter w:val="2"/>
          <w:wAfter w:w="1560" w:type="dxa"/>
          <w:trHeight w:val="81"/>
        </w:trPr>
        <w:tc>
          <w:tcPr>
            <w:tcW w:w="703" w:type="dxa"/>
            <w:tcBorders>
              <w:top w:val="nil"/>
              <w:left w:val="single" w:sz="4" w:space="0" w:color="auto"/>
              <w:bottom w:val="single" w:sz="4" w:space="0" w:color="auto"/>
              <w:right w:val="single" w:sz="4" w:space="0" w:color="auto"/>
            </w:tcBorders>
            <w:shd w:val="clear" w:color="auto" w:fill="auto"/>
          </w:tcPr>
          <w:p w14:paraId="2E82C3A8"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3E28925E"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single" w:sz="4" w:space="0" w:color="auto"/>
              <w:bottom w:val="single" w:sz="4" w:space="0" w:color="auto"/>
              <w:right w:val="single" w:sz="4" w:space="0" w:color="auto"/>
            </w:tcBorders>
            <w:shd w:val="clear" w:color="auto" w:fill="auto"/>
          </w:tcPr>
          <w:p w14:paraId="6998D062" w14:textId="37AE8B73" w:rsidR="00082E87" w:rsidRPr="00034B44" w:rsidRDefault="00082E87" w:rsidP="00211C1C">
            <w:pPr>
              <w:spacing w:after="0"/>
              <w:ind w:right="-2"/>
              <w:jc w:val="both"/>
              <w:rPr>
                <w:rFonts w:ascii="Times New Roman" w:hAnsi="Times New Roman"/>
                <w:sz w:val="16"/>
                <w:szCs w:val="16"/>
              </w:rPr>
            </w:pPr>
          </w:p>
        </w:tc>
        <w:tc>
          <w:tcPr>
            <w:tcW w:w="7230" w:type="dxa"/>
            <w:gridSpan w:val="9"/>
            <w:tcBorders>
              <w:top w:val="single" w:sz="4" w:space="0" w:color="auto"/>
              <w:left w:val="nil"/>
              <w:bottom w:val="single" w:sz="4" w:space="0" w:color="auto"/>
              <w:right w:val="single" w:sz="4" w:space="0" w:color="auto"/>
            </w:tcBorders>
          </w:tcPr>
          <w:p w14:paraId="267F1CF7" w14:textId="77777777" w:rsidR="00082E87" w:rsidRPr="00034B44" w:rsidRDefault="00082E87" w:rsidP="00211C1C">
            <w:pPr>
              <w:spacing w:after="0"/>
              <w:ind w:right="-2"/>
              <w:jc w:val="right"/>
              <w:rPr>
                <w:rFonts w:ascii="Times New Roman" w:hAnsi="Times New Roman"/>
                <w:sz w:val="16"/>
                <w:szCs w:val="16"/>
              </w:rPr>
            </w:pPr>
            <w:r w:rsidRPr="00034B44">
              <w:rPr>
                <w:rFonts w:ascii="Times New Roman" w:hAnsi="Times New Roman"/>
                <w:sz w:val="16"/>
                <w:szCs w:val="16"/>
              </w:rPr>
              <w:t>Итого, руб.</w:t>
            </w:r>
          </w:p>
        </w:tc>
        <w:tc>
          <w:tcPr>
            <w:tcW w:w="850" w:type="dxa"/>
            <w:tcBorders>
              <w:top w:val="single" w:sz="4" w:space="0" w:color="auto"/>
              <w:left w:val="single" w:sz="4" w:space="0" w:color="auto"/>
              <w:bottom w:val="single" w:sz="4" w:space="0" w:color="auto"/>
              <w:right w:val="single" w:sz="4" w:space="0" w:color="auto"/>
            </w:tcBorders>
          </w:tcPr>
          <w:p w14:paraId="08D52930" w14:textId="77777777" w:rsidR="00082E87" w:rsidRPr="00034B44" w:rsidRDefault="00082E87" w:rsidP="00211C1C">
            <w:pPr>
              <w:spacing w:after="0"/>
              <w:ind w:right="-2"/>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86EFA4" w14:textId="51176045" w:rsidR="00082E87" w:rsidRPr="00034B44" w:rsidRDefault="00082E87" w:rsidP="00211C1C">
            <w:pPr>
              <w:spacing w:after="0"/>
              <w:ind w:right="-2"/>
              <w:jc w:val="both"/>
              <w:rPr>
                <w:rFonts w:ascii="Times New Roman" w:hAnsi="Times New Roman"/>
                <w:sz w:val="16"/>
                <w:szCs w:val="16"/>
              </w:rPr>
            </w:pPr>
          </w:p>
        </w:tc>
        <w:tc>
          <w:tcPr>
            <w:tcW w:w="1418" w:type="dxa"/>
            <w:gridSpan w:val="2"/>
            <w:tcBorders>
              <w:top w:val="nil"/>
              <w:left w:val="nil"/>
              <w:right w:val="nil"/>
            </w:tcBorders>
          </w:tcPr>
          <w:p w14:paraId="54A46475" w14:textId="77777777" w:rsidR="00082E87" w:rsidRPr="00034B44" w:rsidRDefault="00082E87" w:rsidP="00211C1C">
            <w:pPr>
              <w:spacing w:after="0"/>
              <w:ind w:right="-2"/>
              <w:jc w:val="right"/>
              <w:rPr>
                <w:rFonts w:ascii="Times New Roman" w:hAnsi="Times New Roman"/>
                <w:sz w:val="16"/>
                <w:szCs w:val="16"/>
              </w:rPr>
            </w:pPr>
          </w:p>
        </w:tc>
        <w:tc>
          <w:tcPr>
            <w:tcW w:w="709" w:type="dxa"/>
            <w:vMerge w:val="restart"/>
            <w:tcBorders>
              <w:top w:val="nil"/>
              <w:left w:val="single" w:sz="4" w:space="0" w:color="auto"/>
              <w:right w:val="single" w:sz="4" w:space="0" w:color="auto"/>
            </w:tcBorders>
          </w:tcPr>
          <w:p w14:paraId="41AEBC56" w14:textId="77777777" w:rsidR="00082E87" w:rsidRPr="00034B44" w:rsidRDefault="00082E87" w:rsidP="00211C1C">
            <w:pPr>
              <w:spacing w:after="0"/>
              <w:ind w:right="-2"/>
              <w:jc w:val="both"/>
              <w:rPr>
                <w:rFonts w:ascii="Times New Roman" w:hAnsi="Times New Roman"/>
                <w:sz w:val="16"/>
                <w:szCs w:val="16"/>
              </w:rPr>
            </w:pPr>
          </w:p>
          <w:p w14:paraId="677C154B" w14:textId="77777777" w:rsidR="00082E87" w:rsidRPr="00034B44" w:rsidRDefault="00082E87" w:rsidP="00211C1C">
            <w:pPr>
              <w:spacing w:after="0"/>
              <w:ind w:right="-2"/>
              <w:jc w:val="both"/>
              <w:rPr>
                <w:rFonts w:ascii="Times New Roman" w:hAnsi="Times New Roman"/>
                <w:sz w:val="16"/>
                <w:szCs w:val="16"/>
              </w:rPr>
            </w:pPr>
          </w:p>
        </w:tc>
      </w:tr>
      <w:tr w:rsidR="00082E87" w:rsidRPr="00034B44" w14:paraId="612983AD" w14:textId="77777777" w:rsidTr="000345FF">
        <w:trPr>
          <w:gridAfter w:val="2"/>
          <w:wAfter w:w="1560" w:type="dxa"/>
          <w:trHeight w:val="81"/>
        </w:trPr>
        <w:tc>
          <w:tcPr>
            <w:tcW w:w="703" w:type="dxa"/>
            <w:tcBorders>
              <w:top w:val="nil"/>
              <w:left w:val="single" w:sz="4" w:space="0" w:color="auto"/>
              <w:bottom w:val="single" w:sz="4" w:space="0" w:color="auto"/>
              <w:right w:val="single" w:sz="4" w:space="0" w:color="auto"/>
            </w:tcBorders>
            <w:shd w:val="clear" w:color="auto" w:fill="auto"/>
          </w:tcPr>
          <w:p w14:paraId="0F6C9B8B"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nil"/>
            </w:tcBorders>
          </w:tcPr>
          <w:p w14:paraId="250B7A36"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497E20F" w14:textId="358406F3" w:rsidR="00082E87" w:rsidRPr="00034B44" w:rsidRDefault="00082E87" w:rsidP="00211C1C">
            <w:pPr>
              <w:spacing w:after="0"/>
              <w:ind w:right="-2"/>
              <w:jc w:val="both"/>
              <w:rPr>
                <w:rFonts w:ascii="Times New Roman" w:hAnsi="Times New Roman"/>
                <w:sz w:val="16"/>
                <w:szCs w:val="16"/>
              </w:rPr>
            </w:pPr>
          </w:p>
        </w:tc>
        <w:tc>
          <w:tcPr>
            <w:tcW w:w="7230" w:type="dxa"/>
            <w:gridSpan w:val="9"/>
            <w:tcBorders>
              <w:top w:val="single" w:sz="4" w:space="0" w:color="auto"/>
              <w:left w:val="nil"/>
              <w:bottom w:val="single" w:sz="4" w:space="0" w:color="auto"/>
              <w:right w:val="single" w:sz="4" w:space="0" w:color="auto"/>
            </w:tcBorders>
          </w:tcPr>
          <w:p w14:paraId="61C84CFD" w14:textId="77777777" w:rsidR="00082E87" w:rsidRPr="00034B44" w:rsidRDefault="00082E87" w:rsidP="00211C1C">
            <w:pPr>
              <w:spacing w:after="0"/>
              <w:ind w:right="-2"/>
              <w:jc w:val="right"/>
              <w:rPr>
                <w:rFonts w:ascii="Times New Roman" w:hAnsi="Times New Roman"/>
                <w:sz w:val="16"/>
                <w:szCs w:val="16"/>
              </w:rPr>
            </w:pPr>
            <w:r w:rsidRPr="00034B44">
              <w:rPr>
                <w:rFonts w:ascii="Times New Roman" w:hAnsi="Times New Roman"/>
                <w:sz w:val="16"/>
                <w:szCs w:val="16"/>
              </w:rPr>
              <w:t>НДС __%</w:t>
            </w:r>
            <w:r w:rsidRPr="00034B44">
              <w:rPr>
                <w:rFonts w:ascii="Times New Roman" w:hAnsi="Times New Roman"/>
                <w:sz w:val="16"/>
                <w:szCs w:val="16"/>
                <w:vertAlign w:val="superscript"/>
              </w:rPr>
              <w:footnoteReference w:id="4"/>
            </w:r>
          </w:p>
        </w:tc>
        <w:tc>
          <w:tcPr>
            <w:tcW w:w="850" w:type="dxa"/>
            <w:tcBorders>
              <w:top w:val="single" w:sz="4" w:space="0" w:color="auto"/>
              <w:left w:val="single" w:sz="4" w:space="0" w:color="auto"/>
              <w:bottom w:val="single" w:sz="4" w:space="0" w:color="auto"/>
              <w:right w:val="single" w:sz="4" w:space="0" w:color="auto"/>
            </w:tcBorders>
          </w:tcPr>
          <w:p w14:paraId="48D01F9B" w14:textId="77777777" w:rsidR="00082E87" w:rsidRPr="00034B44" w:rsidRDefault="00082E87" w:rsidP="00211C1C">
            <w:pPr>
              <w:spacing w:after="0"/>
              <w:ind w:right="-2"/>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3E6332" w14:textId="7499BC0C" w:rsidR="00082E87" w:rsidRPr="00034B44" w:rsidRDefault="00082E87" w:rsidP="00211C1C">
            <w:pPr>
              <w:spacing w:after="0"/>
              <w:ind w:right="-2"/>
              <w:jc w:val="both"/>
              <w:rPr>
                <w:rFonts w:ascii="Times New Roman" w:hAnsi="Times New Roman"/>
                <w:sz w:val="16"/>
                <w:szCs w:val="16"/>
              </w:rPr>
            </w:pPr>
          </w:p>
        </w:tc>
        <w:tc>
          <w:tcPr>
            <w:tcW w:w="1418" w:type="dxa"/>
            <w:gridSpan w:val="2"/>
            <w:tcBorders>
              <w:left w:val="nil"/>
              <w:right w:val="nil"/>
            </w:tcBorders>
          </w:tcPr>
          <w:p w14:paraId="60705479" w14:textId="77777777" w:rsidR="00082E87" w:rsidRPr="00034B44" w:rsidRDefault="00082E87" w:rsidP="00211C1C">
            <w:pPr>
              <w:spacing w:after="0"/>
              <w:ind w:right="-2"/>
              <w:jc w:val="both"/>
              <w:rPr>
                <w:rFonts w:ascii="Times New Roman" w:hAnsi="Times New Roman"/>
                <w:sz w:val="16"/>
                <w:szCs w:val="16"/>
              </w:rPr>
            </w:pPr>
          </w:p>
        </w:tc>
        <w:tc>
          <w:tcPr>
            <w:tcW w:w="709" w:type="dxa"/>
            <w:vMerge/>
            <w:tcBorders>
              <w:left w:val="single" w:sz="4" w:space="0" w:color="auto"/>
              <w:right w:val="single" w:sz="4" w:space="0" w:color="auto"/>
            </w:tcBorders>
          </w:tcPr>
          <w:p w14:paraId="50658198" w14:textId="77777777" w:rsidR="00082E87" w:rsidRPr="00034B44" w:rsidRDefault="00082E87" w:rsidP="00211C1C">
            <w:pPr>
              <w:spacing w:after="0"/>
              <w:ind w:right="-2"/>
              <w:jc w:val="both"/>
              <w:rPr>
                <w:rFonts w:ascii="Times New Roman" w:hAnsi="Times New Roman"/>
                <w:sz w:val="16"/>
                <w:szCs w:val="16"/>
              </w:rPr>
            </w:pPr>
          </w:p>
        </w:tc>
      </w:tr>
      <w:tr w:rsidR="00082E87" w:rsidRPr="00034B44" w14:paraId="0C55CEDF" w14:textId="77777777" w:rsidTr="000345FF">
        <w:trPr>
          <w:gridAfter w:val="2"/>
          <w:wAfter w:w="1560" w:type="dxa"/>
          <w:trHeight w:val="81"/>
        </w:trPr>
        <w:tc>
          <w:tcPr>
            <w:tcW w:w="703" w:type="dxa"/>
            <w:tcBorders>
              <w:top w:val="nil"/>
              <w:left w:val="single" w:sz="4" w:space="0" w:color="auto"/>
              <w:bottom w:val="single" w:sz="4" w:space="0" w:color="auto"/>
              <w:right w:val="single" w:sz="4" w:space="0" w:color="auto"/>
            </w:tcBorders>
            <w:shd w:val="clear" w:color="auto" w:fill="auto"/>
          </w:tcPr>
          <w:p w14:paraId="10AD6D6D"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nil"/>
            </w:tcBorders>
          </w:tcPr>
          <w:p w14:paraId="1F27F89F" w14:textId="77777777" w:rsidR="00082E87" w:rsidRPr="00034B44" w:rsidRDefault="00082E87"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684B9F73" w14:textId="445C2C9A" w:rsidR="00082E87" w:rsidRPr="00034B44" w:rsidRDefault="00082E87" w:rsidP="00211C1C">
            <w:pPr>
              <w:spacing w:after="0"/>
              <w:ind w:right="-2"/>
              <w:jc w:val="both"/>
              <w:rPr>
                <w:rFonts w:ascii="Times New Roman" w:hAnsi="Times New Roman"/>
                <w:sz w:val="16"/>
                <w:szCs w:val="16"/>
              </w:rPr>
            </w:pPr>
          </w:p>
        </w:tc>
        <w:tc>
          <w:tcPr>
            <w:tcW w:w="7230" w:type="dxa"/>
            <w:gridSpan w:val="9"/>
            <w:tcBorders>
              <w:top w:val="single" w:sz="4" w:space="0" w:color="auto"/>
              <w:left w:val="nil"/>
              <w:bottom w:val="single" w:sz="4" w:space="0" w:color="auto"/>
              <w:right w:val="single" w:sz="4" w:space="0" w:color="auto"/>
            </w:tcBorders>
          </w:tcPr>
          <w:p w14:paraId="3830E91A" w14:textId="06AA7DF2" w:rsidR="00082E87" w:rsidRPr="00034B44" w:rsidRDefault="00082E87" w:rsidP="00211C1C">
            <w:pPr>
              <w:spacing w:after="0"/>
              <w:ind w:right="-2"/>
              <w:jc w:val="right"/>
              <w:rPr>
                <w:rFonts w:ascii="Times New Roman" w:hAnsi="Times New Roman"/>
                <w:sz w:val="16"/>
                <w:szCs w:val="16"/>
              </w:rPr>
            </w:pPr>
            <w:r w:rsidRPr="00034B44">
              <w:rPr>
                <w:rFonts w:ascii="Times New Roman" w:hAnsi="Times New Roman"/>
                <w:sz w:val="16"/>
                <w:szCs w:val="16"/>
              </w:rPr>
              <w:t xml:space="preserve">Итого стоимость </w:t>
            </w:r>
            <w:r w:rsidR="0072118F">
              <w:rPr>
                <w:rFonts w:ascii="Times New Roman" w:hAnsi="Times New Roman"/>
                <w:sz w:val="16"/>
                <w:szCs w:val="16"/>
              </w:rPr>
              <w:t>услуг</w:t>
            </w:r>
            <w:r w:rsidRPr="00034B44">
              <w:rPr>
                <w:rFonts w:ascii="Times New Roman" w:hAnsi="Times New Roman"/>
                <w:sz w:val="16"/>
                <w:szCs w:val="16"/>
              </w:rPr>
              <w:t xml:space="preserve"> с НДС, руб.</w:t>
            </w:r>
          </w:p>
        </w:tc>
        <w:tc>
          <w:tcPr>
            <w:tcW w:w="850" w:type="dxa"/>
            <w:tcBorders>
              <w:top w:val="single" w:sz="4" w:space="0" w:color="auto"/>
              <w:left w:val="single" w:sz="4" w:space="0" w:color="auto"/>
              <w:bottom w:val="single" w:sz="4" w:space="0" w:color="auto"/>
              <w:right w:val="single" w:sz="4" w:space="0" w:color="auto"/>
            </w:tcBorders>
          </w:tcPr>
          <w:p w14:paraId="44A7E788" w14:textId="77777777" w:rsidR="00082E87" w:rsidRPr="00034B44" w:rsidRDefault="00082E87" w:rsidP="00211C1C">
            <w:pPr>
              <w:spacing w:after="0"/>
              <w:ind w:right="-2"/>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6B5A9E" w14:textId="735951E6" w:rsidR="00082E87" w:rsidRPr="00034B44" w:rsidRDefault="00082E87" w:rsidP="00211C1C">
            <w:pPr>
              <w:spacing w:after="0"/>
              <w:ind w:right="-2"/>
              <w:jc w:val="both"/>
              <w:rPr>
                <w:rFonts w:ascii="Times New Roman" w:hAnsi="Times New Roman"/>
                <w:sz w:val="16"/>
                <w:szCs w:val="16"/>
              </w:rPr>
            </w:pPr>
          </w:p>
        </w:tc>
        <w:tc>
          <w:tcPr>
            <w:tcW w:w="1418" w:type="dxa"/>
            <w:gridSpan w:val="2"/>
            <w:tcBorders>
              <w:left w:val="nil"/>
              <w:bottom w:val="single" w:sz="4" w:space="0" w:color="auto"/>
              <w:right w:val="nil"/>
            </w:tcBorders>
          </w:tcPr>
          <w:p w14:paraId="7C8046DF" w14:textId="77777777" w:rsidR="00082E87" w:rsidRPr="00034B44" w:rsidRDefault="00082E87" w:rsidP="00211C1C">
            <w:pPr>
              <w:spacing w:after="0"/>
              <w:ind w:right="-2"/>
              <w:jc w:val="both"/>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602BD34B" w14:textId="77777777" w:rsidR="00082E87" w:rsidRPr="00034B44" w:rsidRDefault="00082E87" w:rsidP="00211C1C">
            <w:pPr>
              <w:spacing w:after="0"/>
              <w:ind w:right="-2"/>
              <w:jc w:val="both"/>
              <w:rPr>
                <w:rFonts w:ascii="Times New Roman" w:hAnsi="Times New Roman"/>
                <w:sz w:val="16"/>
                <w:szCs w:val="16"/>
              </w:rPr>
            </w:pPr>
          </w:p>
        </w:tc>
      </w:tr>
    </w:tbl>
    <w:p w14:paraId="52EE06B2" w14:textId="1EB7625D" w:rsidR="0016103E" w:rsidRPr="00034B44" w:rsidRDefault="0016103E" w:rsidP="0016103E">
      <w:pPr>
        <w:spacing w:line="216" w:lineRule="auto"/>
        <w:ind w:right="-2"/>
        <w:jc w:val="both"/>
        <w:rPr>
          <w:rFonts w:ascii="Times New Roman" w:hAnsi="Times New Roman"/>
          <w:sz w:val="20"/>
          <w:szCs w:val="20"/>
        </w:rPr>
      </w:pPr>
      <w:r w:rsidRPr="00034B44">
        <w:rPr>
          <w:rFonts w:ascii="Times New Roman" w:hAnsi="Times New Roman"/>
          <w:sz w:val="20"/>
          <w:szCs w:val="20"/>
        </w:rPr>
        <w:lastRenderedPageBreak/>
        <w:t xml:space="preserve">Стоимость оказанных </w:t>
      </w:r>
      <w:r w:rsidR="0072118F">
        <w:rPr>
          <w:rFonts w:ascii="Times New Roman" w:hAnsi="Times New Roman"/>
          <w:sz w:val="20"/>
          <w:szCs w:val="20"/>
        </w:rPr>
        <w:t>услуг</w:t>
      </w:r>
      <w:r w:rsidRPr="00034B44">
        <w:rPr>
          <w:rFonts w:ascii="Times New Roman" w:hAnsi="Times New Roman"/>
          <w:sz w:val="20"/>
          <w:szCs w:val="20"/>
        </w:rPr>
        <w:t xml:space="preserve"> по настоящему акту _________ руб. ___ коп. (______________________ рублей ___ копеек), в т.ч. НДС ___ % – __________ руб. ___ коп. (_____________________________________________ рублей ___ копеек);</w:t>
      </w:r>
    </w:p>
    <w:p w14:paraId="5C4BCB50" w14:textId="4DEF178F" w:rsidR="00FD3D29" w:rsidRPr="00034B44" w:rsidRDefault="00FD3D29" w:rsidP="00FD3D29">
      <w:pPr>
        <w:spacing w:line="216" w:lineRule="auto"/>
        <w:ind w:right="-2"/>
        <w:jc w:val="both"/>
        <w:rPr>
          <w:rFonts w:ascii="Times New Roman" w:hAnsi="Times New Roman"/>
          <w:sz w:val="20"/>
          <w:szCs w:val="20"/>
        </w:rPr>
      </w:pPr>
      <w:r w:rsidRPr="00034B44">
        <w:rPr>
          <w:rFonts w:ascii="Times New Roman" w:hAnsi="Times New Roman"/>
          <w:sz w:val="20"/>
          <w:szCs w:val="20"/>
        </w:rPr>
        <w:t xml:space="preserve">При осуществлении оплаты Заказчиком </w:t>
      </w:r>
      <w:r w:rsidR="006225E5">
        <w:rPr>
          <w:rFonts w:ascii="Times New Roman" w:hAnsi="Times New Roman"/>
          <w:sz w:val="20"/>
          <w:szCs w:val="20"/>
        </w:rPr>
        <w:t>у</w:t>
      </w:r>
      <w:r w:rsidR="0072118F">
        <w:rPr>
          <w:rFonts w:ascii="Times New Roman" w:hAnsi="Times New Roman"/>
          <w:sz w:val="20"/>
          <w:szCs w:val="20"/>
        </w:rPr>
        <w:t>слуг</w:t>
      </w:r>
      <w:r w:rsidRPr="00034B44">
        <w:rPr>
          <w:rFonts w:ascii="Times New Roman" w:hAnsi="Times New Roman"/>
          <w:sz w:val="20"/>
          <w:szCs w:val="20"/>
        </w:rPr>
        <w:t xml:space="preserve"> удерживается налог на доходы физических лиц в соответствии с действующим законодательством РФ в сумме _________ руб. ___ коп.</w:t>
      </w:r>
      <w:r w:rsidRPr="00034B44">
        <w:rPr>
          <w:rFonts w:ascii="Times New Roman" w:hAnsi="Times New Roman"/>
          <w:sz w:val="20"/>
          <w:szCs w:val="20"/>
          <w:vertAlign w:val="superscript"/>
        </w:rPr>
        <w:footnoteReference w:id="5"/>
      </w:r>
    </w:p>
    <w:p w14:paraId="62C3A26A" w14:textId="77777777" w:rsidR="0016103E" w:rsidRPr="00034B44" w:rsidRDefault="0016103E" w:rsidP="0016103E">
      <w:pPr>
        <w:spacing w:line="216" w:lineRule="auto"/>
        <w:ind w:right="-2"/>
        <w:jc w:val="both"/>
        <w:rPr>
          <w:rFonts w:ascii="Times New Roman" w:hAnsi="Times New Roman"/>
          <w:sz w:val="20"/>
          <w:szCs w:val="20"/>
        </w:rPr>
      </w:pPr>
      <w:r w:rsidRPr="00034B44">
        <w:rPr>
          <w:rFonts w:ascii="Times New Roman" w:hAnsi="Times New Roman"/>
          <w:sz w:val="20"/>
          <w:szCs w:val="20"/>
        </w:rPr>
        <w:t>При осуществлении оплаты Заказчик исчисляет и удерживает НДС в размере _______ %</w:t>
      </w:r>
      <w:r w:rsidRPr="00034B44">
        <w:rPr>
          <w:rFonts w:ascii="Times New Roman" w:hAnsi="Times New Roman"/>
          <w:sz w:val="18"/>
          <w:szCs w:val="18"/>
          <w:vertAlign w:val="superscript"/>
        </w:rPr>
        <w:footnoteReference w:id="6"/>
      </w:r>
      <w:r w:rsidRPr="00034B44">
        <w:rPr>
          <w:rFonts w:ascii="Times New Roman" w:hAnsi="Times New Roman"/>
          <w:sz w:val="20"/>
          <w:szCs w:val="20"/>
        </w:rPr>
        <w:t xml:space="preserve"> и перечисляет его в бюджет, как налоговый агент</w:t>
      </w:r>
      <w:r w:rsidRPr="00034B44">
        <w:rPr>
          <w:rFonts w:ascii="Times New Roman" w:hAnsi="Times New Roman"/>
          <w:sz w:val="18"/>
          <w:szCs w:val="18"/>
          <w:vertAlign w:val="superscript"/>
        </w:rPr>
        <w:footnoteReference w:id="7"/>
      </w:r>
      <w:r w:rsidRPr="00034B44">
        <w:rPr>
          <w:rFonts w:ascii="Times New Roman" w:hAnsi="Times New Roman"/>
          <w:sz w:val="20"/>
          <w:szCs w:val="20"/>
        </w:rPr>
        <w:t>.</w:t>
      </w:r>
    </w:p>
    <w:p w14:paraId="063A9AFF" w14:textId="77777777" w:rsidR="0016103E" w:rsidRPr="00034B44" w:rsidRDefault="0016103E" w:rsidP="0016103E">
      <w:pPr>
        <w:spacing w:after="0" w:line="216" w:lineRule="auto"/>
        <w:ind w:right="-2"/>
        <w:jc w:val="both"/>
        <w:rPr>
          <w:rFonts w:ascii="Times New Roman" w:hAnsi="Times New Roman"/>
          <w:sz w:val="20"/>
          <w:szCs w:val="20"/>
        </w:rPr>
      </w:pPr>
      <w:r w:rsidRPr="00034B44">
        <w:rPr>
          <w:rFonts w:ascii="Times New Roman" w:hAnsi="Times New Roman"/>
          <w:sz w:val="20"/>
          <w:szCs w:val="20"/>
        </w:rPr>
        <w:t>Приложение</w:t>
      </w:r>
      <w:r w:rsidR="005D252C" w:rsidRPr="00034B44">
        <w:rPr>
          <w:rStyle w:val="aff4"/>
          <w:sz w:val="20"/>
          <w:szCs w:val="20"/>
        </w:rPr>
        <w:footnoteReference w:id="8"/>
      </w:r>
      <w:r w:rsidRPr="00034B44">
        <w:rPr>
          <w:rFonts w:ascii="Times New Roman" w:hAnsi="Times New Roman"/>
          <w:sz w:val="20"/>
          <w:szCs w:val="20"/>
        </w:rPr>
        <w:t>:</w:t>
      </w:r>
    </w:p>
    <w:p w14:paraId="1158DDFD" w14:textId="77777777" w:rsidR="00D4603F" w:rsidRPr="00034B44" w:rsidRDefault="00D4603F" w:rsidP="00D4603F">
      <w:pPr>
        <w:spacing w:after="0" w:line="216" w:lineRule="auto"/>
        <w:ind w:right="-2"/>
        <w:jc w:val="both"/>
        <w:rPr>
          <w:rFonts w:ascii="Times New Roman" w:hAnsi="Times New Roman"/>
          <w:sz w:val="20"/>
          <w:szCs w:val="20"/>
        </w:rPr>
      </w:pPr>
      <w:r w:rsidRPr="00034B44">
        <w:rPr>
          <w:rFonts w:ascii="Times New Roman" w:hAnsi="Times New Roman"/>
          <w:sz w:val="20"/>
          <w:szCs w:val="20"/>
        </w:rPr>
        <w:t>Количество Товарно-транспортных накладных: ____</w:t>
      </w:r>
    </w:p>
    <w:p w14:paraId="1948F2FA" w14:textId="77777777" w:rsidR="00D4603F" w:rsidRPr="00034B44" w:rsidRDefault="00D4603F" w:rsidP="00D4603F">
      <w:pPr>
        <w:spacing w:after="0" w:line="216" w:lineRule="auto"/>
        <w:ind w:right="-2"/>
        <w:jc w:val="both"/>
        <w:rPr>
          <w:rFonts w:ascii="Times New Roman" w:hAnsi="Times New Roman"/>
          <w:sz w:val="20"/>
          <w:szCs w:val="20"/>
          <w:u w:val="single"/>
        </w:rPr>
      </w:pPr>
      <w:r w:rsidRPr="00034B44">
        <w:rPr>
          <w:rFonts w:ascii="Times New Roman" w:hAnsi="Times New Roman"/>
          <w:sz w:val="20"/>
          <w:szCs w:val="20"/>
        </w:rPr>
        <w:t>Количество маршрутных накладных: ____</w:t>
      </w:r>
    </w:p>
    <w:p w14:paraId="1E9E1FEA" w14:textId="77777777" w:rsidR="00D4603F" w:rsidRPr="00034B44" w:rsidRDefault="00D4603F" w:rsidP="0016103E">
      <w:pPr>
        <w:spacing w:after="0" w:line="216" w:lineRule="auto"/>
        <w:ind w:right="-2"/>
        <w:jc w:val="both"/>
        <w:rPr>
          <w:rFonts w:ascii="Times New Roman" w:hAnsi="Times New Roman"/>
          <w:sz w:val="20"/>
          <w:szCs w:val="20"/>
        </w:rPr>
      </w:pPr>
      <w:r w:rsidRPr="00034B44">
        <w:rPr>
          <w:rFonts w:ascii="Times New Roman" w:hAnsi="Times New Roman"/>
          <w:sz w:val="20"/>
          <w:szCs w:val="20"/>
        </w:rPr>
        <w:t>Количество актов о нарушении перевозок: ____</w:t>
      </w:r>
    </w:p>
    <w:p w14:paraId="333B053D" w14:textId="77777777" w:rsidR="0016103E" w:rsidRPr="00034B44" w:rsidRDefault="0016103E" w:rsidP="0016103E">
      <w:pPr>
        <w:spacing w:after="0" w:line="216" w:lineRule="auto"/>
        <w:ind w:right="-2"/>
        <w:jc w:val="both"/>
        <w:rPr>
          <w:rFonts w:ascii="Times New Roman" w:hAnsi="Times New Roman"/>
          <w:sz w:val="20"/>
          <w:szCs w:val="20"/>
        </w:rPr>
      </w:pPr>
      <w:proofErr w:type="gramStart"/>
      <w:r w:rsidRPr="00034B44">
        <w:rPr>
          <w:rFonts w:ascii="Times New Roman" w:hAnsi="Times New Roman"/>
          <w:sz w:val="20"/>
          <w:szCs w:val="20"/>
        </w:rPr>
        <w:t>Заявка  №</w:t>
      </w:r>
      <w:proofErr w:type="gramEnd"/>
      <w:r w:rsidRPr="00034B44">
        <w:rPr>
          <w:rFonts w:ascii="Times New Roman" w:hAnsi="Times New Roman"/>
          <w:sz w:val="20"/>
          <w:szCs w:val="20"/>
        </w:rPr>
        <w:t xml:space="preserve"> _______ от ______ </w:t>
      </w:r>
      <w:r w:rsidRPr="00034B44">
        <w:rPr>
          <w:rFonts w:ascii="Times New Roman" w:hAnsi="Times New Roman"/>
          <w:sz w:val="20"/>
          <w:szCs w:val="20"/>
          <w:vertAlign w:val="superscript"/>
        </w:rPr>
        <w:footnoteReference w:id="9"/>
      </w:r>
    </w:p>
    <w:p w14:paraId="7A44B598" w14:textId="77777777" w:rsidR="0016103E" w:rsidRPr="00034B44" w:rsidRDefault="0016103E" w:rsidP="0016103E">
      <w:pPr>
        <w:spacing w:after="0" w:line="216" w:lineRule="auto"/>
        <w:ind w:right="-2"/>
        <w:jc w:val="both"/>
        <w:rPr>
          <w:rFonts w:ascii="Times New Roman" w:hAnsi="Times New Roman"/>
          <w:sz w:val="20"/>
          <w:szCs w:val="20"/>
        </w:rPr>
      </w:pPr>
      <w:r w:rsidRPr="00034B44">
        <w:rPr>
          <w:rFonts w:ascii="Times New Roman" w:hAnsi="Times New Roman"/>
          <w:sz w:val="20"/>
          <w:szCs w:val="20"/>
        </w:rPr>
        <w:t>Отчет о прибытии и убытии транспорта №____ от ______</w:t>
      </w:r>
    </w:p>
    <w:p w14:paraId="38F79084" w14:textId="77777777" w:rsidR="0016103E" w:rsidRPr="00034B44"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034B44" w14:paraId="21ED25A5" w14:textId="77777777" w:rsidTr="00211C1C">
        <w:trPr>
          <w:trHeight w:val="1140"/>
        </w:trPr>
        <w:tc>
          <w:tcPr>
            <w:tcW w:w="7179" w:type="dxa"/>
          </w:tcPr>
          <w:p w14:paraId="0C6FDB04"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b/>
                <w:color w:val="000000" w:themeColor="text1"/>
                <w:sz w:val="20"/>
              </w:rPr>
              <w:t>Заказчик</w:t>
            </w:r>
            <w:r w:rsidRPr="00034B44">
              <w:rPr>
                <w:rFonts w:ascii="Times New Roman" w:hAnsi="Times New Roman"/>
                <w:color w:val="000000" w:themeColor="text1"/>
                <w:sz w:val="20"/>
              </w:rPr>
              <w:t>:</w:t>
            </w:r>
          </w:p>
          <w:p w14:paraId="3A31F1BC"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20"/>
              </w:rPr>
              <w:t>_____________________________</w:t>
            </w:r>
          </w:p>
          <w:p w14:paraId="29138580" w14:textId="77777777" w:rsidR="0016103E" w:rsidRPr="00034B44" w:rsidRDefault="0016103E" w:rsidP="00211C1C">
            <w:pPr>
              <w:spacing w:after="0" w:line="240" w:lineRule="auto"/>
              <w:ind w:right="-2"/>
              <w:rPr>
                <w:rFonts w:ascii="Times New Roman" w:hAnsi="Times New Roman"/>
                <w:color w:val="000000" w:themeColor="text1"/>
                <w:sz w:val="16"/>
              </w:rPr>
            </w:pPr>
            <w:r w:rsidRPr="00034B44">
              <w:rPr>
                <w:rFonts w:ascii="Times New Roman" w:hAnsi="Times New Roman"/>
                <w:color w:val="000000" w:themeColor="text1"/>
                <w:sz w:val="16"/>
              </w:rPr>
              <w:t xml:space="preserve">(должность)                                                           </w:t>
            </w:r>
          </w:p>
          <w:p w14:paraId="6CF54EEC"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20"/>
              </w:rPr>
              <w:t>__________________/__________ /</w:t>
            </w:r>
          </w:p>
          <w:p w14:paraId="19E1A242" w14:textId="77777777" w:rsidR="0016103E" w:rsidRPr="00034B44" w:rsidRDefault="0016103E" w:rsidP="00211C1C">
            <w:pPr>
              <w:spacing w:after="0" w:line="240" w:lineRule="auto"/>
              <w:ind w:right="-2"/>
              <w:rPr>
                <w:rFonts w:ascii="Times New Roman" w:hAnsi="Times New Roman"/>
                <w:color w:val="000000" w:themeColor="text1"/>
                <w:sz w:val="16"/>
                <w:szCs w:val="16"/>
              </w:rPr>
            </w:pPr>
            <w:r w:rsidRPr="00034B44">
              <w:rPr>
                <w:rFonts w:ascii="Times New Roman" w:hAnsi="Times New Roman"/>
                <w:color w:val="000000" w:themeColor="text1"/>
                <w:sz w:val="16"/>
                <w:szCs w:val="16"/>
              </w:rPr>
              <w:t>(подпись, фамилия и инициалы)</w:t>
            </w:r>
          </w:p>
          <w:p w14:paraId="001A6E76"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20"/>
              </w:rPr>
              <w:t xml:space="preserve">«____» ____________ 20___г.                                                             </w:t>
            </w:r>
          </w:p>
          <w:p w14:paraId="110C45FD" w14:textId="77777777" w:rsidR="0016103E" w:rsidRPr="00034B44" w:rsidRDefault="0016103E" w:rsidP="00211C1C">
            <w:pPr>
              <w:spacing w:after="0" w:line="240" w:lineRule="auto"/>
              <w:ind w:right="-2"/>
              <w:rPr>
                <w:rFonts w:ascii="Times New Roman" w:hAnsi="Times New Roman"/>
                <w:color w:val="000000" w:themeColor="text1"/>
                <w:sz w:val="20"/>
              </w:rPr>
            </w:pPr>
          </w:p>
        </w:tc>
        <w:tc>
          <w:tcPr>
            <w:tcW w:w="5277" w:type="dxa"/>
          </w:tcPr>
          <w:p w14:paraId="1EE5B954" w14:textId="77777777" w:rsidR="0016103E" w:rsidRPr="00034B44" w:rsidRDefault="0016103E" w:rsidP="00211C1C">
            <w:pPr>
              <w:spacing w:after="0" w:line="240" w:lineRule="auto"/>
              <w:ind w:right="-2"/>
              <w:rPr>
                <w:rFonts w:ascii="Times New Roman" w:hAnsi="Times New Roman"/>
                <w:b/>
                <w:color w:val="000000" w:themeColor="text1"/>
                <w:sz w:val="20"/>
              </w:rPr>
            </w:pPr>
            <w:r w:rsidRPr="00034B44">
              <w:rPr>
                <w:rFonts w:ascii="Times New Roman" w:hAnsi="Times New Roman"/>
                <w:b/>
                <w:color w:val="000000" w:themeColor="text1"/>
                <w:sz w:val="20"/>
              </w:rPr>
              <w:t xml:space="preserve">Исполнитель: </w:t>
            </w:r>
          </w:p>
          <w:p w14:paraId="6E03991F"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20"/>
              </w:rPr>
              <w:t>_____________________________</w:t>
            </w:r>
          </w:p>
          <w:p w14:paraId="1B1622DD"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16"/>
              </w:rPr>
              <w:t>(должность</w:t>
            </w:r>
            <w:r w:rsidRPr="00034B44">
              <w:rPr>
                <w:rFonts w:ascii="Times New Roman" w:hAnsi="Times New Roman"/>
                <w:color w:val="000000" w:themeColor="text1"/>
                <w:sz w:val="20"/>
              </w:rPr>
              <w:t>)</w:t>
            </w:r>
          </w:p>
          <w:p w14:paraId="3B4441A4" w14:textId="77777777" w:rsidR="0016103E" w:rsidRPr="00034B44" w:rsidRDefault="0016103E" w:rsidP="00211C1C">
            <w:pPr>
              <w:spacing w:after="0" w:line="240" w:lineRule="auto"/>
              <w:ind w:right="-2"/>
              <w:rPr>
                <w:rFonts w:ascii="Times New Roman" w:hAnsi="Times New Roman"/>
                <w:color w:val="000000" w:themeColor="text1"/>
                <w:sz w:val="20"/>
                <w:szCs w:val="20"/>
              </w:rPr>
            </w:pPr>
            <w:r w:rsidRPr="00034B44">
              <w:rPr>
                <w:rFonts w:ascii="Times New Roman" w:hAnsi="Times New Roman"/>
                <w:color w:val="000000" w:themeColor="text1"/>
                <w:sz w:val="20"/>
                <w:szCs w:val="20"/>
              </w:rPr>
              <w:t xml:space="preserve">________________/_____________/ </w:t>
            </w:r>
          </w:p>
          <w:p w14:paraId="449703C0" w14:textId="77777777" w:rsidR="0016103E" w:rsidRPr="00034B44" w:rsidRDefault="0016103E" w:rsidP="00211C1C">
            <w:pPr>
              <w:spacing w:after="0" w:line="240" w:lineRule="auto"/>
              <w:ind w:right="-2"/>
              <w:rPr>
                <w:rFonts w:ascii="Times New Roman" w:hAnsi="Times New Roman"/>
                <w:color w:val="000000" w:themeColor="text1"/>
                <w:sz w:val="16"/>
                <w:szCs w:val="16"/>
              </w:rPr>
            </w:pPr>
            <w:r w:rsidRPr="00034B44">
              <w:rPr>
                <w:rFonts w:ascii="Times New Roman" w:hAnsi="Times New Roman"/>
                <w:color w:val="000000" w:themeColor="text1"/>
                <w:sz w:val="16"/>
                <w:szCs w:val="16"/>
              </w:rPr>
              <w:t>(подпись, фамилия и инициалы)</w:t>
            </w:r>
          </w:p>
          <w:p w14:paraId="7077A80D" w14:textId="77777777" w:rsidR="0016103E" w:rsidRPr="00034B44" w:rsidRDefault="0016103E" w:rsidP="00211C1C">
            <w:pPr>
              <w:spacing w:after="0" w:line="240" w:lineRule="auto"/>
              <w:ind w:right="-2"/>
              <w:rPr>
                <w:rFonts w:ascii="Times New Roman" w:hAnsi="Times New Roman"/>
                <w:color w:val="000000" w:themeColor="text1"/>
                <w:sz w:val="20"/>
              </w:rPr>
            </w:pPr>
            <w:r w:rsidRPr="00034B44">
              <w:rPr>
                <w:rFonts w:ascii="Times New Roman" w:hAnsi="Times New Roman"/>
                <w:color w:val="000000" w:themeColor="text1"/>
                <w:sz w:val="20"/>
              </w:rPr>
              <w:t>«____» ____________ 20___г.</w:t>
            </w:r>
          </w:p>
          <w:p w14:paraId="3976E99E" w14:textId="77777777" w:rsidR="0016103E" w:rsidRPr="00034B44" w:rsidRDefault="0016103E" w:rsidP="00211C1C">
            <w:pPr>
              <w:spacing w:after="0" w:line="240" w:lineRule="auto"/>
              <w:ind w:right="-2"/>
              <w:rPr>
                <w:rFonts w:ascii="Times New Roman" w:hAnsi="Times New Roman"/>
                <w:color w:val="000000" w:themeColor="text1"/>
                <w:sz w:val="16"/>
              </w:rPr>
            </w:pPr>
            <w:r w:rsidRPr="00034B44">
              <w:rPr>
                <w:rFonts w:ascii="Times New Roman" w:hAnsi="Times New Roman"/>
                <w:color w:val="000000" w:themeColor="text1"/>
                <w:sz w:val="16"/>
              </w:rPr>
              <w:t>МП (при наличии печати)</w:t>
            </w:r>
          </w:p>
        </w:tc>
      </w:tr>
    </w:tbl>
    <w:p w14:paraId="4DE97042" w14:textId="77777777" w:rsidR="006F5151" w:rsidRPr="00034B44" w:rsidRDefault="00EA1760" w:rsidP="006F5151">
      <w:pPr>
        <w:spacing w:after="0"/>
        <w:ind w:right="-2"/>
        <w:jc w:val="right"/>
        <w:rPr>
          <w:rFonts w:ascii="Times New Roman" w:hAnsi="Times New Roman"/>
          <w:sz w:val="24"/>
          <w:szCs w:val="24"/>
        </w:rPr>
      </w:pPr>
      <w:r>
        <w:rPr>
          <w:rFonts w:ascii="Times New Roman" w:hAnsi="Times New Roman"/>
          <w:b/>
          <w:sz w:val="24"/>
          <w:szCs w:val="24"/>
        </w:rPr>
        <w:t xml:space="preserve">  </w:t>
      </w:r>
    </w:p>
    <w:p w14:paraId="0F8473BD" w14:textId="77777777" w:rsidR="006F5151" w:rsidRPr="00034B44" w:rsidRDefault="006F5151" w:rsidP="006F5151">
      <w:pPr>
        <w:spacing w:after="0"/>
        <w:ind w:right="-2"/>
        <w:jc w:val="right"/>
        <w:rPr>
          <w:rFonts w:ascii="Times New Roman" w:hAnsi="Times New Roman"/>
          <w:sz w:val="24"/>
          <w:szCs w:val="24"/>
        </w:rPr>
      </w:pPr>
    </w:p>
    <w:p w14:paraId="558BC055" w14:textId="2375C6E2" w:rsidR="006F5151" w:rsidRPr="0009746C" w:rsidRDefault="006F5151" w:rsidP="0009746C">
      <w:pPr>
        <w:tabs>
          <w:tab w:val="left" w:pos="1186"/>
          <w:tab w:val="right" w:pos="10631"/>
        </w:tabs>
        <w:spacing w:after="0"/>
        <w:ind w:right="-2"/>
        <w:rPr>
          <w:rFonts w:ascii="Times New Roman" w:hAnsi="Times New Roman"/>
          <w:b/>
          <w:sz w:val="24"/>
          <w:szCs w:val="24"/>
        </w:rPr>
      </w:pPr>
      <w:r w:rsidRPr="00034B44">
        <w:rPr>
          <w:rFonts w:ascii="Times New Roman" w:hAnsi="Times New Roman"/>
          <w:sz w:val="24"/>
          <w:szCs w:val="24"/>
        </w:rPr>
        <w:tab/>
      </w:r>
      <w:r w:rsidRPr="00034B44">
        <w:rPr>
          <w:rFonts w:ascii="Times New Roman" w:hAnsi="Times New Roman"/>
          <w:b/>
          <w:sz w:val="24"/>
          <w:szCs w:val="24"/>
        </w:rPr>
        <w:t>ФОРМА СОГЛАСОВАНА:</w:t>
      </w:r>
      <w:r w:rsidRPr="00034B44">
        <w:rPr>
          <w:rFonts w:ascii="Times New Roman" w:hAnsi="Times New Roman"/>
          <w:b/>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BC6B7A" w14:paraId="5F31DECD" w14:textId="77777777" w:rsidTr="007265D1">
        <w:tc>
          <w:tcPr>
            <w:tcW w:w="4390"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710F1B" w14:paraId="6600CF45" w14:textId="77777777" w:rsidTr="007265D1">
              <w:trPr>
                <w:trHeight w:val="2544"/>
              </w:trPr>
              <w:tc>
                <w:tcPr>
                  <w:tcW w:w="4390" w:type="dxa"/>
                  <w:tcBorders>
                    <w:top w:val="single" w:sz="4" w:space="0" w:color="FFFFFF"/>
                    <w:left w:val="single" w:sz="4" w:space="0" w:color="FFFFFF"/>
                    <w:right w:val="single" w:sz="4" w:space="0" w:color="FFFFFF"/>
                  </w:tcBorders>
                </w:tcPr>
                <w:p w14:paraId="6D5E68B3" w14:textId="77777777" w:rsidR="006F5151" w:rsidRPr="00710F1B" w:rsidRDefault="006F5151" w:rsidP="007265D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заказчик:</w:t>
                  </w:r>
                </w:p>
                <w:p w14:paraId="59E3837A" w14:textId="77777777" w:rsidR="006F5151" w:rsidRPr="00710F1B" w:rsidRDefault="006F5151" w:rsidP="007265D1">
                  <w:pPr>
                    <w:spacing w:after="0" w:line="240" w:lineRule="auto"/>
                    <w:ind w:right="-2"/>
                    <w:jc w:val="center"/>
                    <w:rPr>
                      <w:rFonts w:ascii="Times New Roman" w:hAnsi="Times New Roman"/>
                      <w:b/>
                      <w:caps/>
                      <w:sz w:val="24"/>
                      <w:szCs w:val="24"/>
                    </w:rPr>
                  </w:pPr>
                </w:p>
                <w:p w14:paraId="0837C141"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5DFD9D99"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6593DF41"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74E8B74C"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1ECCD406" w14:textId="77777777" w:rsidR="006F5151" w:rsidRPr="00710F1B" w:rsidRDefault="006F5151" w:rsidP="007265D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right w:val="single" w:sz="4" w:space="0" w:color="FFFFFF"/>
                  </w:tcBorders>
                </w:tcPr>
                <w:p w14:paraId="32EEB5EF" w14:textId="77777777" w:rsidR="006F5151" w:rsidRPr="00710F1B" w:rsidRDefault="006F5151" w:rsidP="007265D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исполнитель:</w:t>
                  </w:r>
                </w:p>
                <w:p w14:paraId="0AC65DCE" w14:textId="77777777" w:rsidR="006F5151" w:rsidRPr="00710F1B" w:rsidRDefault="006F5151" w:rsidP="007265D1">
                  <w:pPr>
                    <w:spacing w:after="0" w:line="240" w:lineRule="auto"/>
                    <w:ind w:right="-2"/>
                    <w:jc w:val="center"/>
                    <w:rPr>
                      <w:rFonts w:ascii="Times New Roman" w:hAnsi="Times New Roman"/>
                      <w:b/>
                      <w:caps/>
                      <w:sz w:val="24"/>
                      <w:szCs w:val="24"/>
                    </w:rPr>
                  </w:pPr>
                </w:p>
                <w:p w14:paraId="7709625A"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3E0F1194"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63223068"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31A7F739"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13C41FB3" w14:textId="77777777" w:rsidR="006F5151" w:rsidRPr="00710F1B" w:rsidRDefault="006F5151" w:rsidP="007265D1">
                  <w:pPr>
                    <w:spacing w:after="0" w:line="240" w:lineRule="auto"/>
                    <w:ind w:right="-2"/>
                    <w:jc w:val="center"/>
                    <w:rPr>
                      <w:rFonts w:ascii="Times New Roman" w:hAnsi="Times New Roman"/>
                      <w:sz w:val="24"/>
                      <w:szCs w:val="24"/>
                    </w:rPr>
                  </w:pPr>
                </w:p>
              </w:tc>
            </w:tr>
          </w:tbl>
          <w:p w14:paraId="481C8194" w14:textId="77777777" w:rsidR="006F5151" w:rsidRPr="0074191D" w:rsidRDefault="006F5151" w:rsidP="007265D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F5151" w:rsidRPr="00710F1B" w14:paraId="35A4CB3A" w14:textId="77777777" w:rsidTr="007265D1">
              <w:trPr>
                <w:trHeight w:val="2544"/>
              </w:trPr>
              <w:tc>
                <w:tcPr>
                  <w:tcW w:w="4390" w:type="dxa"/>
                  <w:tcBorders>
                    <w:top w:val="single" w:sz="4" w:space="0" w:color="FFFFFF"/>
                    <w:left w:val="single" w:sz="4" w:space="0" w:color="FFFFFF"/>
                    <w:right w:val="single" w:sz="4" w:space="0" w:color="FFFFFF"/>
                  </w:tcBorders>
                </w:tcPr>
                <w:p w14:paraId="08A3D9BE" w14:textId="62E5D149" w:rsidR="006F5151" w:rsidRPr="00710F1B" w:rsidRDefault="00AC767F" w:rsidP="007265D1">
                  <w:pPr>
                    <w:spacing w:after="0" w:line="240" w:lineRule="auto"/>
                    <w:ind w:right="-2"/>
                    <w:jc w:val="both"/>
                    <w:rPr>
                      <w:rFonts w:ascii="Times New Roman" w:hAnsi="Times New Roman"/>
                      <w:sz w:val="24"/>
                      <w:szCs w:val="24"/>
                    </w:rPr>
                  </w:pPr>
                  <w:r>
                    <w:rPr>
                      <w:rFonts w:ascii="Times New Roman" w:hAnsi="Times New Roman"/>
                      <w:b/>
                      <w:caps/>
                      <w:sz w:val="24"/>
                      <w:szCs w:val="24"/>
                    </w:rPr>
                    <w:t>ИСПОЛНИТЕЛЬ</w:t>
                  </w:r>
                  <w:r w:rsidR="006F5151" w:rsidRPr="00710F1B">
                    <w:rPr>
                      <w:rFonts w:ascii="Times New Roman" w:hAnsi="Times New Roman"/>
                      <w:b/>
                      <w:caps/>
                      <w:sz w:val="24"/>
                      <w:szCs w:val="24"/>
                    </w:rPr>
                    <w:t>:</w:t>
                  </w:r>
                </w:p>
                <w:p w14:paraId="10E512BC" w14:textId="77777777" w:rsidR="006F5151" w:rsidRPr="00710F1B" w:rsidRDefault="006F5151" w:rsidP="007265D1">
                  <w:pPr>
                    <w:spacing w:after="0" w:line="240" w:lineRule="auto"/>
                    <w:ind w:right="-2"/>
                    <w:jc w:val="center"/>
                    <w:rPr>
                      <w:rFonts w:ascii="Times New Roman" w:hAnsi="Times New Roman"/>
                      <w:b/>
                      <w:caps/>
                      <w:sz w:val="24"/>
                      <w:szCs w:val="24"/>
                    </w:rPr>
                  </w:pPr>
                </w:p>
                <w:p w14:paraId="3F0C7F6D"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5D815D3A"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46E251BC"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73668710"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3F5874FD" w14:textId="77777777" w:rsidR="006F5151" w:rsidRPr="00710F1B" w:rsidRDefault="006F5151" w:rsidP="007265D1">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right w:val="single" w:sz="4" w:space="0" w:color="FFFFFF"/>
                  </w:tcBorders>
                </w:tcPr>
                <w:p w14:paraId="3F8CD145" w14:textId="77777777" w:rsidR="006F5151" w:rsidRPr="00710F1B" w:rsidRDefault="006F5151" w:rsidP="007265D1">
                  <w:pPr>
                    <w:spacing w:after="0" w:line="240" w:lineRule="auto"/>
                    <w:ind w:right="-2"/>
                    <w:jc w:val="both"/>
                    <w:rPr>
                      <w:rFonts w:ascii="Times New Roman" w:hAnsi="Times New Roman"/>
                      <w:sz w:val="24"/>
                      <w:szCs w:val="24"/>
                    </w:rPr>
                  </w:pPr>
                  <w:r w:rsidRPr="00710F1B">
                    <w:rPr>
                      <w:rFonts w:ascii="Times New Roman" w:hAnsi="Times New Roman"/>
                      <w:b/>
                      <w:caps/>
                      <w:sz w:val="24"/>
                      <w:szCs w:val="24"/>
                    </w:rPr>
                    <w:t>исполнитель:</w:t>
                  </w:r>
                </w:p>
                <w:p w14:paraId="18452939" w14:textId="77777777" w:rsidR="006F5151" w:rsidRPr="00710F1B" w:rsidRDefault="006F5151" w:rsidP="007265D1">
                  <w:pPr>
                    <w:spacing w:after="0" w:line="240" w:lineRule="auto"/>
                    <w:ind w:right="-2"/>
                    <w:jc w:val="center"/>
                    <w:rPr>
                      <w:rFonts w:ascii="Times New Roman" w:hAnsi="Times New Roman"/>
                      <w:b/>
                      <w:caps/>
                      <w:sz w:val="24"/>
                      <w:szCs w:val="24"/>
                    </w:rPr>
                  </w:pPr>
                </w:p>
                <w:p w14:paraId="304B2B6D"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(должность)</w:t>
                  </w:r>
                </w:p>
                <w:p w14:paraId="4ECDC585"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_________/____________/</w:t>
                  </w:r>
                </w:p>
                <w:p w14:paraId="471F5FC0"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vertAlign w:val="superscript"/>
                    </w:rPr>
                    <w:t>(подпись, фамилия и инициалы)</w:t>
                  </w:r>
                </w:p>
                <w:p w14:paraId="19A919D3" w14:textId="77777777" w:rsidR="006F5151" w:rsidRPr="00710F1B" w:rsidRDefault="006F5151" w:rsidP="007265D1">
                  <w:pPr>
                    <w:spacing w:after="0" w:line="240" w:lineRule="auto"/>
                    <w:ind w:right="-2"/>
                    <w:rPr>
                      <w:rFonts w:ascii="Times New Roman" w:hAnsi="Times New Roman"/>
                      <w:sz w:val="24"/>
                      <w:szCs w:val="24"/>
                    </w:rPr>
                  </w:pPr>
                  <w:r w:rsidRPr="00710F1B">
                    <w:rPr>
                      <w:rFonts w:ascii="Times New Roman" w:hAnsi="Times New Roman"/>
                      <w:sz w:val="24"/>
                      <w:szCs w:val="24"/>
                    </w:rPr>
                    <w:t>___ ____________ 20</w:t>
                  </w:r>
                  <w:r w:rsidRPr="00710F1B">
                    <w:rPr>
                      <w:rFonts w:ascii="Times New Roman" w:hAnsi="Times New Roman"/>
                      <w:sz w:val="24"/>
                      <w:szCs w:val="24"/>
                      <w:lang w:val="en-US"/>
                    </w:rPr>
                    <w:t>2</w:t>
                  </w:r>
                  <w:r w:rsidRPr="00710F1B">
                    <w:rPr>
                      <w:rFonts w:ascii="Times New Roman" w:hAnsi="Times New Roman"/>
                      <w:sz w:val="24"/>
                      <w:szCs w:val="24"/>
                    </w:rPr>
                    <w:t>_ г.</w:t>
                  </w:r>
                </w:p>
                <w:p w14:paraId="07507BAA" w14:textId="77777777" w:rsidR="006F5151" w:rsidRPr="00710F1B" w:rsidRDefault="006F5151" w:rsidP="007265D1">
                  <w:pPr>
                    <w:spacing w:after="0" w:line="240" w:lineRule="auto"/>
                    <w:ind w:right="-2"/>
                    <w:jc w:val="center"/>
                    <w:rPr>
                      <w:rFonts w:ascii="Times New Roman" w:hAnsi="Times New Roman"/>
                      <w:sz w:val="24"/>
                      <w:szCs w:val="24"/>
                    </w:rPr>
                  </w:pPr>
                </w:p>
              </w:tc>
            </w:tr>
          </w:tbl>
          <w:p w14:paraId="0E1538D4" w14:textId="77777777" w:rsidR="006F5151" w:rsidRPr="0074191D" w:rsidRDefault="006F5151" w:rsidP="007265D1">
            <w:pPr>
              <w:spacing w:after="0" w:line="240" w:lineRule="auto"/>
              <w:ind w:right="-2"/>
              <w:jc w:val="center"/>
              <w:rPr>
                <w:rFonts w:ascii="Times New Roman" w:hAnsi="Times New Roman"/>
                <w:sz w:val="24"/>
                <w:szCs w:val="24"/>
              </w:rPr>
            </w:pPr>
          </w:p>
        </w:tc>
      </w:tr>
    </w:tbl>
    <w:p w14:paraId="4585F914" w14:textId="77777777" w:rsidR="0009746C" w:rsidRDefault="0009746C" w:rsidP="00FD029A">
      <w:pPr>
        <w:tabs>
          <w:tab w:val="left" w:pos="1512"/>
        </w:tabs>
        <w:rPr>
          <w:rFonts w:ascii="Times New Roman" w:hAnsi="Times New Roman"/>
          <w:b/>
          <w:sz w:val="24"/>
          <w:szCs w:val="24"/>
        </w:rPr>
        <w:sectPr w:rsidR="0009746C" w:rsidSect="0009746C">
          <w:headerReference w:type="default" r:id="rId18"/>
          <w:footerReference w:type="even" r:id="rId19"/>
          <w:footerReference w:type="default" r:id="rId20"/>
          <w:pgSz w:w="16838" w:h="11906" w:orient="landscape"/>
          <w:pgMar w:top="1134" w:right="1134" w:bottom="709" w:left="1134" w:header="709" w:footer="709" w:gutter="0"/>
          <w:cols w:space="708"/>
          <w:docGrid w:linePitch="360"/>
        </w:sectPr>
      </w:pPr>
    </w:p>
    <w:p w14:paraId="4C6353FC" w14:textId="7561D71A" w:rsidR="00FD029A" w:rsidRDefault="00FD029A" w:rsidP="00FD029A">
      <w:pPr>
        <w:tabs>
          <w:tab w:val="left" w:pos="1512"/>
        </w:tabs>
        <w:rPr>
          <w:rFonts w:ascii="Times New Roman" w:hAnsi="Times New Roman"/>
          <w:b/>
          <w:sz w:val="24"/>
          <w:szCs w:val="24"/>
        </w:rPr>
      </w:pPr>
    </w:p>
    <w:p w14:paraId="7AECE46F" w14:textId="256C38D9" w:rsidR="00F103CA" w:rsidRPr="0047724D" w:rsidRDefault="00EB1F8D" w:rsidP="00F103CA">
      <w:pPr>
        <w:spacing w:after="0"/>
        <w:ind w:left="5103" w:right="-2"/>
        <w:rPr>
          <w:rFonts w:ascii="Times New Roman" w:eastAsia="Calibri" w:hAnsi="Times New Roman"/>
          <w:b/>
          <w:sz w:val="24"/>
          <w:szCs w:val="24"/>
        </w:rPr>
      </w:pPr>
      <w:r w:rsidRPr="0047724D">
        <w:rPr>
          <w:rFonts w:ascii="Times New Roman" w:eastAsia="Calibri" w:hAnsi="Times New Roman"/>
          <w:b/>
          <w:sz w:val="24"/>
          <w:szCs w:val="24"/>
        </w:rPr>
        <w:t>Приложение №</w:t>
      </w:r>
      <w:r w:rsidR="00F51912" w:rsidRPr="0047724D">
        <w:rPr>
          <w:rFonts w:ascii="Times New Roman" w:eastAsia="Calibri" w:hAnsi="Times New Roman"/>
          <w:b/>
          <w:sz w:val="24"/>
          <w:szCs w:val="24"/>
        </w:rPr>
        <w:t xml:space="preserve"> </w:t>
      </w:r>
      <w:r w:rsidR="004D1812">
        <w:rPr>
          <w:rFonts w:ascii="Times New Roman" w:eastAsia="Calibri" w:hAnsi="Times New Roman"/>
          <w:b/>
          <w:sz w:val="24"/>
          <w:szCs w:val="24"/>
        </w:rPr>
        <w:t>3</w:t>
      </w:r>
    </w:p>
    <w:p w14:paraId="5F15ECDB" w14:textId="064A1FCF" w:rsidR="00F103CA" w:rsidRPr="002A5ACE" w:rsidRDefault="002838E1" w:rsidP="002A5ACE">
      <w:pPr>
        <w:spacing w:after="0" w:line="240" w:lineRule="auto"/>
        <w:ind w:left="5103" w:right="-2"/>
        <w:rPr>
          <w:rFonts w:ascii="Times New Roman" w:hAnsi="Times New Roman"/>
          <w:b/>
          <w:sz w:val="24"/>
          <w:szCs w:val="24"/>
        </w:rPr>
      </w:pPr>
      <w:r w:rsidRPr="00034B44">
        <w:rPr>
          <w:rFonts w:ascii="Times New Roman" w:hAnsi="Times New Roman"/>
          <w:sz w:val="24"/>
          <w:szCs w:val="24"/>
        </w:rPr>
        <w:t xml:space="preserve">к Договору </w:t>
      </w:r>
      <w:r>
        <w:rPr>
          <w:rFonts w:ascii="Times New Roman" w:hAnsi="Times New Roman"/>
          <w:sz w:val="24"/>
          <w:szCs w:val="24"/>
        </w:rPr>
        <w:t xml:space="preserve">на </w:t>
      </w:r>
      <w:r w:rsidRPr="002838E1">
        <w:rPr>
          <w:rFonts w:ascii="Times New Roman" w:hAnsi="Times New Roman"/>
          <w:sz w:val="24"/>
          <w:szCs w:val="24"/>
        </w:rPr>
        <w:t xml:space="preserve">оказание </w:t>
      </w:r>
      <w:r w:rsidR="00F223E8">
        <w:rPr>
          <w:rFonts w:ascii="Times New Roman" w:hAnsi="Times New Roman"/>
          <w:sz w:val="24"/>
          <w:szCs w:val="24"/>
        </w:rPr>
        <w:t>слуг</w:t>
      </w:r>
      <w:r w:rsidRPr="002838E1">
        <w:rPr>
          <w:rFonts w:ascii="Times New Roman" w:hAnsi="Times New Roman"/>
          <w:sz w:val="24"/>
          <w:szCs w:val="24"/>
        </w:rPr>
        <w:t xml:space="preserve"> по организации перевозок почтовых отправлений, грузов и прочих товарно-материальных ценностей автомобильным транспортом </w:t>
      </w:r>
    </w:p>
    <w:p w14:paraId="672C8990" w14:textId="46B27F0F" w:rsidR="00F103CA" w:rsidRPr="00034B44" w:rsidRDefault="00F103CA" w:rsidP="00F103CA">
      <w:pPr>
        <w:spacing w:after="0" w:line="240" w:lineRule="auto"/>
        <w:ind w:left="5103" w:right="-2"/>
        <w:rPr>
          <w:rFonts w:ascii="Times New Roman" w:hAnsi="Times New Roman"/>
          <w:sz w:val="24"/>
          <w:szCs w:val="24"/>
        </w:rPr>
      </w:pPr>
      <w:r w:rsidRPr="00034B44">
        <w:rPr>
          <w:rFonts w:ascii="Times New Roman" w:hAnsi="Times New Roman"/>
          <w:sz w:val="24"/>
          <w:szCs w:val="24"/>
        </w:rPr>
        <w:t>от ______ №</w:t>
      </w:r>
      <w:r w:rsidR="001A1E4F">
        <w:rPr>
          <w:rFonts w:ascii="Times New Roman" w:hAnsi="Times New Roman"/>
          <w:sz w:val="24"/>
          <w:szCs w:val="24"/>
        </w:rPr>
        <w:t xml:space="preserve"> </w:t>
      </w:r>
    </w:p>
    <w:p w14:paraId="32A64AC1" w14:textId="77777777" w:rsidR="0016103E" w:rsidRPr="00034B44" w:rsidRDefault="0016103E" w:rsidP="0016103E"/>
    <w:p w14:paraId="308EA81A" w14:textId="77777777" w:rsidR="00F103CA" w:rsidRPr="00034B44" w:rsidRDefault="00F103CA" w:rsidP="00A25B92">
      <w:pPr>
        <w:jc w:val="center"/>
        <w:rPr>
          <w:rFonts w:ascii="Times New Roman" w:hAnsi="Times New Roman"/>
          <w:b/>
          <w:sz w:val="24"/>
          <w:szCs w:val="24"/>
        </w:rPr>
      </w:pPr>
      <w:r w:rsidRPr="00034B44">
        <w:rPr>
          <w:rFonts w:ascii="Times New Roman" w:hAnsi="Times New Roman"/>
          <w:b/>
          <w:sz w:val="24"/>
          <w:szCs w:val="24"/>
        </w:rPr>
        <w:t>Комплаенс-оговорка</w:t>
      </w:r>
    </w:p>
    <w:p w14:paraId="1BD5926B" w14:textId="31C1EFB8" w:rsidR="0074191D" w:rsidRDefault="0074191D" w:rsidP="00AC767F">
      <w:pPr>
        <w:tabs>
          <w:tab w:val="left" w:pos="1134"/>
        </w:tabs>
        <w:spacing w:after="0" w:line="240" w:lineRule="auto"/>
        <w:ind w:firstLine="709"/>
        <w:jc w:val="both"/>
        <w:rPr>
          <w:rFonts w:ascii="Times New Roman" w:hAnsi="Times New Roman"/>
          <w:sz w:val="24"/>
          <w:szCs w:val="24"/>
        </w:rPr>
      </w:pPr>
    </w:p>
    <w:p w14:paraId="565F7AD9" w14:textId="508D475F"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bookmarkStart w:id="39" w:name="_Hlk214538162"/>
      <w:r w:rsidRPr="00A25B92">
        <w:rPr>
          <w:rFonts w:ascii="Times New Roman" w:hAnsi="Times New Roman"/>
          <w:sz w:val="24"/>
          <w:szCs w:val="24"/>
        </w:rPr>
        <w:t xml:space="preserve">1.1. На дату заключения настоящего Договора 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7F8A8A8" w14:textId="241705D9"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096AF5FF" w14:textId="384A3B98"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76BFD9E" w14:textId="2160C982"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1.1.3.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34ED8944" w14:textId="0F08ACCF"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1.1.3.1. На дату заключения настоящего Договора Стороны исходят из следующих заверений об обстоятельствах, имеющих существенное значение при заключении, исполнении и прекращении Договора: </w:t>
      </w:r>
    </w:p>
    <w:p w14:paraId="17B7BAA4"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7E7FDD3F"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б) ни одна из Сторон не находится во владении и/или под контролем лиц, включенных в Перечень.</w:t>
      </w:r>
    </w:p>
    <w:p w14:paraId="0A57B885" w14:textId="360207C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1.1.3.2. Сторона обязуется незамедлительно уведомить другую Сторону в случае изменения обстоятельств, указанных в пункте 1.1.3.1 настоящего раздела Договора.</w:t>
      </w:r>
    </w:p>
    <w:p w14:paraId="624E78E4" w14:textId="0280026C"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1.1.3.3.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780B3F7" w14:textId="3BE83185"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если заверение, указанное в пункте 1.1.3.1 Договора,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F851593"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 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F997235" w14:textId="62D5A4C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Уведомление </w:t>
      </w:r>
      <w:r w:rsidR="008E770B">
        <w:rPr>
          <w:rFonts w:ascii="Times New Roman" w:hAnsi="Times New Roman"/>
          <w:sz w:val="24"/>
          <w:szCs w:val="24"/>
        </w:rPr>
        <w:t xml:space="preserve">Исполнителя </w:t>
      </w:r>
      <w:r w:rsidRPr="00A25B92">
        <w:rPr>
          <w:rFonts w:ascii="Times New Roman" w:hAnsi="Times New Roman"/>
          <w:sz w:val="24"/>
          <w:szCs w:val="24"/>
        </w:rPr>
        <w:t xml:space="preserve">осуществляется посредством направления письма на электронный адрес: </w:t>
      </w:r>
      <w:r w:rsidR="008E770B">
        <w:rPr>
          <w:rFonts w:ascii="Times New Roman" w:hAnsi="Times New Roman"/>
          <w:sz w:val="24"/>
          <w:szCs w:val="24"/>
        </w:rPr>
        <w:t>____________________</w:t>
      </w:r>
    </w:p>
    <w:p w14:paraId="4CBF31DF" w14:textId="31B70968"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Уведомление </w:t>
      </w:r>
      <w:r w:rsidR="008E770B">
        <w:rPr>
          <w:rFonts w:ascii="Times New Roman" w:hAnsi="Times New Roman"/>
          <w:sz w:val="24"/>
          <w:szCs w:val="24"/>
        </w:rPr>
        <w:t>Заказчика</w:t>
      </w:r>
      <w:r w:rsidRPr="00A25B92">
        <w:rPr>
          <w:rFonts w:ascii="Times New Roman" w:hAnsi="Times New Roman"/>
          <w:sz w:val="24"/>
          <w:szCs w:val="24"/>
        </w:rPr>
        <w:t xml:space="preserve"> осуществляется посредством направления письма на электронный адрес: </w:t>
      </w:r>
      <w:r w:rsidRPr="0047724D">
        <w:rPr>
          <w:rFonts w:ascii="Times New Roman" w:hAnsi="Times New Roman"/>
          <w:b/>
          <w:sz w:val="24"/>
          <w:szCs w:val="24"/>
        </w:rPr>
        <w:t>info-plk@russianpost.ru.</w:t>
      </w:r>
    </w:p>
    <w:p w14:paraId="5DE910F3"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13C2B6B"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C5A8C5A" w14:textId="5618F8DF"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1.2.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8C7226E" w14:textId="6CDD2E1A"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w:t>
      </w:r>
      <w:r w:rsidR="0072118F">
        <w:rPr>
          <w:rFonts w:ascii="Times New Roman" w:hAnsi="Times New Roman"/>
          <w:sz w:val="24"/>
          <w:szCs w:val="24"/>
        </w:rPr>
        <w:t>услуг</w:t>
      </w:r>
      <w:r w:rsidRPr="00A25B92">
        <w:rPr>
          <w:rFonts w:ascii="Times New Roman" w:hAnsi="Times New Roman"/>
          <w:sz w:val="24"/>
          <w:szCs w:val="24"/>
        </w:rPr>
        <w:t xml:space="preserve"> имущественного характера, иных имущественных прав, включая подарки и иные возможные поощрения, ценности.</w:t>
      </w:r>
    </w:p>
    <w:p w14:paraId="5A807F3F" w14:textId="6CCB283E"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1.3. В случае возникновения у Стороны подозрений, что произошло или может произойти нарушение каких-либо положений пункта 1.2,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1.2 настоящего раздела.</w:t>
      </w:r>
    </w:p>
    <w:p w14:paraId="0E9E70F3" w14:textId="5CC7F236"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Уведомление Сторон осуществляется в порядке, определенном в пункте 1.1.3.3 настоящего Договора.</w:t>
      </w:r>
    </w:p>
    <w:p w14:paraId="6F5FE4AE" w14:textId="0859335D"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Сторона, получившая письменное уведомление о нарушении каких-либо положений пункта 1.2,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CD4CF36"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B1E28F4" w14:textId="3C0289C8"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1.4.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пунктом 1.1.3.3, другая Сторона по соответствующему письменному требованию вправе:</w:t>
      </w:r>
    </w:p>
    <w:p w14:paraId="6F15E66A" w14:textId="77777777" w:rsidR="00EC4FE9" w:rsidRPr="00A25B92" w:rsidRDefault="00EC4FE9" w:rsidP="00AC767F">
      <w:pPr>
        <w:spacing w:after="0" w:line="240" w:lineRule="auto"/>
        <w:ind w:left="-567" w:firstLine="567"/>
        <w:mirrorIndents/>
        <w:jc w:val="both"/>
        <w:rPr>
          <w:rFonts w:ascii="Times New Roman" w:hAnsi="Times New Roman"/>
          <w:sz w:val="24"/>
          <w:szCs w:val="24"/>
        </w:rPr>
      </w:pPr>
      <w:r w:rsidRPr="00A25B92">
        <w:rPr>
          <w:rFonts w:ascii="Times New Roman" w:hAnsi="Times New Roman"/>
          <w:sz w:val="24"/>
          <w:szCs w:val="24"/>
        </w:rPr>
        <w:t xml:space="preserve">- потребовать уплаты штрафа в размере 5% (пять процентов) от общей цены Договора за текущий год на момент применения штрафа за каждый выявленный факт «недружественного влияния»; </w:t>
      </w:r>
    </w:p>
    <w:p w14:paraId="36355F2E"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 </w:t>
      </w:r>
    </w:p>
    <w:p w14:paraId="38912621" w14:textId="77777777" w:rsidR="00EC4FE9" w:rsidRPr="00A25B92" w:rsidRDefault="00EC4FE9" w:rsidP="00AC767F">
      <w:pPr>
        <w:spacing w:after="0" w:line="240" w:lineRule="auto"/>
        <w:ind w:left="-567" w:firstLine="567"/>
        <w:contextualSpacing/>
        <w:mirrorIndents/>
        <w:jc w:val="both"/>
        <w:rPr>
          <w:rFonts w:ascii="Times New Roman" w:hAnsi="Times New Roman"/>
          <w:sz w:val="24"/>
          <w:szCs w:val="24"/>
        </w:rPr>
      </w:pPr>
      <w:r w:rsidRPr="00A25B92">
        <w:rPr>
          <w:rFonts w:ascii="Times New Roman" w:hAnsi="Times New Roman"/>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33707F3B" w14:textId="518C0CCA" w:rsidR="00EC4FE9" w:rsidRPr="00A25B92" w:rsidRDefault="00EC4FE9" w:rsidP="00AC767F">
      <w:pPr>
        <w:tabs>
          <w:tab w:val="left" w:pos="284"/>
        </w:tabs>
        <w:spacing w:after="0" w:line="240" w:lineRule="auto"/>
        <w:ind w:left="-567" w:firstLine="567"/>
        <w:jc w:val="both"/>
        <w:rPr>
          <w:rFonts w:ascii="Times New Roman" w:hAnsi="Times New Roman"/>
          <w:bCs/>
          <w:sz w:val="24"/>
          <w:szCs w:val="24"/>
        </w:rPr>
      </w:pPr>
      <w:r w:rsidRPr="00A25B92">
        <w:rPr>
          <w:rFonts w:ascii="Times New Roman" w:hAnsi="Times New Roman"/>
          <w:bCs/>
          <w:sz w:val="24"/>
          <w:szCs w:val="24"/>
        </w:rPr>
        <w:t>1.5. Конфиденциальность.</w:t>
      </w:r>
    </w:p>
    <w:p w14:paraId="7DCDB998" w14:textId="30F9100C" w:rsidR="00EC4FE9" w:rsidRPr="00A25B92" w:rsidRDefault="00EC4FE9" w:rsidP="00AC767F">
      <w:pPr>
        <w:spacing w:after="0" w:line="240" w:lineRule="auto"/>
        <w:ind w:left="-567" w:firstLine="567"/>
        <w:jc w:val="both"/>
        <w:rPr>
          <w:rFonts w:ascii="Times New Roman" w:hAnsi="Times New Roman"/>
          <w:sz w:val="24"/>
          <w:szCs w:val="24"/>
        </w:rPr>
      </w:pPr>
      <w:r w:rsidRPr="00A25B92">
        <w:rPr>
          <w:rFonts w:ascii="Times New Roman" w:hAnsi="Times New Roman"/>
          <w:sz w:val="24"/>
          <w:szCs w:val="24"/>
        </w:rPr>
        <w:t>1.5.1. Стороны обязуются не разглашать конфиденциальную информацию и не использовать её, кроме как в целях исполнения обязательств по Договору. Сторона, которой предоставлена конфиденциальная информация, обязуется принять меры к её защите.</w:t>
      </w:r>
    </w:p>
    <w:p w14:paraId="58560124" w14:textId="3D33277A" w:rsidR="00EC4FE9" w:rsidRPr="00A25B92" w:rsidRDefault="00EC4FE9" w:rsidP="00AC767F">
      <w:pPr>
        <w:spacing w:after="0" w:line="240" w:lineRule="auto"/>
        <w:ind w:left="-567" w:firstLine="567"/>
        <w:jc w:val="both"/>
        <w:rPr>
          <w:rFonts w:ascii="Times New Roman" w:hAnsi="Times New Roman"/>
          <w:sz w:val="24"/>
          <w:szCs w:val="24"/>
        </w:rPr>
      </w:pPr>
      <w:r w:rsidRPr="00A25B92">
        <w:rPr>
          <w:rFonts w:ascii="Times New Roman" w:hAnsi="Times New Roman"/>
          <w:sz w:val="24"/>
          <w:szCs w:val="24"/>
        </w:rPr>
        <w:t xml:space="preserve">1.5.2. Конфиденциальной считается информация, полученная в рамках выполнения Договора и содержащая в том числе, но не ограничиваясь этим: коммерческую тайну, персональные данные либо иную охраняемую законом информацию. </w:t>
      </w:r>
    </w:p>
    <w:p w14:paraId="7676A4E8" w14:textId="31174CBD" w:rsidR="00EC4FE9" w:rsidRPr="00A25B92" w:rsidRDefault="00EC4FE9" w:rsidP="00AC767F">
      <w:pPr>
        <w:spacing w:after="0" w:line="240" w:lineRule="auto"/>
        <w:ind w:left="-567" w:firstLine="567"/>
        <w:jc w:val="both"/>
        <w:rPr>
          <w:rFonts w:ascii="Times New Roman" w:hAnsi="Times New Roman"/>
          <w:sz w:val="24"/>
          <w:szCs w:val="24"/>
        </w:rPr>
      </w:pPr>
      <w:r w:rsidRPr="00A25B92">
        <w:rPr>
          <w:rFonts w:ascii="Times New Roman" w:hAnsi="Times New Roman"/>
          <w:sz w:val="24"/>
          <w:szCs w:val="24"/>
        </w:rPr>
        <w:t>1.5.3. Конфиденциальная информация может предоставляться компетентным государственным органам и регуляторам рынка ценных бумаг в случаях и в порядке, предусмотренных законодательством, что не влечет за собой наступление ответственности за её разглашение.</w:t>
      </w:r>
    </w:p>
    <w:p w14:paraId="40A14886" w14:textId="30F14155" w:rsidR="00EC4FE9" w:rsidRPr="00A25B92" w:rsidRDefault="00EC4FE9" w:rsidP="00AC767F">
      <w:pPr>
        <w:spacing w:after="0" w:line="240" w:lineRule="auto"/>
        <w:ind w:left="-567" w:firstLine="567"/>
        <w:jc w:val="both"/>
        <w:rPr>
          <w:rFonts w:ascii="Times New Roman" w:hAnsi="Times New Roman"/>
          <w:sz w:val="24"/>
          <w:szCs w:val="24"/>
        </w:rPr>
      </w:pPr>
      <w:r w:rsidRPr="00A25B92">
        <w:rPr>
          <w:rFonts w:ascii="Times New Roman" w:hAnsi="Times New Roman"/>
          <w:sz w:val="24"/>
          <w:szCs w:val="24"/>
        </w:rPr>
        <w:lastRenderedPageBreak/>
        <w:t xml:space="preserve">1.5.4. Обязательства о конфиденциальности, изложенные </w:t>
      </w:r>
      <w:proofErr w:type="gramStart"/>
      <w:r w:rsidRPr="00A25B92">
        <w:rPr>
          <w:rFonts w:ascii="Times New Roman" w:hAnsi="Times New Roman"/>
          <w:sz w:val="24"/>
          <w:szCs w:val="24"/>
        </w:rPr>
        <w:t>в настоящем разделе</w:t>
      </w:r>
      <w:proofErr w:type="gramEnd"/>
      <w:r w:rsidRPr="00A25B92">
        <w:rPr>
          <w:rFonts w:ascii="Times New Roman" w:hAnsi="Times New Roman"/>
          <w:sz w:val="24"/>
          <w:szCs w:val="24"/>
        </w:rPr>
        <w:t xml:space="preserve"> будут продолжаться в течение 3 (трех) лет после прекращения действия Договора.</w:t>
      </w:r>
    </w:p>
    <w:p w14:paraId="2E117453" w14:textId="6703F28A" w:rsidR="0074191D" w:rsidRDefault="00EC4FE9" w:rsidP="00AC767F">
      <w:pPr>
        <w:tabs>
          <w:tab w:val="left" w:pos="1134"/>
        </w:tabs>
        <w:spacing w:after="0" w:line="240" w:lineRule="auto"/>
        <w:ind w:left="-567" w:firstLine="567"/>
        <w:jc w:val="both"/>
        <w:rPr>
          <w:rFonts w:ascii="Times New Roman" w:hAnsi="Times New Roman"/>
          <w:sz w:val="24"/>
          <w:szCs w:val="24"/>
        </w:rPr>
      </w:pPr>
      <w:r w:rsidRPr="00A25B92">
        <w:rPr>
          <w:rFonts w:ascii="Times New Roman" w:hAnsi="Times New Roman"/>
          <w:sz w:val="24"/>
          <w:szCs w:val="24"/>
        </w:rPr>
        <w:t>1.5.5. За разглашение конфиденциальной информации Сторона обязана возместить другой Стороне убытки в полном объеме в соответствии с законодательством Российской Федерации.</w:t>
      </w:r>
    </w:p>
    <w:p w14:paraId="1D7C768B" w14:textId="77777777" w:rsidR="00AC767F" w:rsidRDefault="00AC767F" w:rsidP="00AC767F">
      <w:pPr>
        <w:tabs>
          <w:tab w:val="left" w:pos="1134"/>
        </w:tabs>
        <w:spacing w:after="0" w:line="240" w:lineRule="auto"/>
        <w:ind w:left="-567" w:firstLine="567"/>
        <w:jc w:val="both"/>
        <w:rPr>
          <w:rFonts w:ascii="Times New Roman" w:hAnsi="Times New Roman"/>
          <w:sz w:val="24"/>
          <w:szCs w:val="24"/>
        </w:rPr>
      </w:pPr>
    </w:p>
    <w:bookmarkEnd w:id="39"/>
    <w:p w14:paraId="74741A87" w14:textId="77777777" w:rsidR="00FB4FEC" w:rsidRDefault="00FB4FEC" w:rsidP="00FB4FEC">
      <w:pPr>
        <w:tabs>
          <w:tab w:val="left" w:pos="1134"/>
        </w:tabs>
        <w:spacing w:after="0" w:line="240" w:lineRule="exact"/>
        <w:ind w:left="-567" w:firstLine="567"/>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74191D" w:rsidRPr="00BC6B7A" w14:paraId="7E936631"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6EA85E67" w14:textId="0C2FB966" w:rsidR="0074191D" w:rsidRPr="00AC767F" w:rsidRDefault="00AC767F" w:rsidP="006A345D">
            <w:pPr>
              <w:spacing w:after="0" w:line="240" w:lineRule="auto"/>
              <w:ind w:right="-2"/>
              <w:jc w:val="center"/>
              <w:rPr>
                <w:rFonts w:ascii="Times New Roman" w:hAnsi="Times New Roman"/>
                <w:b/>
                <w:bCs/>
                <w:sz w:val="24"/>
                <w:szCs w:val="24"/>
              </w:rPr>
            </w:pPr>
            <w:r>
              <w:rPr>
                <w:rFonts w:ascii="Times New Roman" w:hAnsi="Times New Roman"/>
                <w:b/>
                <w:bCs/>
                <w:sz w:val="24"/>
                <w:szCs w:val="24"/>
              </w:rPr>
              <w:t>ЗАКАЗЧИК</w:t>
            </w:r>
            <w:r w:rsidR="0074191D" w:rsidRPr="00AC767F">
              <w:rPr>
                <w:rFonts w:ascii="Times New Roman" w:hAnsi="Times New Roman"/>
                <w:b/>
                <w:bCs/>
                <w:sz w:val="24"/>
                <w:szCs w:val="24"/>
              </w:rPr>
              <w:t>:</w:t>
            </w:r>
          </w:p>
        </w:tc>
        <w:tc>
          <w:tcPr>
            <w:tcW w:w="3827" w:type="dxa"/>
            <w:tcBorders>
              <w:top w:val="single" w:sz="4" w:space="0" w:color="FFFFFF"/>
              <w:left w:val="single" w:sz="4" w:space="0" w:color="FFFFFF"/>
              <w:bottom w:val="single" w:sz="4" w:space="0" w:color="FFFFFF"/>
              <w:right w:val="single" w:sz="4" w:space="0" w:color="FFFFFF"/>
            </w:tcBorders>
          </w:tcPr>
          <w:p w14:paraId="4C3A95D8" w14:textId="1BFA2902" w:rsidR="0074191D" w:rsidRPr="00AC767F" w:rsidRDefault="00AC767F" w:rsidP="006A345D">
            <w:pPr>
              <w:spacing w:after="0" w:line="240" w:lineRule="auto"/>
              <w:ind w:right="-2"/>
              <w:jc w:val="center"/>
              <w:rPr>
                <w:rFonts w:ascii="Times New Roman" w:hAnsi="Times New Roman"/>
                <w:b/>
                <w:bCs/>
                <w:sz w:val="24"/>
                <w:szCs w:val="24"/>
              </w:rPr>
            </w:pPr>
            <w:r>
              <w:rPr>
                <w:rFonts w:ascii="Times New Roman" w:hAnsi="Times New Roman"/>
                <w:b/>
                <w:bCs/>
                <w:sz w:val="24"/>
                <w:szCs w:val="24"/>
              </w:rPr>
              <w:t>ИСПОЛНИТЕЛЬ</w:t>
            </w:r>
            <w:r w:rsidR="0074191D" w:rsidRPr="00AC767F">
              <w:rPr>
                <w:rFonts w:ascii="Times New Roman" w:hAnsi="Times New Roman"/>
                <w:b/>
                <w:bCs/>
                <w:sz w:val="24"/>
                <w:szCs w:val="24"/>
              </w:rPr>
              <w:t>:</w:t>
            </w:r>
          </w:p>
        </w:tc>
      </w:tr>
      <w:tr w:rsidR="0074191D" w:rsidRPr="00BC6B7A" w14:paraId="1DA1A57F"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77C46720" w14:textId="77777777" w:rsidR="0074191D" w:rsidRPr="0074191D" w:rsidRDefault="0074191D" w:rsidP="006A345D">
            <w:pPr>
              <w:spacing w:after="0" w:line="240" w:lineRule="auto"/>
              <w:ind w:right="-2"/>
              <w:jc w:val="center"/>
              <w:rPr>
                <w:rFonts w:ascii="Times New Roman" w:hAnsi="Times New Roman"/>
                <w:sz w:val="24"/>
                <w:szCs w:val="24"/>
              </w:rPr>
            </w:pPr>
          </w:p>
          <w:p w14:paraId="44B5243F" w14:textId="0A0C8913" w:rsidR="0074191D" w:rsidRPr="0074191D" w:rsidRDefault="0074191D" w:rsidP="006A345D">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743C54D5" w14:textId="77777777" w:rsidR="0074191D" w:rsidRPr="0074191D" w:rsidRDefault="0074191D" w:rsidP="006A345D">
            <w:pPr>
              <w:spacing w:after="0" w:line="240" w:lineRule="auto"/>
              <w:ind w:right="-2"/>
              <w:jc w:val="center"/>
              <w:rPr>
                <w:rFonts w:ascii="Times New Roman" w:hAnsi="Times New Roman"/>
                <w:sz w:val="24"/>
                <w:szCs w:val="24"/>
              </w:rPr>
            </w:pPr>
          </w:p>
          <w:p w14:paraId="498F6850" w14:textId="15C4E0E7" w:rsidR="0074191D" w:rsidRPr="0074191D" w:rsidRDefault="0074191D" w:rsidP="006A345D">
            <w:pPr>
              <w:spacing w:after="0" w:line="240" w:lineRule="auto"/>
              <w:ind w:right="-2"/>
              <w:jc w:val="center"/>
              <w:rPr>
                <w:rFonts w:ascii="Times New Roman" w:hAnsi="Times New Roman"/>
                <w:sz w:val="24"/>
                <w:szCs w:val="24"/>
              </w:rPr>
            </w:pPr>
          </w:p>
        </w:tc>
      </w:tr>
      <w:tr w:rsidR="0074191D" w:rsidRPr="00BC6B7A" w14:paraId="1D1A5FF5"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5D56CA35" w14:textId="77777777"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(должность)</w:t>
            </w:r>
          </w:p>
        </w:tc>
        <w:tc>
          <w:tcPr>
            <w:tcW w:w="3827" w:type="dxa"/>
            <w:tcBorders>
              <w:top w:val="single" w:sz="4" w:space="0" w:color="FFFFFF"/>
              <w:left w:val="single" w:sz="4" w:space="0" w:color="FFFFFF"/>
              <w:bottom w:val="single" w:sz="4" w:space="0" w:color="FFFFFF"/>
              <w:right w:val="single" w:sz="4" w:space="0" w:color="FFFFFF"/>
            </w:tcBorders>
          </w:tcPr>
          <w:p w14:paraId="6598419F" w14:textId="77777777"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(должность)</w:t>
            </w:r>
          </w:p>
        </w:tc>
      </w:tr>
      <w:tr w:rsidR="0074191D" w:rsidRPr="00BC6B7A" w14:paraId="52DC4A65"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17E002C3" w14:textId="6065B28E" w:rsidR="0074191D" w:rsidRPr="0074191D" w:rsidRDefault="0074191D" w:rsidP="00EC4FE9">
            <w:pPr>
              <w:spacing w:after="0" w:line="240" w:lineRule="auto"/>
              <w:ind w:right="-2"/>
              <w:jc w:val="center"/>
              <w:rPr>
                <w:rFonts w:ascii="Times New Roman" w:hAnsi="Times New Roman"/>
                <w:sz w:val="24"/>
                <w:szCs w:val="24"/>
              </w:rPr>
            </w:pPr>
            <w:r w:rsidRPr="0074191D">
              <w:rPr>
                <w:rFonts w:ascii="Times New Roman" w:hAnsi="Times New Roman"/>
                <w:sz w:val="24"/>
                <w:szCs w:val="24"/>
              </w:rPr>
              <w:t>_______________</w:t>
            </w:r>
            <w:r>
              <w:rPr>
                <w:rFonts w:ascii="Times New Roman" w:hAnsi="Times New Roman"/>
                <w:sz w:val="24"/>
                <w:szCs w:val="24"/>
              </w:rPr>
              <w:t>/</w:t>
            </w:r>
            <w:r w:rsidR="00EC4FE9" w:rsidDel="00EC4FE9">
              <w:rPr>
                <w:rFonts w:ascii="Times New Roman" w:hAnsi="Times New Roman"/>
                <w:sz w:val="24"/>
                <w:szCs w:val="24"/>
              </w:rPr>
              <w:t xml:space="preserve"> </w:t>
            </w:r>
            <w:r>
              <w:rPr>
                <w:rFonts w:ascii="Times New Roman" w:hAnsi="Times New Roman"/>
                <w:sz w:val="24"/>
                <w:szCs w:val="24"/>
              </w:rPr>
              <w:t>/</w:t>
            </w:r>
          </w:p>
        </w:tc>
        <w:tc>
          <w:tcPr>
            <w:tcW w:w="3827" w:type="dxa"/>
            <w:tcBorders>
              <w:top w:val="single" w:sz="4" w:space="0" w:color="FFFFFF"/>
              <w:left w:val="single" w:sz="4" w:space="0" w:color="FFFFFF"/>
              <w:bottom w:val="single" w:sz="4" w:space="0" w:color="FFFFFF"/>
              <w:right w:val="single" w:sz="4" w:space="0" w:color="FFFFFF"/>
            </w:tcBorders>
          </w:tcPr>
          <w:p w14:paraId="07D6B4A1" w14:textId="42282DBB" w:rsidR="0074191D" w:rsidRPr="0074191D" w:rsidRDefault="0074191D" w:rsidP="00F22470">
            <w:pPr>
              <w:spacing w:after="0" w:line="240" w:lineRule="auto"/>
              <w:ind w:right="-2"/>
              <w:jc w:val="center"/>
              <w:rPr>
                <w:rFonts w:ascii="Times New Roman" w:hAnsi="Times New Roman"/>
                <w:sz w:val="24"/>
                <w:szCs w:val="24"/>
              </w:rPr>
            </w:pPr>
            <w:r w:rsidRPr="0074191D">
              <w:rPr>
                <w:rFonts w:ascii="Times New Roman" w:hAnsi="Times New Roman"/>
                <w:sz w:val="24"/>
                <w:szCs w:val="24"/>
              </w:rPr>
              <w:t>________________</w:t>
            </w:r>
            <w:r>
              <w:rPr>
                <w:rFonts w:ascii="Times New Roman" w:hAnsi="Times New Roman"/>
                <w:sz w:val="24"/>
                <w:szCs w:val="24"/>
              </w:rPr>
              <w:t>/</w:t>
            </w:r>
            <w:r w:rsidR="00F22470" w:rsidDel="00F22470">
              <w:rPr>
                <w:rFonts w:ascii="Times New Roman" w:hAnsi="Times New Roman"/>
                <w:sz w:val="24"/>
                <w:szCs w:val="24"/>
              </w:rPr>
              <w:t xml:space="preserve"> </w:t>
            </w:r>
            <w:r>
              <w:rPr>
                <w:rFonts w:ascii="Times New Roman" w:hAnsi="Times New Roman"/>
                <w:sz w:val="24"/>
                <w:szCs w:val="24"/>
              </w:rPr>
              <w:t>/</w:t>
            </w:r>
          </w:p>
        </w:tc>
      </w:tr>
      <w:tr w:rsidR="0074191D" w:rsidRPr="00BC6B7A" w14:paraId="601D5D4E"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681EF096" w14:textId="77777777"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tcPr>
          <w:p w14:paraId="060099EA" w14:textId="77777777"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(подпись, фамилия и инициалы)</w:t>
            </w:r>
          </w:p>
        </w:tc>
      </w:tr>
      <w:tr w:rsidR="0074191D" w:rsidRPr="00BC6B7A" w14:paraId="20E63108" w14:textId="77777777" w:rsidTr="006A345D">
        <w:tc>
          <w:tcPr>
            <w:tcW w:w="4390" w:type="dxa"/>
            <w:tcBorders>
              <w:top w:val="single" w:sz="4" w:space="0" w:color="FFFFFF"/>
              <w:left w:val="single" w:sz="4" w:space="0" w:color="FFFFFF"/>
              <w:bottom w:val="single" w:sz="4" w:space="0" w:color="FFFFFF"/>
              <w:right w:val="single" w:sz="4" w:space="0" w:color="FFFFFF"/>
            </w:tcBorders>
          </w:tcPr>
          <w:p w14:paraId="6191551F" w14:textId="2B3AD729"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___ _________________ 202</w:t>
            </w:r>
            <w:r w:rsidR="00EC4FE9">
              <w:rPr>
                <w:rFonts w:ascii="Times New Roman" w:hAnsi="Times New Roman"/>
                <w:sz w:val="24"/>
                <w:szCs w:val="24"/>
              </w:rPr>
              <w:t>_</w:t>
            </w:r>
            <w:r w:rsidRPr="0074191D">
              <w:rPr>
                <w:rFonts w:ascii="Times New Roman" w:hAnsi="Times New Roman"/>
                <w:sz w:val="24"/>
                <w:szCs w:val="24"/>
              </w:rPr>
              <w:t xml:space="preserve"> г.</w:t>
            </w:r>
          </w:p>
          <w:p w14:paraId="1F7B73A9" w14:textId="77777777" w:rsidR="0074191D" w:rsidRPr="0074191D" w:rsidRDefault="0074191D" w:rsidP="006A345D">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5E10D55D" w14:textId="31640784" w:rsidR="0074191D" w:rsidRPr="0074191D" w:rsidRDefault="0074191D" w:rsidP="006A345D">
            <w:pPr>
              <w:spacing w:after="0" w:line="240" w:lineRule="auto"/>
              <w:ind w:right="-2"/>
              <w:jc w:val="center"/>
              <w:rPr>
                <w:rFonts w:ascii="Times New Roman" w:hAnsi="Times New Roman"/>
                <w:sz w:val="24"/>
                <w:szCs w:val="24"/>
              </w:rPr>
            </w:pPr>
            <w:r w:rsidRPr="0074191D">
              <w:rPr>
                <w:rFonts w:ascii="Times New Roman" w:hAnsi="Times New Roman"/>
                <w:sz w:val="24"/>
                <w:szCs w:val="24"/>
              </w:rPr>
              <w:t>___ ____________ 202</w:t>
            </w:r>
            <w:r w:rsidR="00F22470">
              <w:rPr>
                <w:rFonts w:ascii="Times New Roman" w:hAnsi="Times New Roman"/>
                <w:sz w:val="24"/>
                <w:szCs w:val="24"/>
              </w:rPr>
              <w:t>_</w:t>
            </w:r>
            <w:r w:rsidRPr="0074191D">
              <w:rPr>
                <w:rFonts w:ascii="Times New Roman" w:hAnsi="Times New Roman"/>
                <w:sz w:val="24"/>
                <w:szCs w:val="24"/>
              </w:rPr>
              <w:t xml:space="preserve"> г.</w:t>
            </w:r>
          </w:p>
          <w:p w14:paraId="46D628C0" w14:textId="1DED6939" w:rsidR="0074191D" w:rsidRPr="0074191D" w:rsidRDefault="0074191D" w:rsidP="001A1E4F">
            <w:pPr>
              <w:spacing w:after="0" w:line="240" w:lineRule="auto"/>
              <w:ind w:right="-2"/>
              <w:jc w:val="center"/>
              <w:rPr>
                <w:rFonts w:ascii="Times New Roman" w:hAnsi="Times New Roman"/>
                <w:sz w:val="24"/>
                <w:szCs w:val="24"/>
              </w:rPr>
            </w:pPr>
          </w:p>
        </w:tc>
      </w:tr>
    </w:tbl>
    <w:p w14:paraId="59D9FEAA" w14:textId="77777777" w:rsidR="009A1BCE" w:rsidRPr="0016103E" w:rsidRDefault="009A1BCE" w:rsidP="00AC767F"/>
    <w:sectPr w:rsidR="009A1BCE" w:rsidRPr="0016103E" w:rsidSect="0009746C">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E66B" w14:textId="77777777" w:rsidR="00F24238" w:rsidRDefault="00F24238" w:rsidP="00407343">
      <w:pPr>
        <w:spacing w:after="0" w:line="240" w:lineRule="auto"/>
      </w:pPr>
      <w:r>
        <w:separator/>
      </w:r>
    </w:p>
  </w:endnote>
  <w:endnote w:type="continuationSeparator" w:id="0">
    <w:p w14:paraId="68DC441C" w14:textId="77777777" w:rsidR="00F24238" w:rsidRDefault="00F24238"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825E" w14:textId="77777777" w:rsidR="007265D1" w:rsidRDefault="007265D1"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FC23260" w14:textId="77777777" w:rsidR="007265D1" w:rsidRDefault="007265D1" w:rsidP="001D19DC">
    <w:pPr>
      <w:pStyle w:val="ad"/>
      <w:ind w:right="360"/>
    </w:pPr>
  </w:p>
  <w:p w14:paraId="0813921A" w14:textId="77777777" w:rsidR="007265D1" w:rsidRDefault="007265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8BFF" w14:textId="77777777" w:rsidR="007265D1" w:rsidRPr="00853CE7" w:rsidRDefault="007265D1"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09D4" w14:textId="77777777" w:rsidR="00F24238" w:rsidRDefault="00F24238" w:rsidP="00407343">
      <w:pPr>
        <w:spacing w:after="0" w:line="240" w:lineRule="auto"/>
      </w:pPr>
      <w:r>
        <w:separator/>
      </w:r>
    </w:p>
  </w:footnote>
  <w:footnote w:type="continuationSeparator" w:id="0">
    <w:p w14:paraId="10CA1924" w14:textId="77777777" w:rsidR="00F24238" w:rsidRDefault="00F24238" w:rsidP="00407343">
      <w:pPr>
        <w:spacing w:after="0" w:line="240" w:lineRule="auto"/>
      </w:pPr>
      <w:r>
        <w:continuationSeparator/>
      </w:r>
    </w:p>
  </w:footnote>
  <w:footnote w:id="1">
    <w:p w14:paraId="2AC7FDAF" w14:textId="5C6FA1ED" w:rsidR="007265D1" w:rsidRPr="001D247C" w:rsidRDefault="007265D1" w:rsidP="0071438B">
      <w:pPr>
        <w:spacing w:after="0" w:line="240" w:lineRule="auto"/>
        <w:jc w:val="both"/>
        <w:rPr>
          <w:rFonts w:ascii="Times New Roman" w:hAnsi="Times New Roman"/>
          <w:b/>
          <w:sz w:val="12"/>
          <w:szCs w:val="12"/>
        </w:rPr>
      </w:pPr>
      <w:r w:rsidRPr="001D247C">
        <w:rPr>
          <w:rFonts w:ascii="Times New Roman" w:hAnsi="Times New Roman"/>
          <w:sz w:val="12"/>
          <w:szCs w:val="12"/>
          <w:vertAlign w:val="superscript"/>
        </w:rPr>
        <w:footnoteRef/>
      </w:r>
      <w:r w:rsidRPr="001D247C">
        <w:rPr>
          <w:rFonts w:ascii="Times New Roman" w:hAnsi="Times New Roman"/>
          <w:sz w:val="12"/>
          <w:szCs w:val="12"/>
        </w:rPr>
        <w:t xml:space="preserve"> Документы, необходимые для оказания услуг по настоящему Договору, предоставляемые Заказчиком, предусмотренными соответствующими кодексами и уставами/правилами перевозок</w:t>
      </w:r>
      <w:r w:rsidRPr="001D247C">
        <w:rPr>
          <w:rFonts w:ascii="Times New Roman" w:hAnsi="Times New Roman"/>
          <w:b/>
          <w:sz w:val="12"/>
          <w:szCs w:val="12"/>
        </w:rPr>
        <w:t>, а также один дополнительный экземпляр транспортной накладной для Экспедитора.</w:t>
      </w:r>
    </w:p>
  </w:footnote>
  <w:footnote w:id="2">
    <w:p w14:paraId="555BED5B" w14:textId="77777777" w:rsidR="007265D1" w:rsidRPr="001D247C" w:rsidRDefault="007265D1" w:rsidP="0071438B">
      <w:pPr>
        <w:spacing w:after="0" w:line="240" w:lineRule="auto"/>
        <w:jc w:val="both"/>
        <w:rPr>
          <w:rFonts w:ascii="Times New Roman" w:hAnsi="Times New Roman"/>
          <w:sz w:val="12"/>
          <w:szCs w:val="12"/>
        </w:rPr>
      </w:pPr>
      <w:r w:rsidRPr="001D247C">
        <w:rPr>
          <w:rFonts w:ascii="Times New Roman" w:hAnsi="Times New Roman"/>
          <w:sz w:val="12"/>
          <w:szCs w:val="12"/>
          <w:vertAlign w:val="superscript"/>
        </w:rPr>
        <w:footnoteRef/>
      </w:r>
      <w:r w:rsidRPr="001D247C">
        <w:rPr>
          <w:rFonts w:ascii="Times New Roman" w:hAnsi="Times New Roman"/>
          <w:sz w:val="12"/>
          <w:szCs w:val="12"/>
        </w:rPr>
        <w:t xml:space="preserve"> Номер и дата страхового полиса, наименование страховой компании (страховщика), местонахождение, а также формулировка условий страхования, касающихся конкретной отгрузки (заполняется по усмотрению Заказчика).  </w:t>
      </w:r>
    </w:p>
  </w:footnote>
  <w:footnote w:id="3">
    <w:p w14:paraId="42AD912D" w14:textId="77777777" w:rsidR="007265D1" w:rsidRPr="00553BDC" w:rsidRDefault="007265D1" w:rsidP="0071438B">
      <w:pPr>
        <w:pStyle w:val="a7"/>
        <w:rPr>
          <w:rFonts w:asciiTheme="minorHAnsi" w:hAnsiTheme="minorHAnsi" w:cstheme="minorHAnsi"/>
          <w:color w:val="538135" w:themeColor="accent6" w:themeShade="BF"/>
          <w:sz w:val="14"/>
          <w:szCs w:val="14"/>
        </w:rPr>
      </w:pPr>
      <w:r w:rsidRPr="001D247C">
        <w:rPr>
          <w:rStyle w:val="aff4"/>
          <w:sz w:val="12"/>
          <w:szCs w:val="12"/>
        </w:rPr>
        <w:footnoteRef/>
      </w:r>
      <w:r w:rsidRPr="001D247C">
        <w:rPr>
          <w:sz w:val="12"/>
          <w:szCs w:val="12"/>
        </w:rPr>
        <w:t xml:space="preserve"> </w:t>
      </w:r>
      <w:r w:rsidRPr="001D247C">
        <w:rPr>
          <w:sz w:val="12"/>
          <w:szCs w:val="12"/>
          <w:lang w:eastAsia="en-US"/>
        </w:rPr>
        <w:t>Отметка о необходимости уведомления грузоотправителя или Заказчика о прибытии груза</w:t>
      </w:r>
      <w:r w:rsidRPr="001D247C">
        <w:rPr>
          <w:rFonts w:asciiTheme="minorHAnsi" w:hAnsiTheme="minorHAnsi" w:cstheme="minorHAnsi"/>
          <w:sz w:val="12"/>
          <w:szCs w:val="12"/>
          <w:lang w:eastAsia="en-US"/>
        </w:rPr>
        <w:t>.</w:t>
      </w:r>
    </w:p>
  </w:footnote>
  <w:footnote w:id="4">
    <w:p w14:paraId="51A07628" w14:textId="467D5613" w:rsidR="007265D1" w:rsidRPr="00F134F5" w:rsidRDefault="007265D1" w:rsidP="0016103E">
      <w:pPr>
        <w:pStyle w:val="a7"/>
        <w:rPr>
          <w:sz w:val="20"/>
        </w:rPr>
      </w:pPr>
      <w:r w:rsidRPr="00F134F5">
        <w:rPr>
          <w:rStyle w:val="aff4"/>
          <w:sz w:val="20"/>
        </w:rPr>
        <w:footnoteRef/>
      </w:r>
      <w:r w:rsidRPr="007336D3">
        <w:rPr>
          <w:sz w:val="18"/>
          <w:szCs w:val="18"/>
        </w:rPr>
        <w:t>Строка не заполняется в случае, если Исполнитель не является плательщиком НДС в соответствии с п.п. 2, 3 ст.</w:t>
      </w:r>
      <w:r>
        <w:rPr>
          <w:sz w:val="18"/>
          <w:szCs w:val="18"/>
        </w:rPr>
        <w:t xml:space="preserve"> </w:t>
      </w:r>
      <w:r w:rsidRPr="007336D3">
        <w:rPr>
          <w:sz w:val="18"/>
          <w:szCs w:val="18"/>
        </w:rPr>
        <w:t>346.11НК РФ, п.</w:t>
      </w:r>
      <w:r>
        <w:rPr>
          <w:sz w:val="18"/>
          <w:szCs w:val="18"/>
        </w:rPr>
        <w:t xml:space="preserve"> </w:t>
      </w:r>
      <w:r w:rsidRPr="007336D3">
        <w:rPr>
          <w:sz w:val="18"/>
          <w:szCs w:val="18"/>
        </w:rPr>
        <w:t>11 ст.</w:t>
      </w:r>
      <w:r>
        <w:rPr>
          <w:sz w:val="18"/>
          <w:szCs w:val="18"/>
        </w:rPr>
        <w:t xml:space="preserve"> </w:t>
      </w:r>
      <w:r w:rsidRPr="007336D3">
        <w:rPr>
          <w:sz w:val="18"/>
          <w:szCs w:val="18"/>
        </w:rPr>
        <w:t xml:space="preserve">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 xml:space="preserve">Стоимость оказанных </w:t>
      </w:r>
      <w:r>
        <w:rPr>
          <w:sz w:val="18"/>
          <w:szCs w:val="18"/>
        </w:rPr>
        <w:t>услуг</w:t>
      </w:r>
      <w:r w:rsidRPr="007336D3">
        <w:rPr>
          <w:sz w:val="18"/>
          <w:szCs w:val="18"/>
        </w:rPr>
        <w:t xml:space="preserve">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r>
        <w:rPr>
          <w:sz w:val="18"/>
          <w:szCs w:val="18"/>
        </w:rPr>
        <w:t>»</w:t>
      </w:r>
      <w:r w:rsidRPr="007336D3">
        <w:rPr>
          <w:sz w:val="18"/>
          <w:szCs w:val="18"/>
        </w:rPr>
        <w:t>.</w:t>
      </w:r>
    </w:p>
  </w:footnote>
  <w:footnote w:id="5">
    <w:p w14:paraId="13E1D0BF" w14:textId="34E80C02" w:rsidR="007265D1" w:rsidRPr="0009746C" w:rsidRDefault="007265D1" w:rsidP="00FD3D29">
      <w:pPr>
        <w:pStyle w:val="a7"/>
        <w:rPr>
          <w:sz w:val="16"/>
          <w:szCs w:val="16"/>
        </w:rPr>
      </w:pPr>
      <w:r w:rsidRPr="0009746C">
        <w:rPr>
          <w:rStyle w:val="aff4"/>
          <w:sz w:val="16"/>
          <w:szCs w:val="16"/>
        </w:rPr>
        <w:footnoteRef/>
      </w:r>
      <w:r w:rsidRPr="0009746C">
        <w:rPr>
          <w:sz w:val="16"/>
          <w:szCs w:val="16"/>
        </w:rPr>
        <w:t xml:space="preserve"> Применяется, если Исполнитель является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6">
    <w:p w14:paraId="5911FEA9" w14:textId="77777777" w:rsidR="007265D1" w:rsidRPr="0009746C" w:rsidRDefault="007265D1" w:rsidP="0016103E">
      <w:pPr>
        <w:pStyle w:val="a7"/>
        <w:rPr>
          <w:sz w:val="16"/>
          <w:szCs w:val="16"/>
        </w:rPr>
      </w:pPr>
      <w:r w:rsidRPr="0009746C">
        <w:rPr>
          <w:rStyle w:val="aff4"/>
          <w:sz w:val="16"/>
          <w:szCs w:val="16"/>
        </w:rPr>
        <w:footnoteRef/>
      </w:r>
      <w:r w:rsidRPr="0009746C">
        <w:rPr>
          <w:rStyle w:val="aff4"/>
          <w:sz w:val="16"/>
          <w:szCs w:val="16"/>
        </w:rPr>
        <w:t xml:space="preserve"> </w:t>
      </w:r>
      <w:r w:rsidRPr="0009746C">
        <w:rPr>
          <w:sz w:val="16"/>
          <w:szCs w:val="16"/>
        </w:rPr>
        <w:t>Необходимо заполнить.</w:t>
      </w:r>
    </w:p>
  </w:footnote>
  <w:footnote w:id="7">
    <w:p w14:paraId="226379FB" w14:textId="1535D9B3" w:rsidR="007265D1" w:rsidRPr="0009746C" w:rsidRDefault="007265D1" w:rsidP="0016103E">
      <w:pPr>
        <w:pStyle w:val="a7"/>
        <w:rPr>
          <w:sz w:val="16"/>
          <w:szCs w:val="16"/>
        </w:rPr>
      </w:pPr>
      <w:r w:rsidRPr="0009746C">
        <w:rPr>
          <w:rStyle w:val="aff4"/>
          <w:sz w:val="16"/>
          <w:szCs w:val="16"/>
        </w:rPr>
        <w:footnoteRef/>
      </w:r>
      <w:r w:rsidRPr="0009746C">
        <w:rPr>
          <w:sz w:val="16"/>
          <w:szCs w:val="16"/>
        </w:rPr>
        <w:t xml:space="preserve"> </w:t>
      </w:r>
      <w:r w:rsidRPr="0009746C">
        <w:rPr>
          <w:bCs/>
          <w:sz w:val="16"/>
          <w:szCs w:val="16"/>
        </w:rPr>
        <w:t xml:space="preserve">Применяется, если Исполнитель является иностранным лицом, не имеющим представительства в Российской Федерации и в случаях, установленных ст. 147, 148 </w:t>
      </w:r>
      <w:r w:rsidRPr="0009746C">
        <w:rPr>
          <w:sz w:val="16"/>
          <w:szCs w:val="16"/>
        </w:rPr>
        <w:t>НК РФ с учетом положений п.1 ст.161 НК РФ.</w:t>
      </w:r>
    </w:p>
  </w:footnote>
  <w:footnote w:id="8">
    <w:p w14:paraId="5D4B4AD4" w14:textId="77777777" w:rsidR="007265D1" w:rsidRPr="0009746C" w:rsidRDefault="007265D1">
      <w:pPr>
        <w:pStyle w:val="a7"/>
        <w:rPr>
          <w:sz w:val="16"/>
          <w:szCs w:val="16"/>
        </w:rPr>
      </w:pPr>
      <w:r w:rsidRPr="0009746C">
        <w:rPr>
          <w:rStyle w:val="aff4"/>
          <w:sz w:val="16"/>
          <w:szCs w:val="16"/>
        </w:rPr>
        <w:footnoteRef/>
      </w:r>
      <w:r w:rsidRPr="0009746C">
        <w:rPr>
          <w:sz w:val="16"/>
          <w:szCs w:val="16"/>
        </w:rPr>
        <w:t xml:space="preserve"> Корректируется в зависимости от перечня приложений к конкретному акту</w:t>
      </w:r>
    </w:p>
  </w:footnote>
  <w:footnote w:id="9">
    <w:p w14:paraId="2C828D25" w14:textId="77777777" w:rsidR="007265D1" w:rsidRDefault="007265D1" w:rsidP="0016103E">
      <w:pPr>
        <w:pStyle w:val="a7"/>
      </w:pPr>
      <w:r w:rsidRPr="0009746C">
        <w:rPr>
          <w:rStyle w:val="aff4"/>
          <w:sz w:val="16"/>
          <w:szCs w:val="16"/>
        </w:rPr>
        <w:footnoteRef/>
      </w:r>
      <w:r w:rsidRPr="0009746C">
        <w:rPr>
          <w:sz w:val="16"/>
          <w:szCs w:val="16"/>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28209"/>
      <w:docPartObj>
        <w:docPartGallery w:val="Page Numbers (Top of Page)"/>
        <w:docPartUnique/>
      </w:docPartObj>
    </w:sdtPr>
    <w:sdtEndPr>
      <w:rPr>
        <w:sz w:val="24"/>
        <w:szCs w:val="24"/>
      </w:rPr>
    </w:sdtEndPr>
    <w:sdtContent>
      <w:p w14:paraId="31F1B1E3" w14:textId="0A0BA6A5" w:rsidR="007265D1" w:rsidRPr="00BD6CA6" w:rsidRDefault="007265D1">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395C20">
          <w:rPr>
            <w:noProof/>
            <w:sz w:val="24"/>
            <w:szCs w:val="24"/>
          </w:rPr>
          <w:t>21</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2362" w14:textId="4BCE6071" w:rsidR="007265D1" w:rsidRPr="00BD6CA6" w:rsidRDefault="007265D1">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2548FA">
      <w:rPr>
        <w:noProof/>
        <w:sz w:val="24"/>
        <w:szCs w:val="24"/>
      </w:rPr>
      <w:t>37</w:t>
    </w:r>
    <w:r w:rsidRPr="00BD6CA6">
      <w:rPr>
        <w:noProof/>
        <w:sz w:val="24"/>
        <w:szCs w:val="24"/>
      </w:rPr>
      <w:fldChar w:fldCharType="end"/>
    </w:r>
  </w:p>
  <w:p w14:paraId="0D902D6A" w14:textId="77777777" w:rsidR="007265D1" w:rsidRDefault="007265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677D7B"/>
    <w:multiLevelType w:val="multilevel"/>
    <w:tmpl w:val="94D2C03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sz w:val="16"/>
        <w:szCs w:val="16"/>
      </w:rPr>
    </w:lvl>
    <w:lvl w:ilvl="2">
      <w:start w:val="1"/>
      <w:numFmt w:val="decimal"/>
      <w:isLgl/>
      <w:lvlText w:val="%1.%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146" w:hanging="72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506" w:hanging="1080"/>
      </w:pPr>
      <w:rPr>
        <w:rFonts w:hint="default"/>
      </w:rPr>
    </w:lvl>
    <w:lvl w:ilvl="8">
      <w:start w:val="1"/>
      <w:numFmt w:val="decimal"/>
      <w:isLgl/>
      <w:lvlText w:val="%1.%2.%3.%4.%5.%6.%7.%8.%9."/>
      <w:lvlJc w:val="left"/>
      <w:pPr>
        <w:ind w:left="1506" w:hanging="1080"/>
      </w:pPr>
      <w:rPr>
        <w:rFonts w:hint="default"/>
      </w:rPr>
    </w:lvl>
  </w:abstractNum>
  <w:abstractNum w:abstractNumId="29"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1"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D43342"/>
    <w:multiLevelType w:val="hybridMultilevel"/>
    <w:tmpl w:val="F31AC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4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8"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9"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0"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41"/>
  </w:num>
  <w:num w:numId="4">
    <w:abstractNumId w:val="33"/>
  </w:num>
  <w:num w:numId="5">
    <w:abstractNumId w:val="46"/>
  </w:num>
  <w:num w:numId="6">
    <w:abstractNumId w:val="35"/>
  </w:num>
  <w:num w:numId="7">
    <w:abstractNumId w:val="31"/>
  </w:num>
  <w:num w:numId="8">
    <w:abstractNumId w:val="9"/>
  </w:num>
  <w:num w:numId="9">
    <w:abstractNumId w:val="20"/>
  </w:num>
  <w:num w:numId="10">
    <w:abstractNumId w:val="49"/>
  </w:num>
  <w:num w:numId="11">
    <w:abstractNumId w:val="30"/>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9"/>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0"/>
  </w:num>
  <w:num w:numId="23">
    <w:abstractNumId w:val="36"/>
  </w:num>
  <w:num w:numId="24">
    <w:abstractNumId w:val="11"/>
  </w:num>
  <w:num w:numId="25">
    <w:abstractNumId w:val="45"/>
  </w:num>
  <w:num w:numId="26">
    <w:abstractNumId w:val="8"/>
  </w:num>
  <w:num w:numId="27">
    <w:abstractNumId w:val="14"/>
  </w:num>
  <w:num w:numId="28">
    <w:abstractNumId w:val="23"/>
  </w:num>
  <w:num w:numId="29">
    <w:abstractNumId w:val="38"/>
  </w:num>
  <w:num w:numId="30">
    <w:abstractNumId w:val="5"/>
  </w:num>
  <w:num w:numId="31">
    <w:abstractNumId w:val="44"/>
  </w:num>
  <w:num w:numId="32">
    <w:abstractNumId w:val="12"/>
  </w:num>
  <w:num w:numId="33">
    <w:abstractNumId w:val="29"/>
  </w:num>
  <w:num w:numId="34">
    <w:abstractNumId w:val="34"/>
  </w:num>
  <w:num w:numId="35">
    <w:abstractNumId w:val="50"/>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3"/>
  </w:num>
  <w:num w:numId="52">
    <w:abstractNumId w:val="1"/>
  </w:num>
  <w:num w:numId="53">
    <w:abstractNumId w:val="24"/>
  </w:num>
  <w:num w:numId="54">
    <w:abstractNumId w:val="48"/>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37"/>
  </w:num>
  <w:num w:numId="60">
    <w:abstractNumId w:val="32"/>
  </w:num>
  <w:num w:numId="6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AC"/>
    <w:rsid w:val="000007B2"/>
    <w:rsid w:val="00000954"/>
    <w:rsid w:val="00000FA7"/>
    <w:rsid w:val="00001578"/>
    <w:rsid w:val="0000157F"/>
    <w:rsid w:val="0000160A"/>
    <w:rsid w:val="00001F2E"/>
    <w:rsid w:val="000045C3"/>
    <w:rsid w:val="000049D4"/>
    <w:rsid w:val="000056CF"/>
    <w:rsid w:val="0000570B"/>
    <w:rsid w:val="00005E16"/>
    <w:rsid w:val="00006585"/>
    <w:rsid w:val="000066B6"/>
    <w:rsid w:val="00006F15"/>
    <w:rsid w:val="000072BB"/>
    <w:rsid w:val="0000733B"/>
    <w:rsid w:val="000074C2"/>
    <w:rsid w:val="000100B6"/>
    <w:rsid w:val="00011326"/>
    <w:rsid w:val="00011470"/>
    <w:rsid w:val="00011631"/>
    <w:rsid w:val="0001183B"/>
    <w:rsid w:val="00012852"/>
    <w:rsid w:val="00012DA0"/>
    <w:rsid w:val="00013898"/>
    <w:rsid w:val="00013B1E"/>
    <w:rsid w:val="00014804"/>
    <w:rsid w:val="00014E38"/>
    <w:rsid w:val="0001586F"/>
    <w:rsid w:val="00016B6A"/>
    <w:rsid w:val="000174B9"/>
    <w:rsid w:val="00017E77"/>
    <w:rsid w:val="00020707"/>
    <w:rsid w:val="00020E7B"/>
    <w:rsid w:val="0002107E"/>
    <w:rsid w:val="000212A1"/>
    <w:rsid w:val="00022888"/>
    <w:rsid w:val="00022DE2"/>
    <w:rsid w:val="00022F69"/>
    <w:rsid w:val="00023197"/>
    <w:rsid w:val="000231EE"/>
    <w:rsid w:val="000234EE"/>
    <w:rsid w:val="000238DC"/>
    <w:rsid w:val="00023B7F"/>
    <w:rsid w:val="000246D9"/>
    <w:rsid w:val="0002482D"/>
    <w:rsid w:val="000248A3"/>
    <w:rsid w:val="0002517C"/>
    <w:rsid w:val="000253B9"/>
    <w:rsid w:val="00025433"/>
    <w:rsid w:val="00025CC9"/>
    <w:rsid w:val="00026E16"/>
    <w:rsid w:val="000272EE"/>
    <w:rsid w:val="00027F7C"/>
    <w:rsid w:val="000309FF"/>
    <w:rsid w:val="000324EE"/>
    <w:rsid w:val="000328C1"/>
    <w:rsid w:val="00032A1C"/>
    <w:rsid w:val="00033385"/>
    <w:rsid w:val="00033538"/>
    <w:rsid w:val="000342CF"/>
    <w:rsid w:val="000345FF"/>
    <w:rsid w:val="00034B44"/>
    <w:rsid w:val="00034CAB"/>
    <w:rsid w:val="00035281"/>
    <w:rsid w:val="0003534F"/>
    <w:rsid w:val="00035D69"/>
    <w:rsid w:val="00035F4B"/>
    <w:rsid w:val="000360FE"/>
    <w:rsid w:val="00036D83"/>
    <w:rsid w:val="00037092"/>
    <w:rsid w:val="000371DC"/>
    <w:rsid w:val="00040245"/>
    <w:rsid w:val="00040B2A"/>
    <w:rsid w:val="00040CE6"/>
    <w:rsid w:val="000412D0"/>
    <w:rsid w:val="0004132D"/>
    <w:rsid w:val="00041BA2"/>
    <w:rsid w:val="000424DC"/>
    <w:rsid w:val="00042833"/>
    <w:rsid w:val="00042888"/>
    <w:rsid w:val="0004315D"/>
    <w:rsid w:val="00043245"/>
    <w:rsid w:val="000449DE"/>
    <w:rsid w:val="000457DF"/>
    <w:rsid w:val="00047D6B"/>
    <w:rsid w:val="00050289"/>
    <w:rsid w:val="000503D6"/>
    <w:rsid w:val="0005078C"/>
    <w:rsid w:val="000508C4"/>
    <w:rsid w:val="00050C37"/>
    <w:rsid w:val="00050D5A"/>
    <w:rsid w:val="00051842"/>
    <w:rsid w:val="00051DD8"/>
    <w:rsid w:val="00052045"/>
    <w:rsid w:val="0005260A"/>
    <w:rsid w:val="00052A74"/>
    <w:rsid w:val="00053405"/>
    <w:rsid w:val="0005372A"/>
    <w:rsid w:val="0005372C"/>
    <w:rsid w:val="00053859"/>
    <w:rsid w:val="00054FEB"/>
    <w:rsid w:val="00055283"/>
    <w:rsid w:val="00055CA4"/>
    <w:rsid w:val="00055F67"/>
    <w:rsid w:val="00056680"/>
    <w:rsid w:val="00056805"/>
    <w:rsid w:val="000568D9"/>
    <w:rsid w:val="0005748C"/>
    <w:rsid w:val="00057F41"/>
    <w:rsid w:val="000608C0"/>
    <w:rsid w:val="00060E38"/>
    <w:rsid w:val="00060FE8"/>
    <w:rsid w:val="00061886"/>
    <w:rsid w:val="00062536"/>
    <w:rsid w:val="00062A5E"/>
    <w:rsid w:val="00062B74"/>
    <w:rsid w:val="00062DB3"/>
    <w:rsid w:val="00062E63"/>
    <w:rsid w:val="00063C0A"/>
    <w:rsid w:val="00064C29"/>
    <w:rsid w:val="00065D72"/>
    <w:rsid w:val="000661FB"/>
    <w:rsid w:val="0006787D"/>
    <w:rsid w:val="000679DC"/>
    <w:rsid w:val="00067B3B"/>
    <w:rsid w:val="00067BCC"/>
    <w:rsid w:val="00067C11"/>
    <w:rsid w:val="00070069"/>
    <w:rsid w:val="00070EE6"/>
    <w:rsid w:val="000712FB"/>
    <w:rsid w:val="00071E06"/>
    <w:rsid w:val="000724D6"/>
    <w:rsid w:val="0007263B"/>
    <w:rsid w:val="000747EB"/>
    <w:rsid w:val="00074F82"/>
    <w:rsid w:val="00075552"/>
    <w:rsid w:val="00075854"/>
    <w:rsid w:val="00075B43"/>
    <w:rsid w:val="00076605"/>
    <w:rsid w:val="0007668B"/>
    <w:rsid w:val="00077F3F"/>
    <w:rsid w:val="000806F8"/>
    <w:rsid w:val="00081001"/>
    <w:rsid w:val="00081C22"/>
    <w:rsid w:val="000822E2"/>
    <w:rsid w:val="00082762"/>
    <w:rsid w:val="00082E87"/>
    <w:rsid w:val="00082FD1"/>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0ACB"/>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ABC"/>
    <w:rsid w:val="00097167"/>
    <w:rsid w:val="0009746C"/>
    <w:rsid w:val="00097536"/>
    <w:rsid w:val="00097CA9"/>
    <w:rsid w:val="000A0166"/>
    <w:rsid w:val="000A04DE"/>
    <w:rsid w:val="000A06C1"/>
    <w:rsid w:val="000A15C7"/>
    <w:rsid w:val="000A16DB"/>
    <w:rsid w:val="000A318F"/>
    <w:rsid w:val="000A36BC"/>
    <w:rsid w:val="000A370B"/>
    <w:rsid w:val="000A3E20"/>
    <w:rsid w:val="000A41B9"/>
    <w:rsid w:val="000A4AA6"/>
    <w:rsid w:val="000A54C2"/>
    <w:rsid w:val="000A624E"/>
    <w:rsid w:val="000A6AAF"/>
    <w:rsid w:val="000A743F"/>
    <w:rsid w:val="000A7ACB"/>
    <w:rsid w:val="000A7C26"/>
    <w:rsid w:val="000B060B"/>
    <w:rsid w:val="000B112F"/>
    <w:rsid w:val="000B15BB"/>
    <w:rsid w:val="000B1809"/>
    <w:rsid w:val="000B1DE6"/>
    <w:rsid w:val="000B1E78"/>
    <w:rsid w:val="000B2C02"/>
    <w:rsid w:val="000B2CA8"/>
    <w:rsid w:val="000B2EAE"/>
    <w:rsid w:val="000B313C"/>
    <w:rsid w:val="000B3670"/>
    <w:rsid w:val="000B3864"/>
    <w:rsid w:val="000B41B4"/>
    <w:rsid w:val="000B46BF"/>
    <w:rsid w:val="000B509B"/>
    <w:rsid w:val="000B5F4C"/>
    <w:rsid w:val="000B609B"/>
    <w:rsid w:val="000B649C"/>
    <w:rsid w:val="000C01CE"/>
    <w:rsid w:val="000C042F"/>
    <w:rsid w:val="000C0564"/>
    <w:rsid w:val="000C0F91"/>
    <w:rsid w:val="000C1410"/>
    <w:rsid w:val="000C17C8"/>
    <w:rsid w:val="000C2980"/>
    <w:rsid w:val="000C343E"/>
    <w:rsid w:val="000C36A5"/>
    <w:rsid w:val="000C3B03"/>
    <w:rsid w:val="000C41E0"/>
    <w:rsid w:val="000C4207"/>
    <w:rsid w:val="000C4C34"/>
    <w:rsid w:val="000C4E69"/>
    <w:rsid w:val="000C4EC6"/>
    <w:rsid w:val="000C5211"/>
    <w:rsid w:val="000C53D7"/>
    <w:rsid w:val="000C5910"/>
    <w:rsid w:val="000C5DE9"/>
    <w:rsid w:val="000C61E6"/>
    <w:rsid w:val="000C6900"/>
    <w:rsid w:val="000C72B8"/>
    <w:rsid w:val="000C7E82"/>
    <w:rsid w:val="000D0488"/>
    <w:rsid w:val="000D0F16"/>
    <w:rsid w:val="000D0F46"/>
    <w:rsid w:val="000D177F"/>
    <w:rsid w:val="000D1A04"/>
    <w:rsid w:val="000D1DA2"/>
    <w:rsid w:val="000D2873"/>
    <w:rsid w:val="000D294A"/>
    <w:rsid w:val="000D36AF"/>
    <w:rsid w:val="000D3A7E"/>
    <w:rsid w:val="000D484C"/>
    <w:rsid w:val="000D49E5"/>
    <w:rsid w:val="000D4D9B"/>
    <w:rsid w:val="000D4FBE"/>
    <w:rsid w:val="000D5701"/>
    <w:rsid w:val="000D5722"/>
    <w:rsid w:val="000D6FF2"/>
    <w:rsid w:val="000D7052"/>
    <w:rsid w:val="000E041B"/>
    <w:rsid w:val="000E04AC"/>
    <w:rsid w:val="000E11BB"/>
    <w:rsid w:val="000E1706"/>
    <w:rsid w:val="000E1743"/>
    <w:rsid w:val="000E1A3F"/>
    <w:rsid w:val="000E1B80"/>
    <w:rsid w:val="000E1EFF"/>
    <w:rsid w:val="000E1F82"/>
    <w:rsid w:val="000E25CD"/>
    <w:rsid w:val="000E2901"/>
    <w:rsid w:val="000E2CD3"/>
    <w:rsid w:val="000E2EDD"/>
    <w:rsid w:val="000E3834"/>
    <w:rsid w:val="000E3EB1"/>
    <w:rsid w:val="000E4018"/>
    <w:rsid w:val="000E4506"/>
    <w:rsid w:val="000E49B5"/>
    <w:rsid w:val="000E4A32"/>
    <w:rsid w:val="000E4D05"/>
    <w:rsid w:val="000E5183"/>
    <w:rsid w:val="000E58C0"/>
    <w:rsid w:val="000E6469"/>
    <w:rsid w:val="000E6858"/>
    <w:rsid w:val="000E69DA"/>
    <w:rsid w:val="000E6A0B"/>
    <w:rsid w:val="000E7EB0"/>
    <w:rsid w:val="000F0019"/>
    <w:rsid w:val="000F0749"/>
    <w:rsid w:val="000F0E7A"/>
    <w:rsid w:val="000F0EB6"/>
    <w:rsid w:val="000F16FF"/>
    <w:rsid w:val="000F17F3"/>
    <w:rsid w:val="000F263F"/>
    <w:rsid w:val="000F267E"/>
    <w:rsid w:val="000F2719"/>
    <w:rsid w:val="000F2DE7"/>
    <w:rsid w:val="000F32C8"/>
    <w:rsid w:val="000F34F1"/>
    <w:rsid w:val="000F4250"/>
    <w:rsid w:val="000F52A5"/>
    <w:rsid w:val="000F5FAD"/>
    <w:rsid w:val="000F63B5"/>
    <w:rsid w:val="000F662B"/>
    <w:rsid w:val="000F706B"/>
    <w:rsid w:val="000F79F7"/>
    <w:rsid w:val="000F7EE2"/>
    <w:rsid w:val="0010004D"/>
    <w:rsid w:val="0010100E"/>
    <w:rsid w:val="0010173B"/>
    <w:rsid w:val="0010180B"/>
    <w:rsid w:val="001019AC"/>
    <w:rsid w:val="001022E7"/>
    <w:rsid w:val="0010243D"/>
    <w:rsid w:val="001024B2"/>
    <w:rsid w:val="001026EA"/>
    <w:rsid w:val="00102936"/>
    <w:rsid w:val="00102E5D"/>
    <w:rsid w:val="00103416"/>
    <w:rsid w:val="00103A62"/>
    <w:rsid w:val="00103ABD"/>
    <w:rsid w:val="00103D38"/>
    <w:rsid w:val="00103D66"/>
    <w:rsid w:val="0010415B"/>
    <w:rsid w:val="0010420B"/>
    <w:rsid w:val="001042FB"/>
    <w:rsid w:val="0010461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FF"/>
    <w:rsid w:val="00112919"/>
    <w:rsid w:val="0011376D"/>
    <w:rsid w:val="0011434C"/>
    <w:rsid w:val="00114B71"/>
    <w:rsid w:val="00115A9A"/>
    <w:rsid w:val="00116059"/>
    <w:rsid w:val="001164FB"/>
    <w:rsid w:val="00116EE4"/>
    <w:rsid w:val="001171EA"/>
    <w:rsid w:val="00117433"/>
    <w:rsid w:val="0011769F"/>
    <w:rsid w:val="00117981"/>
    <w:rsid w:val="001179A4"/>
    <w:rsid w:val="00117C75"/>
    <w:rsid w:val="00117F94"/>
    <w:rsid w:val="00120053"/>
    <w:rsid w:val="00120265"/>
    <w:rsid w:val="0012036F"/>
    <w:rsid w:val="001204F6"/>
    <w:rsid w:val="001205AA"/>
    <w:rsid w:val="0012205F"/>
    <w:rsid w:val="0012418D"/>
    <w:rsid w:val="00124316"/>
    <w:rsid w:val="00124B2F"/>
    <w:rsid w:val="00124E48"/>
    <w:rsid w:val="00131713"/>
    <w:rsid w:val="0013253F"/>
    <w:rsid w:val="00132CDA"/>
    <w:rsid w:val="00133150"/>
    <w:rsid w:val="00133179"/>
    <w:rsid w:val="00133B87"/>
    <w:rsid w:val="001340A1"/>
    <w:rsid w:val="0013488A"/>
    <w:rsid w:val="00137CB3"/>
    <w:rsid w:val="0014093D"/>
    <w:rsid w:val="00141020"/>
    <w:rsid w:val="001411AF"/>
    <w:rsid w:val="00141775"/>
    <w:rsid w:val="00141AA0"/>
    <w:rsid w:val="00141F14"/>
    <w:rsid w:val="00142EB7"/>
    <w:rsid w:val="00143222"/>
    <w:rsid w:val="00143589"/>
    <w:rsid w:val="001447AB"/>
    <w:rsid w:val="00144CCB"/>
    <w:rsid w:val="00144D4D"/>
    <w:rsid w:val="001462E7"/>
    <w:rsid w:val="001473B9"/>
    <w:rsid w:val="00150A90"/>
    <w:rsid w:val="001518F0"/>
    <w:rsid w:val="00152AC9"/>
    <w:rsid w:val="0015584C"/>
    <w:rsid w:val="00155896"/>
    <w:rsid w:val="00156862"/>
    <w:rsid w:val="00156CA3"/>
    <w:rsid w:val="001578A3"/>
    <w:rsid w:val="001605A0"/>
    <w:rsid w:val="001605A7"/>
    <w:rsid w:val="00160A30"/>
    <w:rsid w:val="0016103E"/>
    <w:rsid w:val="001613E4"/>
    <w:rsid w:val="001617C6"/>
    <w:rsid w:val="00162BA2"/>
    <w:rsid w:val="00162F12"/>
    <w:rsid w:val="0016334E"/>
    <w:rsid w:val="0016347A"/>
    <w:rsid w:val="001635E6"/>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3238"/>
    <w:rsid w:val="00173B88"/>
    <w:rsid w:val="00173DC7"/>
    <w:rsid w:val="0017425B"/>
    <w:rsid w:val="0017451F"/>
    <w:rsid w:val="001753F6"/>
    <w:rsid w:val="001758B7"/>
    <w:rsid w:val="00175C7E"/>
    <w:rsid w:val="00176094"/>
    <w:rsid w:val="001761BE"/>
    <w:rsid w:val="0017632B"/>
    <w:rsid w:val="00177B57"/>
    <w:rsid w:val="00180033"/>
    <w:rsid w:val="00180734"/>
    <w:rsid w:val="00181827"/>
    <w:rsid w:val="001823E1"/>
    <w:rsid w:val="00182505"/>
    <w:rsid w:val="0018289C"/>
    <w:rsid w:val="001829DE"/>
    <w:rsid w:val="0018374E"/>
    <w:rsid w:val="00183DBA"/>
    <w:rsid w:val="00184342"/>
    <w:rsid w:val="00184896"/>
    <w:rsid w:val="00184BD6"/>
    <w:rsid w:val="0018538E"/>
    <w:rsid w:val="001858A0"/>
    <w:rsid w:val="001859AC"/>
    <w:rsid w:val="0018687C"/>
    <w:rsid w:val="00187CAC"/>
    <w:rsid w:val="00187DD5"/>
    <w:rsid w:val="00187E7C"/>
    <w:rsid w:val="00190440"/>
    <w:rsid w:val="001905B4"/>
    <w:rsid w:val="00190F5E"/>
    <w:rsid w:val="001910B4"/>
    <w:rsid w:val="00191110"/>
    <w:rsid w:val="0019117E"/>
    <w:rsid w:val="0019125C"/>
    <w:rsid w:val="0019142A"/>
    <w:rsid w:val="001914BC"/>
    <w:rsid w:val="001918F5"/>
    <w:rsid w:val="001920E9"/>
    <w:rsid w:val="0019244D"/>
    <w:rsid w:val="00192F40"/>
    <w:rsid w:val="00193825"/>
    <w:rsid w:val="00194147"/>
    <w:rsid w:val="00194205"/>
    <w:rsid w:val="00194681"/>
    <w:rsid w:val="00194C8E"/>
    <w:rsid w:val="00194CDF"/>
    <w:rsid w:val="00195254"/>
    <w:rsid w:val="001967E7"/>
    <w:rsid w:val="001973B4"/>
    <w:rsid w:val="001A066C"/>
    <w:rsid w:val="001A1E4F"/>
    <w:rsid w:val="001A231E"/>
    <w:rsid w:val="001A30D1"/>
    <w:rsid w:val="001A31C4"/>
    <w:rsid w:val="001A47EC"/>
    <w:rsid w:val="001A490F"/>
    <w:rsid w:val="001A4BBF"/>
    <w:rsid w:val="001A4D0F"/>
    <w:rsid w:val="001A5013"/>
    <w:rsid w:val="001A5577"/>
    <w:rsid w:val="001A637D"/>
    <w:rsid w:val="001A67A4"/>
    <w:rsid w:val="001A6811"/>
    <w:rsid w:val="001A68AC"/>
    <w:rsid w:val="001A699A"/>
    <w:rsid w:val="001A69A4"/>
    <w:rsid w:val="001A6CD7"/>
    <w:rsid w:val="001A7428"/>
    <w:rsid w:val="001A75E8"/>
    <w:rsid w:val="001B0447"/>
    <w:rsid w:val="001B0EE8"/>
    <w:rsid w:val="001B112A"/>
    <w:rsid w:val="001B1AE2"/>
    <w:rsid w:val="001B1C70"/>
    <w:rsid w:val="001B2371"/>
    <w:rsid w:val="001B316D"/>
    <w:rsid w:val="001B52EB"/>
    <w:rsid w:val="001B5546"/>
    <w:rsid w:val="001B590F"/>
    <w:rsid w:val="001B7033"/>
    <w:rsid w:val="001B748B"/>
    <w:rsid w:val="001B752A"/>
    <w:rsid w:val="001B786E"/>
    <w:rsid w:val="001B7A23"/>
    <w:rsid w:val="001C0D44"/>
    <w:rsid w:val="001C101B"/>
    <w:rsid w:val="001C25F4"/>
    <w:rsid w:val="001C279D"/>
    <w:rsid w:val="001C3221"/>
    <w:rsid w:val="001C35ED"/>
    <w:rsid w:val="001C3694"/>
    <w:rsid w:val="001C4C41"/>
    <w:rsid w:val="001C4D81"/>
    <w:rsid w:val="001C560E"/>
    <w:rsid w:val="001C5647"/>
    <w:rsid w:val="001C5D94"/>
    <w:rsid w:val="001C6446"/>
    <w:rsid w:val="001C6932"/>
    <w:rsid w:val="001C74A9"/>
    <w:rsid w:val="001C7898"/>
    <w:rsid w:val="001C7A44"/>
    <w:rsid w:val="001C7EFE"/>
    <w:rsid w:val="001D023F"/>
    <w:rsid w:val="001D061A"/>
    <w:rsid w:val="001D0D83"/>
    <w:rsid w:val="001D10B8"/>
    <w:rsid w:val="001D19DC"/>
    <w:rsid w:val="001D1F68"/>
    <w:rsid w:val="001D247C"/>
    <w:rsid w:val="001D24A5"/>
    <w:rsid w:val="001D2558"/>
    <w:rsid w:val="001D2706"/>
    <w:rsid w:val="001D283B"/>
    <w:rsid w:val="001D2916"/>
    <w:rsid w:val="001D3119"/>
    <w:rsid w:val="001D3BB4"/>
    <w:rsid w:val="001D3F75"/>
    <w:rsid w:val="001D4880"/>
    <w:rsid w:val="001D5168"/>
    <w:rsid w:val="001D5382"/>
    <w:rsid w:val="001D53DC"/>
    <w:rsid w:val="001D548A"/>
    <w:rsid w:val="001D54C2"/>
    <w:rsid w:val="001D56F7"/>
    <w:rsid w:val="001D570C"/>
    <w:rsid w:val="001D62D6"/>
    <w:rsid w:val="001D7586"/>
    <w:rsid w:val="001D7E62"/>
    <w:rsid w:val="001E03BF"/>
    <w:rsid w:val="001E111A"/>
    <w:rsid w:val="001E1DB5"/>
    <w:rsid w:val="001E1E0F"/>
    <w:rsid w:val="001E26A4"/>
    <w:rsid w:val="001E2D5B"/>
    <w:rsid w:val="001E2DE9"/>
    <w:rsid w:val="001E3572"/>
    <w:rsid w:val="001E3751"/>
    <w:rsid w:val="001E3F6C"/>
    <w:rsid w:val="001E4012"/>
    <w:rsid w:val="001E422F"/>
    <w:rsid w:val="001E60FE"/>
    <w:rsid w:val="001E6760"/>
    <w:rsid w:val="001E67CC"/>
    <w:rsid w:val="001E6E13"/>
    <w:rsid w:val="001F005C"/>
    <w:rsid w:val="001F01BF"/>
    <w:rsid w:val="001F0857"/>
    <w:rsid w:val="001F086B"/>
    <w:rsid w:val="001F1684"/>
    <w:rsid w:val="001F1B9B"/>
    <w:rsid w:val="001F1F61"/>
    <w:rsid w:val="001F272F"/>
    <w:rsid w:val="001F27FC"/>
    <w:rsid w:val="001F3059"/>
    <w:rsid w:val="001F3062"/>
    <w:rsid w:val="001F35C5"/>
    <w:rsid w:val="001F36F6"/>
    <w:rsid w:val="001F3B34"/>
    <w:rsid w:val="001F42C1"/>
    <w:rsid w:val="001F5287"/>
    <w:rsid w:val="001F574E"/>
    <w:rsid w:val="001F5A57"/>
    <w:rsid w:val="001F5BA9"/>
    <w:rsid w:val="001F667C"/>
    <w:rsid w:val="001F7831"/>
    <w:rsid w:val="001F7CD6"/>
    <w:rsid w:val="00201462"/>
    <w:rsid w:val="0020150E"/>
    <w:rsid w:val="00201622"/>
    <w:rsid w:val="0020193A"/>
    <w:rsid w:val="00203205"/>
    <w:rsid w:val="00203D71"/>
    <w:rsid w:val="00204C58"/>
    <w:rsid w:val="002057D7"/>
    <w:rsid w:val="00206348"/>
    <w:rsid w:val="002072E0"/>
    <w:rsid w:val="00207959"/>
    <w:rsid w:val="00207D31"/>
    <w:rsid w:val="0021000B"/>
    <w:rsid w:val="0021079D"/>
    <w:rsid w:val="00211C1C"/>
    <w:rsid w:val="002120D3"/>
    <w:rsid w:val="0021251E"/>
    <w:rsid w:val="0021396E"/>
    <w:rsid w:val="00213E2F"/>
    <w:rsid w:val="002141A0"/>
    <w:rsid w:val="002142F7"/>
    <w:rsid w:val="00214EDD"/>
    <w:rsid w:val="00215184"/>
    <w:rsid w:val="00215365"/>
    <w:rsid w:val="00215887"/>
    <w:rsid w:val="00215A5D"/>
    <w:rsid w:val="00215D38"/>
    <w:rsid w:val="00215E31"/>
    <w:rsid w:val="002161A8"/>
    <w:rsid w:val="00217C05"/>
    <w:rsid w:val="00217C34"/>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1A7B"/>
    <w:rsid w:val="002429E6"/>
    <w:rsid w:val="0024329E"/>
    <w:rsid w:val="00243A3E"/>
    <w:rsid w:val="00243B76"/>
    <w:rsid w:val="00243BB8"/>
    <w:rsid w:val="002455C3"/>
    <w:rsid w:val="002460BA"/>
    <w:rsid w:val="002466E1"/>
    <w:rsid w:val="00246A98"/>
    <w:rsid w:val="00246E89"/>
    <w:rsid w:val="00246F51"/>
    <w:rsid w:val="00246FF9"/>
    <w:rsid w:val="002472C3"/>
    <w:rsid w:val="00247609"/>
    <w:rsid w:val="002509CC"/>
    <w:rsid w:val="00251442"/>
    <w:rsid w:val="00252945"/>
    <w:rsid w:val="0025320C"/>
    <w:rsid w:val="002538FF"/>
    <w:rsid w:val="00254070"/>
    <w:rsid w:val="002548FA"/>
    <w:rsid w:val="00254B75"/>
    <w:rsid w:val="00254BED"/>
    <w:rsid w:val="00254BEE"/>
    <w:rsid w:val="00254D09"/>
    <w:rsid w:val="00255088"/>
    <w:rsid w:val="002552A7"/>
    <w:rsid w:val="002555B2"/>
    <w:rsid w:val="00255EFF"/>
    <w:rsid w:val="00256C0B"/>
    <w:rsid w:val="00256D10"/>
    <w:rsid w:val="00257033"/>
    <w:rsid w:val="00257618"/>
    <w:rsid w:val="00257E62"/>
    <w:rsid w:val="002605ED"/>
    <w:rsid w:val="002613D8"/>
    <w:rsid w:val="0026221A"/>
    <w:rsid w:val="002630F3"/>
    <w:rsid w:val="00263214"/>
    <w:rsid w:val="00263F65"/>
    <w:rsid w:val="002641C8"/>
    <w:rsid w:val="0026422B"/>
    <w:rsid w:val="00264270"/>
    <w:rsid w:val="00265191"/>
    <w:rsid w:val="00265A63"/>
    <w:rsid w:val="00265D5B"/>
    <w:rsid w:val="00265E15"/>
    <w:rsid w:val="00266013"/>
    <w:rsid w:val="00266926"/>
    <w:rsid w:val="002672CF"/>
    <w:rsid w:val="002675FD"/>
    <w:rsid w:val="002700F7"/>
    <w:rsid w:val="002703F0"/>
    <w:rsid w:val="00270DFE"/>
    <w:rsid w:val="00270E86"/>
    <w:rsid w:val="00271149"/>
    <w:rsid w:val="002712FA"/>
    <w:rsid w:val="00272F00"/>
    <w:rsid w:val="00272FEF"/>
    <w:rsid w:val="0027414C"/>
    <w:rsid w:val="002751E7"/>
    <w:rsid w:val="002757CD"/>
    <w:rsid w:val="00275DEF"/>
    <w:rsid w:val="00276DB3"/>
    <w:rsid w:val="002770B5"/>
    <w:rsid w:val="002773B3"/>
    <w:rsid w:val="0027779C"/>
    <w:rsid w:val="00277AC3"/>
    <w:rsid w:val="00277E9C"/>
    <w:rsid w:val="00281ADA"/>
    <w:rsid w:val="00282433"/>
    <w:rsid w:val="002833D8"/>
    <w:rsid w:val="002838E1"/>
    <w:rsid w:val="00284135"/>
    <w:rsid w:val="002848DA"/>
    <w:rsid w:val="00286A2A"/>
    <w:rsid w:val="00286A8A"/>
    <w:rsid w:val="002877AC"/>
    <w:rsid w:val="00290E63"/>
    <w:rsid w:val="00290F0D"/>
    <w:rsid w:val="00291E78"/>
    <w:rsid w:val="00291ED9"/>
    <w:rsid w:val="002922D5"/>
    <w:rsid w:val="002928D0"/>
    <w:rsid w:val="00292ACE"/>
    <w:rsid w:val="00292AE0"/>
    <w:rsid w:val="00293B96"/>
    <w:rsid w:val="00294447"/>
    <w:rsid w:val="00294492"/>
    <w:rsid w:val="002945C3"/>
    <w:rsid w:val="002948DC"/>
    <w:rsid w:val="00294CCF"/>
    <w:rsid w:val="00295A9B"/>
    <w:rsid w:val="00296ABC"/>
    <w:rsid w:val="00297302"/>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6B5"/>
    <w:rsid w:val="002A5ACE"/>
    <w:rsid w:val="002A6D73"/>
    <w:rsid w:val="002B1537"/>
    <w:rsid w:val="002B2159"/>
    <w:rsid w:val="002B2965"/>
    <w:rsid w:val="002B2CB5"/>
    <w:rsid w:val="002B401A"/>
    <w:rsid w:val="002B4340"/>
    <w:rsid w:val="002B4761"/>
    <w:rsid w:val="002B47EF"/>
    <w:rsid w:val="002B50C1"/>
    <w:rsid w:val="002B5929"/>
    <w:rsid w:val="002B5DCF"/>
    <w:rsid w:val="002B5F23"/>
    <w:rsid w:val="002B617F"/>
    <w:rsid w:val="002B72EA"/>
    <w:rsid w:val="002B7653"/>
    <w:rsid w:val="002B7C15"/>
    <w:rsid w:val="002B7CCC"/>
    <w:rsid w:val="002C0597"/>
    <w:rsid w:val="002C0E09"/>
    <w:rsid w:val="002C1031"/>
    <w:rsid w:val="002C1ACA"/>
    <w:rsid w:val="002C262B"/>
    <w:rsid w:val="002C27B7"/>
    <w:rsid w:val="002C2B5D"/>
    <w:rsid w:val="002C31C8"/>
    <w:rsid w:val="002C3C6F"/>
    <w:rsid w:val="002C4926"/>
    <w:rsid w:val="002C4AE7"/>
    <w:rsid w:val="002C5AD8"/>
    <w:rsid w:val="002C5CD9"/>
    <w:rsid w:val="002C62D0"/>
    <w:rsid w:val="002C66EF"/>
    <w:rsid w:val="002C6B66"/>
    <w:rsid w:val="002C6C45"/>
    <w:rsid w:val="002C7DBA"/>
    <w:rsid w:val="002C7EA8"/>
    <w:rsid w:val="002D10FB"/>
    <w:rsid w:val="002D2392"/>
    <w:rsid w:val="002D2840"/>
    <w:rsid w:val="002D2A2E"/>
    <w:rsid w:val="002D2B9C"/>
    <w:rsid w:val="002D33E1"/>
    <w:rsid w:val="002D51D8"/>
    <w:rsid w:val="002D52EA"/>
    <w:rsid w:val="002D53E5"/>
    <w:rsid w:val="002D5409"/>
    <w:rsid w:val="002D5E3C"/>
    <w:rsid w:val="002D6637"/>
    <w:rsid w:val="002D6747"/>
    <w:rsid w:val="002D6B36"/>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F073F"/>
    <w:rsid w:val="002F079D"/>
    <w:rsid w:val="002F0952"/>
    <w:rsid w:val="002F0C81"/>
    <w:rsid w:val="002F1269"/>
    <w:rsid w:val="002F17AE"/>
    <w:rsid w:val="002F1A14"/>
    <w:rsid w:val="002F2D95"/>
    <w:rsid w:val="002F2E07"/>
    <w:rsid w:val="002F4160"/>
    <w:rsid w:val="002F477F"/>
    <w:rsid w:val="002F6AAF"/>
    <w:rsid w:val="002F6AF9"/>
    <w:rsid w:val="002F7A88"/>
    <w:rsid w:val="003002D9"/>
    <w:rsid w:val="00300B7B"/>
    <w:rsid w:val="00301A61"/>
    <w:rsid w:val="00302372"/>
    <w:rsid w:val="00302543"/>
    <w:rsid w:val="00302E90"/>
    <w:rsid w:val="00303BAF"/>
    <w:rsid w:val="00304769"/>
    <w:rsid w:val="00304E58"/>
    <w:rsid w:val="003062D3"/>
    <w:rsid w:val="0030637D"/>
    <w:rsid w:val="00306781"/>
    <w:rsid w:val="00306DA4"/>
    <w:rsid w:val="00306E6F"/>
    <w:rsid w:val="00310157"/>
    <w:rsid w:val="003110AF"/>
    <w:rsid w:val="00311958"/>
    <w:rsid w:val="003120A2"/>
    <w:rsid w:val="003128AB"/>
    <w:rsid w:val="00312A2B"/>
    <w:rsid w:val="003141D7"/>
    <w:rsid w:val="0031487F"/>
    <w:rsid w:val="00315A74"/>
    <w:rsid w:val="00315AA0"/>
    <w:rsid w:val="0031627D"/>
    <w:rsid w:val="0031663F"/>
    <w:rsid w:val="00316F37"/>
    <w:rsid w:val="0031741F"/>
    <w:rsid w:val="0031742E"/>
    <w:rsid w:val="00320F82"/>
    <w:rsid w:val="00321288"/>
    <w:rsid w:val="00321B70"/>
    <w:rsid w:val="00321EA6"/>
    <w:rsid w:val="00321FA6"/>
    <w:rsid w:val="00323312"/>
    <w:rsid w:val="0032340F"/>
    <w:rsid w:val="00323535"/>
    <w:rsid w:val="00323715"/>
    <w:rsid w:val="00324E2D"/>
    <w:rsid w:val="00324E6F"/>
    <w:rsid w:val="00325039"/>
    <w:rsid w:val="0032607D"/>
    <w:rsid w:val="003262D1"/>
    <w:rsid w:val="00326D10"/>
    <w:rsid w:val="0032714D"/>
    <w:rsid w:val="0032732D"/>
    <w:rsid w:val="0032742A"/>
    <w:rsid w:val="00330628"/>
    <w:rsid w:val="003310DA"/>
    <w:rsid w:val="003332B6"/>
    <w:rsid w:val="00333EB8"/>
    <w:rsid w:val="0033431A"/>
    <w:rsid w:val="0033443E"/>
    <w:rsid w:val="00334E2E"/>
    <w:rsid w:val="00334F75"/>
    <w:rsid w:val="00335041"/>
    <w:rsid w:val="0033544A"/>
    <w:rsid w:val="00335F83"/>
    <w:rsid w:val="0033636D"/>
    <w:rsid w:val="00336FCF"/>
    <w:rsid w:val="00337100"/>
    <w:rsid w:val="00337233"/>
    <w:rsid w:val="0033737F"/>
    <w:rsid w:val="00337608"/>
    <w:rsid w:val="0033777D"/>
    <w:rsid w:val="003405DE"/>
    <w:rsid w:val="003408F2"/>
    <w:rsid w:val="00340FC8"/>
    <w:rsid w:val="003410C7"/>
    <w:rsid w:val="0034176A"/>
    <w:rsid w:val="0034177B"/>
    <w:rsid w:val="00341DCB"/>
    <w:rsid w:val="00342116"/>
    <w:rsid w:val="0034266C"/>
    <w:rsid w:val="003427AB"/>
    <w:rsid w:val="003429C1"/>
    <w:rsid w:val="00342D90"/>
    <w:rsid w:val="00343F48"/>
    <w:rsid w:val="00344645"/>
    <w:rsid w:val="003446AA"/>
    <w:rsid w:val="00344E59"/>
    <w:rsid w:val="0034525C"/>
    <w:rsid w:val="003456D4"/>
    <w:rsid w:val="003457B4"/>
    <w:rsid w:val="00345C42"/>
    <w:rsid w:val="00347A47"/>
    <w:rsid w:val="00347A7C"/>
    <w:rsid w:val="00350205"/>
    <w:rsid w:val="00350918"/>
    <w:rsid w:val="0035123F"/>
    <w:rsid w:val="003515A8"/>
    <w:rsid w:val="00360DF4"/>
    <w:rsid w:val="00363F07"/>
    <w:rsid w:val="0036418F"/>
    <w:rsid w:val="00364279"/>
    <w:rsid w:val="003642D5"/>
    <w:rsid w:val="003649B0"/>
    <w:rsid w:val="00364C36"/>
    <w:rsid w:val="003656DC"/>
    <w:rsid w:val="00365DE6"/>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4CAA"/>
    <w:rsid w:val="00374FF9"/>
    <w:rsid w:val="00375A22"/>
    <w:rsid w:val="00375B36"/>
    <w:rsid w:val="00375DCB"/>
    <w:rsid w:val="00375E6D"/>
    <w:rsid w:val="00376171"/>
    <w:rsid w:val="00376F27"/>
    <w:rsid w:val="00377096"/>
    <w:rsid w:val="003821A3"/>
    <w:rsid w:val="00382843"/>
    <w:rsid w:val="00382995"/>
    <w:rsid w:val="003829FF"/>
    <w:rsid w:val="00382FC5"/>
    <w:rsid w:val="00383091"/>
    <w:rsid w:val="003833EA"/>
    <w:rsid w:val="00385896"/>
    <w:rsid w:val="00385CC6"/>
    <w:rsid w:val="003874FC"/>
    <w:rsid w:val="00390735"/>
    <w:rsid w:val="00390E93"/>
    <w:rsid w:val="00390F23"/>
    <w:rsid w:val="0039161A"/>
    <w:rsid w:val="00392B7C"/>
    <w:rsid w:val="00392E10"/>
    <w:rsid w:val="0039355C"/>
    <w:rsid w:val="00395B8D"/>
    <w:rsid w:val="00395C20"/>
    <w:rsid w:val="00395CB0"/>
    <w:rsid w:val="00395D5A"/>
    <w:rsid w:val="00395FD4"/>
    <w:rsid w:val="00396627"/>
    <w:rsid w:val="003966AA"/>
    <w:rsid w:val="003968C2"/>
    <w:rsid w:val="00396B2C"/>
    <w:rsid w:val="00396F1F"/>
    <w:rsid w:val="00397589"/>
    <w:rsid w:val="0039792C"/>
    <w:rsid w:val="00397B38"/>
    <w:rsid w:val="00397B52"/>
    <w:rsid w:val="003A1751"/>
    <w:rsid w:val="003A19A2"/>
    <w:rsid w:val="003A211F"/>
    <w:rsid w:val="003A270D"/>
    <w:rsid w:val="003A2C5D"/>
    <w:rsid w:val="003A49E6"/>
    <w:rsid w:val="003A517C"/>
    <w:rsid w:val="003A5331"/>
    <w:rsid w:val="003A5A82"/>
    <w:rsid w:val="003A5C30"/>
    <w:rsid w:val="003A6B5A"/>
    <w:rsid w:val="003A6E4F"/>
    <w:rsid w:val="003A75F4"/>
    <w:rsid w:val="003A7CA2"/>
    <w:rsid w:val="003B0049"/>
    <w:rsid w:val="003B00DD"/>
    <w:rsid w:val="003B0D0B"/>
    <w:rsid w:val="003B106D"/>
    <w:rsid w:val="003B1CB0"/>
    <w:rsid w:val="003B29BA"/>
    <w:rsid w:val="003B3167"/>
    <w:rsid w:val="003B3354"/>
    <w:rsid w:val="003B3B56"/>
    <w:rsid w:val="003B3F09"/>
    <w:rsid w:val="003B406A"/>
    <w:rsid w:val="003B49E5"/>
    <w:rsid w:val="003B56C0"/>
    <w:rsid w:val="003B57ED"/>
    <w:rsid w:val="003B5867"/>
    <w:rsid w:val="003B6CDA"/>
    <w:rsid w:val="003B7F89"/>
    <w:rsid w:val="003C2273"/>
    <w:rsid w:val="003C414B"/>
    <w:rsid w:val="003C4C37"/>
    <w:rsid w:val="003C61AB"/>
    <w:rsid w:val="003C64CC"/>
    <w:rsid w:val="003C7CCC"/>
    <w:rsid w:val="003D04D3"/>
    <w:rsid w:val="003D04DE"/>
    <w:rsid w:val="003D0EC4"/>
    <w:rsid w:val="003D1262"/>
    <w:rsid w:val="003D1C76"/>
    <w:rsid w:val="003D21FF"/>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B47"/>
    <w:rsid w:val="003E000C"/>
    <w:rsid w:val="003E010C"/>
    <w:rsid w:val="003E0429"/>
    <w:rsid w:val="003E0896"/>
    <w:rsid w:val="003E1320"/>
    <w:rsid w:val="003E23B8"/>
    <w:rsid w:val="003E2687"/>
    <w:rsid w:val="003E3D94"/>
    <w:rsid w:val="003E573A"/>
    <w:rsid w:val="003E5B43"/>
    <w:rsid w:val="003E5D50"/>
    <w:rsid w:val="003E6019"/>
    <w:rsid w:val="003E6371"/>
    <w:rsid w:val="003E6ABD"/>
    <w:rsid w:val="003E715C"/>
    <w:rsid w:val="003E752B"/>
    <w:rsid w:val="003E77CA"/>
    <w:rsid w:val="003E7F2F"/>
    <w:rsid w:val="003F0925"/>
    <w:rsid w:val="003F0E1D"/>
    <w:rsid w:val="003F2933"/>
    <w:rsid w:val="003F2E54"/>
    <w:rsid w:val="003F50BA"/>
    <w:rsid w:val="003F557F"/>
    <w:rsid w:val="003F5BDF"/>
    <w:rsid w:val="003F625A"/>
    <w:rsid w:val="003F64D0"/>
    <w:rsid w:val="003F7388"/>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672"/>
    <w:rsid w:val="004117A8"/>
    <w:rsid w:val="00411AC4"/>
    <w:rsid w:val="004121EF"/>
    <w:rsid w:val="004126DA"/>
    <w:rsid w:val="00412C36"/>
    <w:rsid w:val="004139A7"/>
    <w:rsid w:val="00413C89"/>
    <w:rsid w:val="00413F1F"/>
    <w:rsid w:val="00413F42"/>
    <w:rsid w:val="0041401F"/>
    <w:rsid w:val="004140BF"/>
    <w:rsid w:val="004149FD"/>
    <w:rsid w:val="00414F9E"/>
    <w:rsid w:val="00415B6B"/>
    <w:rsid w:val="00415C12"/>
    <w:rsid w:val="00415D36"/>
    <w:rsid w:val="004160AA"/>
    <w:rsid w:val="00416D58"/>
    <w:rsid w:val="00417375"/>
    <w:rsid w:val="00417808"/>
    <w:rsid w:val="00417D75"/>
    <w:rsid w:val="00417DC3"/>
    <w:rsid w:val="00420005"/>
    <w:rsid w:val="004206F7"/>
    <w:rsid w:val="004209C3"/>
    <w:rsid w:val="004213F6"/>
    <w:rsid w:val="004218B5"/>
    <w:rsid w:val="00421D5D"/>
    <w:rsid w:val="00421E4F"/>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6EB"/>
    <w:rsid w:val="00431D5D"/>
    <w:rsid w:val="004331D7"/>
    <w:rsid w:val="00433213"/>
    <w:rsid w:val="00433BFC"/>
    <w:rsid w:val="00433DFB"/>
    <w:rsid w:val="004347AC"/>
    <w:rsid w:val="004359C5"/>
    <w:rsid w:val="00436546"/>
    <w:rsid w:val="004368DA"/>
    <w:rsid w:val="00437997"/>
    <w:rsid w:val="00440468"/>
    <w:rsid w:val="004418D4"/>
    <w:rsid w:val="00441FA6"/>
    <w:rsid w:val="00442053"/>
    <w:rsid w:val="00442187"/>
    <w:rsid w:val="004421CA"/>
    <w:rsid w:val="0044234B"/>
    <w:rsid w:val="004428E4"/>
    <w:rsid w:val="00442B7E"/>
    <w:rsid w:val="00442D4F"/>
    <w:rsid w:val="004433D2"/>
    <w:rsid w:val="00443A86"/>
    <w:rsid w:val="00443AB4"/>
    <w:rsid w:val="00444334"/>
    <w:rsid w:val="00444466"/>
    <w:rsid w:val="00444F54"/>
    <w:rsid w:val="004458F1"/>
    <w:rsid w:val="00445918"/>
    <w:rsid w:val="00445B8C"/>
    <w:rsid w:val="00445ECD"/>
    <w:rsid w:val="004461A1"/>
    <w:rsid w:val="0044624B"/>
    <w:rsid w:val="00447519"/>
    <w:rsid w:val="00447F0C"/>
    <w:rsid w:val="00450769"/>
    <w:rsid w:val="00450956"/>
    <w:rsid w:val="00451393"/>
    <w:rsid w:val="00451946"/>
    <w:rsid w:val="004519CE"/>
    <w:rsid w:val="00451A57"/>
    <w:rsid w:val="0045200E"/>
    <w:rsid w:val="0045202B"/>
    <w:rsid w:val="00452F70"/>
    <w:rsid w:val="0045303E"/>
    <w:rsid w:val="0045346C"/>
    <w:rsid w:val="004539F1"/>
    <w:rsid w:val="004544D7"/>
    <w:rsid w:val="00454DAE"/>
    <w:rsid w:val="004561EC"/>
    <w:rsid w:val="00456602"/>
    <w:rsid w:val="004566D4"/>
    <w:rsid w:val="00456B3D"/>
    <w:rsid w:val="00456F1C"/>
    <w:rsid w:val="00457B05"/>
    <w:rsid w:val="00457B08"/>
    <w:rsid w:val="00457C0A"/>
    <w:rsid w:val="004608E0"/>
    <w:rsid w:val="004617D7"/>
    <w:rsid w:val="00461A87"/>
    <w:rsid w:val="0046246B"/>
    <w:rsid w:val="00462CF2"/>
    <w:rsid w:val="004633B7"/>
    <w:rsid w:val="00464706"/>
    <w:rsid w:val="0046473A"/>
    <w:rsid w:val="004647C0"/>
    <w:rsid w:val="004650B9"/>
    <w:rsid w:val="004652BF"/>
    <w:rsid w:val="004659DE"/>
    <w:rsid w:val="00466438"/>
    <w:rsid w:val="004668D2"/>
    <w:rsid w:val="0046733A"/>
    <w:rsid w:val="0046736D"/>
    <w:rsid w:val="00467E0E"/>
    <w:rsid w:val="00470774"/>
    <w:rsid w:val="0047123D"/>
    <w:rsid w:val="00471518"/>
    <w:rsid w:val="0047157E"/>
    <w:rsid w:val="004717CE"/>
    <w:rsid w:val="00472438"/>
    <w:rsid w:val="004727AF"/>
    <w:rsid w:val="0047285E"/>
    <w:rsid w:val="00472BDB"/>
    <w:rsid w:val="00472F84"/>
    <w:rsid w:val="004732A6"/>
    <w:rsid w:val="00473718"/>
    <w:rsid w:val="004747C2"/>
    <w:rsid w:val="00475173"/>
    <w:rsid w:val="00475527"/>
    <w:rsid w:val="004766C4"/>
    <w:rsid w:val="0047724D"/>
    <w:rsid w:val="0047783B"/>
    <w:rsid w:val="00477D17"/>
    <w:rsid w:val="00477FBA"/>
    <w:rsid w:val="00480A99"/>
    <w:rsid w:val="004810D4"/>
    <w:rsid w:val="004816F5"/>
    <w:rsid w:val="00481F05"/>
    <w:rsid w:val="00482A51"/>
    <w:rsid w:val="00483089"/>
    <w:rsid w:val="00483442"/>
    <w:rsid w:val="004837A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5949"/>
    <w:rsid w:val="004964DE"/>
    <w:rsid w:val="00497ACC"/>
    <w:rsid w:val="004A0667"/>
    <w:rsid w:val="004A0F01"/>
    <w:rsid w:val="004A1015"/>
    <w:rsid w:val="004A11F3"/>
    <w:rsid w:val="004A1BF9"/>
    <w:rsid w:val="004A255E"/>
    <w:rsid w:val="004A266C"/>
    <w:rsid w:val="004A3BD7"/>
    <w:rsid w:val="004A3C96"/>
    <w:rsid w:val="004A41DE"/>
    <w:rsid w:val="004A490A"/>
    <w:rsid w:val="004A4C7C"/>
    <w:rsid w:val="004A55FD"/>
    <w:rsid w:val="004A5888"/>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3CF5"/>
    <w:rsid w:val="004B405E"/>
    <w:rsid w:val="004B4882"/>
    <w:rsid w:val="004B48C6"/>
    <w:rsid w:val="004B4A20"/>
    <w:rsid w:val="004B4A43"/>
    <w:rsid w:val="004B4D36"/>
    <w:rsid w:val="004B5DD5"/>
    <w:rsid w:val="004B6398"/>
    <w:rsid w:val="004B6D33"/>
    <w:rsid w:val="004B6FED"/>
    <w:rsid w:val="004B70EF"/>
    <w:rsid w:val="004B78D0"/>
    <w:rsid w:val="004C08BC"/>
    <w:rsid w:val="004C1052"/>
    <w:rsid w:val="004C1400"/>
    <w:rsid w:val="004C1559"/>
    <w:rsid w:val="004C3761"/>
    <w:rsid w:val="004C3BC9"/>
    <w:rsid w:val="004C3EF2"/>
    <w:rsid w:val="004C4267"/>
    <w:rsid w:val="004C4375"/>
    <w:rsid w:val="004C439E"/>
    <w:rsid w:val="004C4426"/>
    <w:rsid w:val="004C491A"/>
    <w:rsid w:val="004C4FA8"/>
    <w:rsid w:val="004C50E4"/>
    <w:rsid w:val="004C629F"/>
    <w:rsid w:val="004C6FA0"/>
    <w:rsid w:val="004C747A"/>
    <w:rsid w:val="004C7733"/>
    <w:rsid w:val="004D0AD4"/>
    <w:rsid w:val="004D1812"/>
    <w:rsid w:val="004D1D5E"/>
    <w:rsid w:val="004D1F0D"/>
    <w:rsid w:val="004D1F97"/>
    <w:rsid w:val="004D3827"/>
    <w:rsid w:val="004D3A52"/>
    <w:rsid w:val="004D3B15"/>
    <w:rsid w:val="004D3BFD"/>
    <w:rsid w:val="004D3F27"/>
    <w:rsid w:val="004D3F91"/>
    <w:rsid w:val="004D421A"/>
    <w:rsid w:val="004D4674"/>
    <w:rsid w:val="004D4B7C"/>
    <w:rsid w:val="004D5D7E"/>
    <w:rsid w:val="004D5F76"/>
    <w:rsid w:val="004D7927"/>
    <w:rsid w:val="004D7E4C"/>
    <w:rsid w:val="004D7F82"/>
    <w:rsid w:val="004E0F2D"/>
    <w:rsid w:val="004E1528"/>
    <w:rsid w:val="004E26D3"/>
    <w:rsid w:val="004E27AB"/>
    <w:rsid w:val="004E2C74"/>
    <w:rsid w:val="004E31E8"/>
    <w:rsid w:val="004E33B7"/>
    <w:rsid w:val="004E3DBC"/>
    <w:rsid w:val="004E4287"/>
    <w:rsid w:val="004E42C7"/>
    <w:rsid w:val="004E4CA7"/>
    <w:rsid w:val="004E5082"/>
    <w:rsid w:val="004E5D09"/>
    <w:rsid w:val="004E5D4B"/>
    <w:rsid w:val="004E5EB0"/>
    <w:rsid w:val="004E632D"/>
    <w:rsid w:val="004E6D12"/>
    <w:rsid w:val="004E70E6"/>
    <w:rsid w:val="004F01A8"/>
    <w:rsid w:val="004F02C1"/>
    <w:rsid w:val="004F0AAE"/>
    <w:rsid w:val="004F0E64"/>
    <w:rsid w:val="004F1016"/>
    <w:rsid w:val="004F2F34"/>
    <w:rsid w:val="004F377C"/>
    <w:rsid w:val="004F419C"/>
    <w:rsid w:val="004F433B"/>
    <w:rsid w:val="004F5535"/>
    <w:rsid w:val="004F5D37"/>
    <w:rsid w:val="004F67C0"/>
    <w:rsid w:val="004F6EDB"/>
    <w:rsid w:val="004F7111"/>
    <w:rsid w:val="004F7C68"/>
    <w:rsid w:val="00500613"/>
    <w:rsid w:val="00501491"/>
    <w:rsid w:val="00501707"/>
    <w:rsid w:val="00501746"/>
    <w:rsid w:val="005026E0"/>
    <w:rsid w:val="00502905"/>
    <w:rsid w:val="00502988"/>
    <w:rsid w:val="00502ABF"/>
    <w:rsid w:val="005030AE"/>
    <w:rsid w:val="00503238"/>
    <w:rsid w:val="005036CF"/>
    <w:rsid w:val="0050372D"/>
    <w:rsid w:val="00503920"/>
    <w:rsid w:val="00503F21"/>
    <w:rsid w:val="0050438E"/>
    <w:rsid w:val="00504596"/>
    <w:rsid w:val="005046DF"/>
    <w:rsid w:val="00504751"/>
    <w:rsid w:val="0050489B"/>
    <w:rsid w:val="00505100"/>
    <w:rsid w:val="00505B9A"/>
    <w:rsid w:val="0050619F"/>
    <w:rsid w:val="00507D25"/>
    <w:rsid w:val="00510E2C"/>
    <w:rsid w:val="0051111C"/>
    <w:rsid w:val="005121BD"/>
    <w:rsid w:val="00512FD1"/>
    <w:rsid w:val="00513783"/>
    <w:rsid w:val="00513B37"/>
    <w:rsid w:val="00513EBB"/>
    <w:rsid w:val="00514780"/>
    <w:rsid w:val="00514F0F"/>
    <w:rsid w:val="00514F7F"/>
    <w:rsid w:val="005153D1"/>
    <w:rsid w:val="00515461"/>
    <w:rsid w:val="00515A1F"/>
    <w:rsid w:val="00515DE9"/>
    <w:rsid w:val="00516860"/>
    <w:rsid w:val="0052033A"/>
    <w:rsid w:val="00520F6D"/>
    <w:rsid w:val="005211E7"/>
    <w:rsid w:val="005216D1"/>
    <w:rsid w:val="00521E58"/>
    <w:rsid w:val="005234DA"/>
    <w:rsid w:val="00524069"/>
    <w:rsid w:val="0052502D"/>
    <w:rsid w:val="00525249"/>
    <w:rsid w:val="0052542B"/>
    <w:rsid w:val="00525EC4"/>
    <w:rsid w:val="00525F7B"/>
    <w:rsid w:val="00527A04"/>
    <w:rsid w:val="00527B35"/>
    <w:rsid w:val="0053064F"/>
    <w:rsid w:val="00530938"/>
    <w:rsid w:val="00530E26"/>
    <w:rsid w:val="00530E91"/>
    <w:rsid w:val="00531564"/>
    <w:rsid w:val="00532015"/>
    <w:rsid w:val="005323D1"/>
    <w:rsid w:val="00532798"/>
    <w:rsid w:val="00533294"/>
    <w:rsid w:val="005337F4"/>
    <w:rsid w:val="00533840"/>
    <w:rsid w:val="00533CFA"/>
    <w:rsid w:val="00533FF4"/>
    <w:rsid w:val="00534585"/>
    <w:rsid w:val="00534D0F"/>
    <w:rsid w:val="00535325"/>
    <w:rsid w:val="0053557A"/>
    <w:rsid w:val="005355EC"/>
    <w:rsid w:val="005357A7"/>
    <w:rsid w:val="00536237"/>
    <w:rsid w:val="00536EDD"/>
    <w:rsid w:val="00536F42"/>
    <w:rsid w:val="005372CE"/>
    <w:rsid w:val="00537672"/>
    <w:rsid w:val="00537797"/>
    <w:rsid w:val="005378DA"/>
    <w:rsid w:val="00540B70"/>
    <w:rsid w:val="00540C3C"/>
    <w:rsid w:val="0054141A"/>
    <w:rsid w:val="00541ABB"/>
    <w:rsid w:val="005427DF"/>
    <w:rsid w:val="00542E8E"/>
    <w:rsid w:val="0054339B"/>
    <w:rsid w:val="00544370"/>
    <w:rsid w:val="0054545F"/>
    <w:rsid w:val="00546580"/>
    <w:rsid w:val="00546F2B"/>
    <w:rsid w:val="005476F4"/>
    <w:rsid w:val="005503C0"/>
    <w:rsid w:val="00550478"/>
    <w:rsid w:val="0055083E"/>
    <w:rsid w:val="00550A19"/>
    <w:rsid w:val="005510B4"/>
    <w:rsid w:val="005518EA"/>
    <w:rsid w:val="00552B06"/>
    <w:rsid w:val="00552E12"/>
    <w:rsid w:val="00553C12"/>
    <w:rsid w:val="005544D9"/>
    <w:rsid w:val="00554FA0"/>
    <w:rsid w:val="0055535C"/>
    <w:rsid w:val="0055562E"/>
    <w:rsid w:val="0055634B"/>
    <w:rsid w:val="00556760"/>
    <w:rsid w:val="0055772D"/>
    <w:rsid w:val="005577EC"/>
    <w:rsid w:val="0055797C"/>
    <w:rsid w:val="00560874"/>
    <w:rsid w:val="005614B3"/>
    <w:rsid w:val="00561786"/>
    <w:rsid w:val="005620DB"/>
    <w:rsid w:val="00562322"/>
    <w:rsid w:val="0056280E"/>
    <w:rsid w:val="00563B00"/>
    <w:rsid w:val="00564061"/>
    <w:rsid w:val="005649A5"/>
    <w:rsid w:val="00565B25"/>
    <w:rsid w:val="005661A1"/>
    <w:rsid w:val="00566304"/>
    <w:rsid w:val="0056641E"/>
    <w:rsid w:val="00566F1E"/>
    <w:rsid w:val="00567928"/>
    <w:rsid w:val="00567B76"/>
    <w:rsid w:val="00567BE7"/>
    <w:rsid w:val="00570AF9"/>
    <w:rsid w:val="0057149A"/>
    <w:rsid w:val="00571F12"/>
    <w:rsid w:val="00572A82"/>
    <w:rsid w:val="00573112"/>
    <w:rsid w:val="00573173"/>
    <w:rsid w:val="0057660B"/>
    <w:rsid w:val="00577288"/>
    <w:rsid w:val="00580AAF"/>
    <w:rsid w:val="00581202"/>
    <w:rsid w:val="005812EF"/>
    <w:rsid w:val="00581642"/>
    <w:rsid w:val="0058178A"/>
    <w:rsid w:val="00581E3A"/>
    <w:rsid w:val="00582077"/>
    <w:rsid w:val="00582826"/>
    <w:rsid w:val="00582FCF"/>
    <w:rsid w:val="00583A39"/>
    <w:rsid w:val="005859D5"/>
    <w:rsid w:val="00585C4B"/>
    <w:rsid w:val="00585DD0"/>
    <w:rsid w:val="0058655D"/>
    <w:rsid w:val="00586816"/>
    <w:rsid w:val="00586890"/>
    <w:rsid w:val="005869C8"/>
    <w:rsid w:val="005874B7"/>
    <w:rsid w:val="00587536"/>
    <w:rsid w:val="00590CF6"/>
    <w:rsid w:val="005911C1"/>
    <w:rsid w:val="00591371"/>
    <w:rsid w:val="00591D94"/>
    <w:rsid w:val="005927AC"/>
    <w:rsid w:val="00592AA9"/>
    <w:rsid w:val="00592C7F"/>
    <w:rsid w:val="0059314A"/>
    <w:rsid w:val="00593557"/>
    <w:rsid w:val="0059366F"/>
    <w:rsid w:val="00593A54"/>
    <w:rsid w:val="00593B55"/>
    <w:rsid w:val="00593FD8"/>
    <w:rsid w:val="005948BB"/>
    <w:rsid w:val="00596838"/>
    <w:rsid w:val="00596839"/>
    <w:rsid w:val="005968CB"/>
    <w:rsid w:val="00596DD9"/>
    <w:rsid w:val="00596EC3"/>
    <w:rsid w:val="005971D8"/>
    <w:rsid w:val="00597644"/>
    <w:rsid w:val="00597CD6"/>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1E7"/>
    <w:rsid w:val="005B0861"/>
    <w:rsid w:val="005B0E85"/>
    <w:rsid w:val="005B11F6"/>
    <w:rsid w:val="005B1838"/>
    <w:rsid w:val="005B20CF"/>
    <w:rsid w:val="005B26AD"/>
    <w:rsid w:val="005B28B7"/>
    <w:rsid w:val="005B37B1"/>
    <w:rsid w:val="005B3A38"/>
    <w:rsid w:val="005B3D18"/>
    <w:rsid w:val="005B3F57"/>
    <w:rsid w:val="005B422B"/>
    <w:rsid w:val="005B4FD8"/>
    <w:rsid w:val="005B56BA"/>
    <w:rsid w:val="005B5AD0"/>
    <w:rsid w:val="005B5B81"/>
    <w:rsid w:val="005B6D88"/>
    <w:rsid w:val="005B6F54"/>
    <w:rsid w:val="005C01CD"/>
    <w:rsid w:val="005C068C"/>
    <w:rsid w:val="005C12FC"/>
    <w:rsid w:val="005C15B3"/>
    <w:rsid w:val="005C1A9F"/>
    <w:rsid w:val="005C2001"/>
    <w:rsid w:val="005C2157"/>
    <w:rsid w:val="005C241A"/>
    <w:rsid w:val="005C2F1A"/>
    <w:rsid w:val="005C2F93"/>
    <w:rsid w:val="005C30BB"/>
    <w:rsid w:val="005C3504"/>
    <w:rsid w:val="005C401D"/>
    <w:rsid w:val="005C52BD"/>
    <w:rsid w:val="005C5C84"/>
    <w:rsid w:val="005C6605"/>
    <w:rsid w:val="005C6636"/>
    <w:rsid w:val="005C71ED"/>
    <w:rsid w:val="005C7462"/>
    <w:rsid w:val="005D00D0"/>
    <w:rsid w:val="005D02E9"/>
    <w:rsid w:val="005D1027"/>
    <w:rsid w:val="005D1E0B"/>
    <w:rsid w:val="005D1F76"/>
    <w:rsid w:val="005D252C"/>
    <w:rsid w:val="005D2F14"/>
    <w:rsid w:val="005D30D1"/>
    <w:rsid w:val="005D3709"/>
    <w:rsid w:val="005D4D21"/>
    <w:rsid w:val="005D4DCB"/>
    <w:rsid w:val="005D4FA1"/>
    <w:rsid w:val="005D5C33"/>
    <w:rsid w:val="005D5D47"/>
    <w:rsid w:val="005D6177"/>
    <w:rsid w:val="005D61D1"/>
    <w:rsid w:val="005D7029"/>
    <w:rsid w:val="005D7082"/>
    <w:rsid w:val="005E0D03"/>
    <w:rsid w:val="005E0F35"/>
    <w:rsid w:val="005E1646"/>
    <w:rsid w:val="005E1DA3"/>
    <w:rsid w:val="005E1DF4"/>
    <w:rsid w:val="005E24EB"/>
    <w:rsid w:val="005E2E3D"/>
    <w:rsid w:val="005E2EF7"/>
    <w:rsid w:val="005E2F8D"/>
    <w:rsid w:val="005E3984"/>
    <w:rsid w:val="005E3A9F"/>
    <w:rsid w:val="005E4B2F"/>
    <w:rsid w:val="005E7EEC"/>
    <w:rsid w:val="005E7F24"/>
    <w:rsid w:val="005F0CA3"/>
    <w:rsid w:val="005F129E"/>
    <w:rsid w:val="005F1CC5"/>
    <w:rsid w:val="005F1DBC"/>
    <w:rsid w:val="005F2608"/>
    <w:rsid w:val="005F35AB"/>
    <w:rsid w:val="005F3AEA"/>
    <w:rsid w:val="005F4CDF"/>
    <w:rsid w:val="005F4DED"/>
    <w:rsid w:val="005F61B2"/>
    <w:rsid w:val="005F6420"/>
    <w:rsid w:val="005F69A5"/>
    <w:rsid w:val="00600B45"/>
    <w:rsid w:val="00601BCF"/>
    <w:rsid w:val="0060240D"/>
    <w:rsid w:val="006027F3"/>
    <w:rsid w:val="00602A3C"/>
    <w:rsid w:val="00602A6D"/>
    <w:rsid w:val="0060321A"/>
    <w:rsid w:val="0060335C"/>
    <w:rsid w:val="00603A09"/>
    <w:rsid w:val="006040F5"/>
    <w:rsid w:val="006041DC"/>
    <w:rsid w:val="006045AC"/>
    <w:rsid w:val="006048F6"/>
    <w:rsid w:val="00605A0E"/>
    <w:rsid w:val="00605F58"/>
    <w:rsid w:val="006060FB"/>
    <w:rsid w:val="00606573"/>
    <w:rsid w:val="0060721E"/>
    <w:rsid w:val="006100A9"/>
    <w:rsid w:val="006102E0"/>
    <w:rsid w:val="0061061E"/>
    <w:rsid w:val="00610A1F"/>
    <w:rsid w:val="006119EC"/>
    <w:rsid w:val="006126BF"/>
    <w:rsid w:val="00612738"/>
    <w:rsid w:val="00614299"/>
    <w:rsid w:val="00614F2F"/>
    <w:rsid w:val="00614FD8"/>
    <w:rsid w:val="00615853"/>
    <w:rsid w:val="00615C00"/>
    <w:rsid w:val="0061636C"/>
    <w:rsid w:val="00616814"/>
    <w:rsid w:val="00617666"/>
    <w:rsid w:val="006179C9"/>
    <w:rsid w:val="00617B67"/>
    <w:rsid w:val="0062217D"/>
    <w:rsid w:val="006224D1"/>
    <w:rsid w:val="006225E5"/>
    <w:rsid w:val="006231DC"/>
    <w:rsid w:val="00623385"/>
    <w:rsid w:val="00624BF6"/>
    <w:rsid w:val="006267EC"/>
    <w:rsid w:val="00626DA1"/>
    <w:rsid w:val="00626E9B"/>
    <w:rsid w:val="00627747"/>
    <w:rsid w:val="0063133D"/>
    <w:rsid w:val="00632183"/>
    <w:rsid w:val="00632B15"/>
    <w:rsid w:val="00632D8B"/>
    <w:rsid w:val="00633120"/>
    <w:rsid w:val="006331C5"/>
    <w:rsid w:val="00633A7C"/>
    <w:rsid w:val="00633B72"/>
    <w:rsid w:val="00633B80"/>
    <w:rsid w:val="00634417"/>
    <w:rsid w:val="0063449E"/>
    <w:rsid w:val="00634822"/>
    <w:rsid w:val="00635344"/>
    <w:rsid w:val="00635475"/>
    <w:rsid w:val="00635A27"/>
    <w:rsid w:val="00635B0F"/>
    <w:rsid w:val="00637338"/>
    <w:rsid w:val="0063736C"/>
    <w:rsid w:val="006375F3"/>
    <w:rsid w:val="00637CAC"/>
    <w:rsid w:val="0064001D"/>
    <w:rsid w:val="00640358"/>
    <w:rsid w:val="00640ADD"/>
    <w:rsid w:val="00640BE2"/>
    <w:rsid w:val="00640C06"/>
    <w:rsid w:val="006414A3"/>
    <w:rsid w:val="00641873"/>
    <w:rsid w:val="00641D3A"/>
    <w:rsid w:val="00641F27"/>
    <w:rsid w:val="00643567"/>
    <w:rsid w:val="00643699"/>
    <w:rsid w:val="00643D48"/>
    <w:rsid w:val="0064462E"/>
    <w:rsid w:val="006448A5"/>
    <w:rsid w:val="00645895"/>
    <w:rsid w:val="0064632E"/>
    <w:rsid w:val="006466C9"/>
    <w:rsid w:val="00646B27"/>
    <w:rsid w:val="0064704C"/>
    <w:rsid w:val="00647488"/>
    <w:rsid w:val="00647979"/>
    <w:rsid w:val="006479F4"/>
    <w:rsid w:val="00647BE0"/>
    <w:rsid w:val="00647ED3"/>
    <w:rsid w:val="006501EA"/>
    <w:rsid w:val="0065030A"/>
    <w:rsid w:val="00650650"/>
    <w:rsid w:val="006514E9"/>
    <w:rsid w:val="006519FA"/>
    <w:rsid w:val="00651F84"/>
    <w:rsid w:val="00652687"/>
    <w:rsid w:val="00652B7D"/>
    <w:rsid w:val="00652D2F"/>
    <w:rsid w:val="00652E74"/>
    <w:rsid w:val="00652F44"/>
    <w:rsid w:val="00653363"/>
    <w:rsid w:val="00653865"/>
    <w:rsid w:val="00653A6A"/>
    <w:rsid w:val="00653C24"/>
    <w:rsid w:val="00653E80"/>
    <w:rsid w:val="006541EB"/>
    <w:rsid w:val="0065448D"/>
    <w:rsid w:val="0065455A"/>
    <w:rsid w:val="006551EC"/>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0DF2"/>
    <w:rsid w:val="00660F86"/>
    <w:rsid w:val="0066131E"/>
    <w:rsid w:val="006613C7"/>
    <w:rsid w:val="00661427"/>
    <w:rsid w:val="00661AE1"/>
    <w:rsid w:val="00662418"/>
    <w:rsid w:val="00662A01"/>
    <w:rsid w:val="00663572"/>
    <w:rsid w:val="00663B2F"/>
    <w:rsid w:val="0066447F"/>
    <w:rsid w:val="006644A6"/>
    <w:rsid w:val="00664AC7"/>
    <w:rsid w:val="00664DDE"/>
    <w:rsid w:val="00665880"/>
    <w:rsid w:val="00665BDC"/>
    <w:rsid w:val="006667EC"/>
    <w:rsid w:val="00667066"/>
    <w:rsid w:val="00667FD8"/>
    <w:rsid w:val="0067039C"/>
    <w:rsid w:val="006708C6"/>
    <w:rsid w:val="006710FF"/>
    <w:rsid w:val="00671330"/>
    <w:rsid w:val="00671629"/>
    <w:rsid w:val="00671D87"/>
    <w:rsid w:val="00671FDC"/>
    <w:rsid w:val="00672576"/>
    <w:rsid w:val="0067259C"/>
    <w:rsid w:val="00672716"/>
    <w:rsid w:val="0067274A"/>
    <w:rsid w:val="0067316C"/>
    <w:rsid w:val="00673487"/>
    <w:rsid w:val="0067384F"/>
    <w:rsid w:val="00673B55"/>
    <w:rsid w:val="00673F9B"/>
    <w:rsid w:val="00675C16"/>
    <w:rsid w:val="00675F73"/>
    <w:rsid w:val="00676733"/>
    <w:rsid w:val="0067688C"/>
    <w:rsid w:val="00677448"/>
    <w:rsid w:val="00677B3B"/>
    <w:rsid w:val="00677CB3"/>
    <w:rsid w:val="00680258"/>
    <w:rsid w:val="006808DB"/>
    <w:rsid w:val="0068099F"/>
    <w:rsid w:val="00680DA4"/>
    <w:rsid w:val="00682694"/>
    <w:rsid w:val="006836F5"/>
    <w:rsid w:val="00684739"/>
    <w:rsid w:val="00684986"/>
    <w:rsid w:val="00685C4A"/>
    <w:rsid w:val="00687179"/>
    <w:rsid w:val="006876AA"/>
    <w:rsid w:val="00690216"/>
    <w:rsid w:val="00690B9D"/>
    <w:rsid w:val="00691DD5"/>
    <w:rsid w:val="00691E41"/>
    <w:rsid w:val="006920E2"/>
    <w:rsid w:val="00692391"/>
    <w:rsid w:val="0069256E"/>
    <w:rsid w:val="00693179"/>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345D"/>
    <w:rsid w:val="006A44C1"/>
    <w:rsid w:val="006A4AB1"/>
    <w:rsid w:val="006A4ABB"/>
    <w:rsid w:val="006A549C"/>
    <w:rsid w:val="006A5C48"/>
    <w:rsid w:val="006A637D"/>
    <w:rsid w:val="006A6637"/>
    <w:rsid w:val="006A7846"/>
    <w:rsid w:val="006A7DD7"/>
    <w:rsid w:val="006B036A"/>
    <w:rsid w:val="006B08AC"/>
    <w:rsid w:val="006B0AA1"/>
    <w:rsid w:val="006B1EFF"/>
    <w:rsid w:val="006B1F1A"/>
    <w:rsid w:val="006B2BBC"/>
    <w:rsid w:val="006B693D"/>
    <w:rsid w:val="006B6BC3"/>
    <w:rsid w:val="006B6E99"/>
    <w:rsid w:val="006B7240"/>
    <w:rsid w:val="006B74AA"/>
    <w:rsid w:val="006B7B87"/>
    <w:rsid w:val="006C0B39"/>
    <w:rsid w:val="006C128E"/>
    <w:rsid w:val="006C1464"/>
    <w:rsid w:val="006C15AD"/>
    <w:rsid w:val="006C172F"/>
    <w:rsid w:val="006C200B"/>
    <w:rsid w:val="006C212E"/>
    <w:rsid w:val="006C2442"/>
    <w:rsid w:val="006C26D8"/>
    <w:rsid w:val="006C3305"/>
    <w:rsid w:val="006C354F"/>
    <w:rsid w:val="006C38BF"/>
    <w:rsid w:val="006C3A71"/>
    <w:rsid w:val="006C3C96"/>
    <w:rsid w:val="006C3CD7"/>
    <w:rsid w:val="006C44EE"/>
    <w:rsid w:val="006C4824"/>
    <w:rsid w:val="006C505A"/>
    <w:rsid w:val="006C5864"/>
    <w:rsid w:val="006C7724"/>
    <w:rsid w:val="006D0536"/>
    <w:rsid w:val="006D0676"/>
    <w:rsid w:val="006D0ECE"/>
    <w:rsid w:val="006D28DD"/>
    <w:rsid w:val="006D39EF"/>
    <w:rsid w:val="006D3B41"/>
    <w:rsid w:val="006D585D"/>
    <w:rsid w:val="006D5BAC"/>
    <w:rsid w:val="006D5BED"/>
    <w:rsid w:val="006D61F1"/>
    <w:rsid w:val="006D6958"/>
    <w:rsid w:val="006D69D1"/>
    <w:rsid w:val="006D6A4C"/>
    <w:rsid w:val="006D72C1"/>
    <w:rsid w:val="006E0AF8"/>
    <w:rsid w:val="006E0D37"/>
    <w:rsid w:val="006E0E69"/>
    <w:rsid w:val="006E136D"/>
    <w:rsid w:val="006E154A"/>
    <w:rsid w:val="006E159F"/>
    <w:rsid w:val="006E1D45"/>
    <w:rsid w:val="006E1EC1"/>
    <w:rsid w:val="006E1FB4"/>
    <w:rsid w:val="006E2581"/>
    <w:rsid w:val="006E2C17"/>
    <w:rsid w:val="006E35FB"/>
    <w:rsid w:val="006E3DB6"/>
    <w:rsid w:val="006E3F63"/>
    <w:rsid w:val="006E4E0D"/>
    <w:rsid w:val="006E55DE"/>
    <w:rsid w:val="006E5FA3"/>
    <w:rsid w:val="006E60C4"/>
    <w:rsid w:val="006E6D62"/>
    <w:rsid w:val="006E6E2F"/>
    <w:rsid w:val="006F00F1"/>
    <w:rsid w:val="006F0166"/>
    <w:rsid w:val="006F0768"/>
    <w:rsid w:val="006F093C"/>
    <w:rsid w:val="006F0B0F"/>
    <w:rsid w:val="006F0E3F"/>
    <w:rsid w:val="006F1874"/>
    <w:rsid w:val="006F1E8A"/>
    <w:rsid w:val="006F390E"/>
    <w:rsid w:val="006F3F4F"/>
    <w:rsid w:val="006F4845"/>
    <w:rsid w:val="006F4D43"/>
    <w:rsid w:val="006F5151"/>
    <w:rsid w:val="006F52F6"/>
    <w:rsid w:val="006F5686"/>
    <w:rsid w:val="006F6084"/>
    <w:rsid w:val="006F7593"/>
    <w:rsid w:val="0070033E"/>
    <w:rsid w:val="007008CB"/>
    <w:rsid w:val="00700DCD"/>
    <w:rsid w:val="00700F32"/>
    <w:rsid w:val="00701104"/>
    <w:rsid w:val="00701202"/>
    <w:rsid w:val="007014EB"/>
    <w:rsid w:val="00702A3C"/>
    <w:rsid w:val="00702E62"/>
    <w:rsid w:val="00703611"/>
    <w:rsid w:val="007039BC"/>
    <w:rsid w:val="007042FD"/>
    <w:rsid w:val="007044F2"/>
    <w:rsid w:val="007049B6"/>
    <w:rsid w:val="00704F18"/>
    <w:rsid w:val="0070500C"/>
    <w:rsid w:val="00705188"/>
    <w:rsid w:val="00706658"/>
    <w:rsid w:val="007066C1"/>
    <w:rsid w:val="007070DD"/>
    <w:rsid w:val="007117C6"/>
    <w:rsid w:val="00711835"/>
    <w:rsid w:val="00711A77"/>
    <w:rsid w:val="007123DB"/>
    <w:rsid w:val="00712462"/>
    <w:rsid w:val="00712607"/>
    <w:rsid w:val="0071322C"/>
    <w:rsid w:val="00713328"/>
    <w:rsid w:val="007133F0"/>
    <w:rsid w:val="0071438B"/>
    <w:rsid w:val="00714E7B"/>
    <w:rsid w:val="00714EFF"/>
    <w:rsid w:val="0071543C"/>
    <w:rsid w:val="00715689"/>
    <w:rsid w:val="007169FA"/>
    <w:rsid w:val="00717402"/>
    <w:rsid w:val="0071758B"/>
    <w:rsid w:val="00717989"/>
    <w:rsid w:val="00720217"/>
    <w:rsid w:val="007209B2"/>
    <w:rsid w:val="00720B22"/>
    <w:rsid w:val="0072118F"/>
    <w:rsid w:val="00721BEA"/>
    <w:rsid w:val="007223DC"/>
    <w:rsid w:val="0072245E"/>
    <w:rsid w:val="00722855"/>
    <w:rsid w:val="00723CE2"/>
    <w:rsid w:val="00724179"/>
    <w:rsid w:val="00724795"/>
    <w:rsid w:val="007248B1"/>
    <w:rsid w:val="007250C7"/>
    <w:rsid w:val="00725659"/>
    <w:rsid w:val="0072572E"/>
    <w:rsid w:val="0072593F"/>
    <w:rsid w:val="00725D24"/>
    <w:rsid w:val="007265D1"/>
    <w:rsid w:val="007270CF"/>
    <w:rsid w:val="0072718E"/>
    <w:rsid w:val="00727643"/>
    <w:rsid w:val="00727712"/>
    <w:rsid w:val="00727957"/>
    <w:rsid w:val="00730171"/>
    <w:rsid w:val="00730796"/>
    <w:rsid w:val="00730FDC"/>
    <w:rsid w:val="00731666"/>
    <w:rsid w:val="00731C46"/>
    <w:rsid w:val="00731FF4"/>
    <w:rsid w:val="00732165"/>
    <w:rsid w:val="00733088"/>
    <w:rsid w:val="007332EB"/>
    <w:rsid w:val="00733505"/>
    <w:rsid w:val="0073354D"/>
    <w:rsid w:val="0073385A"/>
    <w:rsid w:val="00734BA0"/>
    <w:rsid w:val="00735B54"/>
    <w:rsid w:val="00736230"/>
    <w:rsid w:val="00736803"/>
    <w:rsid w:val="00736ADE"/>
    <w:rsid w:val="00737702"/>
    <w:rsid w:val="007378BB"/>
    <w:rsid w:val="00737AD1"/>
    <w:rsid w:val="00737BFA"/>
    <w:rsid w:val="00737D73"/>
    <w:rsid w:val="0074098C"/>
    <w:rsid w:val="007412B1"/>
    <w:rsid w:val="0074191D"/>
    <w:rsid w:val="007419B4"/>
    <w:rsid w:val="00741C55"/>
    <w:rsid w:val="00741CDD"/>
    <w:rsid w:val="00741D86"/>
    <w:rsid w:val="007424B3"/>
    <w:rsid w:val="00742C5D"/>
    <w:rsid w:val="0074363C"/>
    <w:rsid w:val="00743FA7"/>
    <w:rsid w:val="00744938"/>
    <w:rsid w:val="007449C9"/>
    <w:rsid w:val="00744EE6"/>
    <w:rsid w:val="00744F93"/>
    <w:rsid w:val="007453FE"/>
    <w:rsid w:val="00745AA8"/>
    <w:rsid w:val="00745ACE"/>
    <w:rsid w:val="00745CA8"/>
    <w:rsid w:val="00746118"/>
    <w:rsid w:val="007465F4"/>
    <w:rsid w:val="00746C10"/>
    <w:rsid w:val="00746CB7"/>
    <w:rsid w:val="007470CA"/>
    <w:rsid w:val="00747254"/>
    <w:rsid w:val="00747635"/>
    <w:rsid w:val="0074767C"/>
    <w:rsid w:val="007478AB"/>
    <w:rsid w:val="00747DE9"/>
    <w:rsid w:val="00750788"/>
    <w:rsid w:val="00750813"/>
    <w:rsid w:val="00750C3A"/>
    <w:rsid w:val="0075105E"/>
    <w:rsid w:val="00751409"/>
    <w:rsid w:val="00753906"/>
    <w:rsid w:val="007540FB"/>
    <w:rsid w:val="0075443F"/>
    <w:rsid w:val="007549C1"/>
    <w:rsid w:val="007550C5"/>
    <w:rsid w:val="00755642"/>
    <w:rsid w:val="007557A5"/>
    <w:rsid w:val="00755DA9"/>
    <w:rsid w:val="00756B4E"/>
    <w:rsid w:val="0075731E"/>
    <w:rsid w:val="00757846"/>
    <w:rsid w:val="00757A5F"/>
    <w:rsid w:val="00757BB0"/>
    <w:rsid w:val="00760036"/>
    <w:rsid w:val="007604B0"/>
    <w:rsid w:val="00760A5C"/>
    <w:rsid w:val="00760C90"/>
    <w:rsid w:val="007612BD"/>
    <w:rsid w:val="00761596"/>
    <w:rsid w:val="00762C3B"/>
    <w:rsid w:val="00762C8D"/>
    <w:rsid w:val="00762FEC"/>
    <w:rsid w:val="00763284"/>
    <w:rsid w:val="00763D14"/>
    <w:rsid w:val="00764287"/>
    <w:rsid w:val="00765B4E"/>
    <w:rsid w:val="00765FB8"/>
    <w:rsid w:val="00766F90"/>
    <w:rsid w:val="00767233"/>
    <w:rsid w:val="0076783F"/>
    <w:rsid w:val="00767FD4"/>
    <w:rsid w:val="0077016E"/>
    <w:rsid w:val="00770231"/>
    <w:rsid w:val="007704B3"/>
    <w:rsid w:val="007707E8"/>
    <w:rsid w:val="00770DE5"/>
    <w:rsid w:val="00771BBB"/>
    <w:rsid w:val="00771C91"/>
    <w:rsid w:val="00773E61"/>
    <w:rsid w:val="00773FB7"/>
    <w:rsid w:val="00774313"/>
    <w:rsid w:val="00774433"/>
    <w:rsid w:val="00774507"/>
    <w:rsid w:val="007767A1"/>
    <w:rsid w:val="007767B8"/>
    <w:rsid w:val="00776867"/>
    <w:rsid w:val="007779F0"/>
    <w:rsid w:val="007825A1"/>
    <w:rsid w:val="00782B43"/>
    <w:rsid w:val="00782D6A"/>
    <w:rsid w:val="0078303A"/>
    <w:rsid w:val="00783506"/>
    <w:rsid w:val="0078419B"/>
    <w:rsid w:val="007841DB"/>
    <w:rsid w:val="00784484"/>
    <w:rsid w:val="00784BF2"/>
    <w:rsid w:val="00784DDE"/>
    <w:rsid w:val="00785E2D"/>
    <w:rsid w:val="00785FA5"/>
    <w:rsid w:val="007871AB"/>
    <w:rsid w:val="007872C4"/>
    <w:rsid w:val="00787E2C"/>
    <w:rsid w:val="00787E96"/>
    <w:rsid w:val="00790DE6"/>
    <w:rsid w:val="00790FF5"/>
    <w:rsid w:val="0079102F"/>
    <w:rsid w:val="00791248"/>
    <w:rsid w:val="007920F3"/>
    <w:rsid w:val="00792897"/>
    <w:rsid w:val="00792FF1"/>
    <w:rsid w:val="0079357C"/>
    <w:rsid w:val="00793958"/>
    <w:rsid w:val="00793996"/>
    <w:rsid w:val="00793DEE"/>
    <w:rsid w:val="00794E8F"/>
    <w:rsid w:val="00794F40"/>
    <w:rsid w:val="00795039"/>
    <w:rsid w:val="0079536A"/>
    <w:rsid w:val="007960DB"/>
    <w:rsid w:val="00796989"/>
    <w:rsid w:val="00797031"/>
    <w:rsid w:val="00797204"/>
    <w:rsid w:val="007979C8"/>
    <w:rsid w:val="007A04EC"/>
    <w:rsid w:val="007A0C94"/>
    <w:rsid w:val="007A0E92"/>
    <w:rsid w:val="007A1097"/>
    <w:rsid w:val="007A13D6"/>
    <w:rsid w:val="007A1DB9"/>
    <w:rsid w:val="007A29D8"/>
    <w:rsid w:val="007A2D3F"/>
    <w:rsid w:val="007A3938"/>
    <w:rsid w:val="007A4108"/>
    <w:rsid w:val="007A4371"/>
    <w:rsid w:val="007A5817"/>
    <w:rsid w:val="007A6A90"/>
    <w:rsid w:val="007A6D3D"/>
    <w:rsid w:val="007A70D7"/>
    <w:rsid w:val="007A7667"/>
    <w:rsid w:val="007A775B"/>
    <w:rsid w:val="007A7844"/>
    <w:rsid w:val="007A7B47"/>
    <w:rsid w:val="007A7FDC"/>
    <w:rsid w:val="007B0AAE"/>
    <w:rsid w:val="007B1943"/>
    <w:rsid w:val="007B23BF"/>
    <w:rsid w:val="007B29CF"/>
    <w:rsid w:val="007B38F3"/>
    <w:rsid w:val="007B3FE6"/>
    <w:rsid w:val="007B4586"/>
    <w:rsid w:val="007B4C46"/>
    <w:rsid w:val="007B4E68"/>
    <w:rsid w:val="007B5F4E"/>
    <w:rsid w:val="007B6272"/>
    <w:rsid w:val="007B660D"/>
    <w:rsid w:val="007B70B7"/>
    <w:rsid w:val="007C0173"/>
    <w:rsid w:val="007C0EDF"/>
    <w:rsid w:val="007C16C6"/>
    <w:rsid w:val="007C1D93"/>
    <w:rsid w:val="007C1E8F"/>
    <w:rsid w:val="007C232E"/>
    <w:rsid w:val="007C24C9"/>
    <w:rsid w:val="007C28E2"/>
    <w:rsid w:val="007C29C3"/>
    <w:rsid w:val="007C3071"/>
    <w:rsid w:val="007C3661"/>
    <w:rsid w:val="007C6A75"/>
    <w:rsid w:val="007C6E74"/>
    <w:rsid w:val="007C73B9"/>
    <w:rsid w:val="007C74E9"/>
    <w:rsid w:val="007C7CB2"/>
    <w:rsid w:val="007D042C"/>
    <w:rsid w:val="007D049E"/>
    <w:rsid w:val="007D0817"/>
    <w:rsid w:val="007D0D98"/>
    <w:rsid w:val="007D13BF"/>
    <w:rsid w:val="007D2877"/>
    <w:rsid w:val="007D317B"/>
    <w:rsid w:val="007D335A"/>
    <w:rsid w:val="007D3894"/>
    <w:rsid w:val="007D3CAA"/>
    <w:rsid w:val="007D4B51"/>
    <w:rsid w:val="007D516C"/>
    <w:rsid w:val="007D5292"/>
    <w:rsid w:val="007D5CD7"/>
    <w:rsid w:val="007D62AC"/>
    <w:rsid w:val="007D638F"/>
    <w:rsid w:val="007D6ACB"/>
    <w:rsid w:val="007D76AE"/>
    <w:rsid w:val="007D7D74"/>
    <w:rsid w:val="007D7ECC"/>
    <w:rsid w:val="007E012D"/>
    <w:rsid w:val="007E0BB7"/>
    <w:rsid w:val="007E0E1D"/>
    <w:rsid w:val="007E17C5"/>
    <w:rsid w:val="007E195F"/>
    <w:rsid w:val="007E217F"/>
    <w:rsid w:val="007E2438"/>
    <w:rsid w:val="007E2985"/>
    <w:rsid w:val="007E3293"/>
    <w:rsid w:val="007E3EF8"/>
    <w:rsid w:val="007E46E0"/>
    <w:rsid w:val="007E4862"/>
    <w:rsid w:val="007E4B40"/>
    <w:rsid w:val="007E7BBE"/>
    <w:rsid w:val="007E7D64"/>
    <w:rsid w:val="007F0C36"/>
    <w:rsid w:val="007F138A"/>
    <w:rsid w:val="007F1DAD"/>
    <w:rsid w:val="007F206E"/>
    <w:rsid w:val="007F2A66"/>
    <w:rsid w:val="007F2E77"/>
    <w:rsid w:val="007F2FB1"/>
    <w:rsid w:val="007F35F6"/>
    <w:rsid w:val="007F39E7"/>
    <w:rsid w:val="007F3EA6"/>
    <w:rsid w:val="007F4035"/>
    <w:rsid w:val="007F4986"/>
    <w:rsid w:val="007F5500"/>
    <w:rsid w:val="007F6872"/>
    <w:rsid w:val="007F68FA"/>
    <w:rsid w:val="007F7096"/>
    <w:rsid w:val="00801090"/>
    <w:rsid w:val="00803202"/>
    <w:rsid w:val="008038AF"/>
    <w:rsid w:val="00803955"/>
    <w:rsid w:val="00804351"/>
    <w:rsid w:val="00804417"/>
    <w:rsid w:val="00804C95"/>
    <w:rsid w:val="008053C4"/>
    <w:rsid w:val="00805820"/>
    <w:rsid w:val="008058E8"/>
    <w:rsid w:val="008065A3"/>
    <w:rsid w:val="008073BC"/>
    <w:rsid w:val="0081029F"/>
    <w:rsid w:val="008105F0"/>
    <w:rsid w:val="00811B5A"/>
    <w:rsid w:val="0081266C"/>
    <w:rsid w:val="00812714"/>
    <w:rsid w:val="00813E2C"/>
    <w:rsid w:val="00815B42"/>
    <w:rsid w:val="008162B6"/>
    <w:rsid w:val="00817093"/>
    <w:rsid w:val="00817742"/>
    <w:rsid w:val="0081789D"/>
    <w:rsid w:val="0082002B"/>
    <w:rsid w:val="0082096A"/>
    <w:rsid w:val="00821624"/>
    <w:rsid w:val="008218C3"/>
    <w:rsid w:val="00822249"/>
    <w:rsid w:val="00822888"/>
    <w:rsid w:val="008230B8"/>
    <w:rsid w:val="00823318"/>
    <w:rsid w:val="00823580"/>
    <w:rsid w:val="00823F10"/>
    <w:rsid w:val="008243F7"/>
    <w:rsid w:val="008245DD"/>
    <w:rsid w:val="0082505D"/>
    <w:rsid w:val="0082533A"/>
    <w:rsid w:val="008254F3"/>
    <w:rsid w:val="00825A54"/>
    <w:rsid w:val="0082636D"/>
    <w:rsid w:val="008268C0"/>
    <w:rsid w:val="0082768E"/>
    <w:rsid w:val="00827FB4"/>
    <w:rsid w:val="00830426"/>
    <w:rsid w:val="008309C6"/>
    <w:rsid w:val="008325E2"/>
    <w:rsid w:val="0083312B"/>
    <w:rsid w:val="0083383E"/>
    <w:rsid w:val="00834977"/>
    <w:rsid w:val="00835781"/>
    <w:rsid w:val="00835FDB"/>
    <w:rsid w:val="00836A6B"/>
    <w:rsid w:val="00836BD1"/>
    <w:rsid w:val="00836EF6"/>
    <w:rsid w:val="00837D19"/>
    <w:rsid w:val="0084081C"/>
    <w:rsid w:val="008409CF"/>
    <w:rsid w:val="00841263"/>
    <w:rsid w:val="008421FF"/>
    <w:rsid w:val="008429E7"/>
    <w:rsid w:val="00842DF5"/>
    <w:rsid w:val="00843F14"/>
    <w:rsid w:val="00844412"/>
    <w:rsid w:val="00844751"/>
    <w:rsid w:val="008450A9"/>
    <w:rsid w:val="0084529C"/>
    <w:rsid w:val="008461FE"/>
    <w:rsid w:val="00846A73"/>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40CA"/>
    <w:rsid w:val="008647ED"/>
    <w:rsid w:val="008654C2"/>
    <w:rsid w:val="00865539"/>
    <w:rsid w:val="008655AE"/>
    <w:rsid w:val="0086656A"/>
    <w:rsid w:val="00866C2D"/>
    <w:rsid w:val="00867F2A"/>
    <w:rsid w:val="00870A5B"/>
    <w:rsid w:val="00870DF6"/>
    <w:rsid w:val="00871753"/>
    <w:rsid w:val="00871DE1"/>
    <w:rsid w:val="00872A82"/>
    <w:rsid w:val="00873318"/>
    <w:rsid w:val="00873879"/>
    <w:rsid w:val="00874C22"/>
    <w:rsid w:val="008765AC"/>
    <w:rsid w:val="008769A4"/>
    <w:rsid w:val="008769B3"/>
    <w:rsid w:val="00877045"/>
    <w:rsid w:val="00877337"/>
    <w:rsid w:val="00877530"/>
    <w:rsid w:val="0087753B"/>
    <w:rsid w:val="00877D9B"/>
    <w:rsid w:val="00877EB1"/>
    <w:rsid w:val="00880967"/>
    <w:rsid w:val="00881B3E"/>
    <w:rsid w:val="008823F8"/>
    <w:rsid w:val="008823FD"/>
    <w:rsid w:val="00882C23"/>
    <w:rsid w:val="00882DC4"/>
    <w:rsid w:val="00882E9C"/>
    <w:rsid w:val="0088319F"/>
    <w:rsid w:val="00883F77"/>
    <w:rsid w:val="008840E9"/>
    <w:rsid w:val="008842FE"/>
    <w:rsid w:val="00884EDA"/>
    <w:rsid w:val="00885117"/>
    <w:rsid w:val="0088514A"/>
    <w:rsid w:val="00885A60"/>
    <w:rsid w:val="00885AA1"/>
    <w:rsid w:val="00885D6E"/>
    <w:rsid w:val="0088607F"/>
    <w:rsid w:val="008866C6"/>
    <w:rsid w:val="008872F6"/>
    <w:rsid w:val="00887703"/>
    <w:rsid w:val="008877C0"/>
    <w:rsid w:val="00887B89"/>
    <w:rsid w:val="00887BB5"/>
    <w:rsid w:val="008914B1"/>
    <w:rsid w:val="00892D67"/>
    <w:rsid w:val="008933A7"/>
    <w:rsid w:val="00893CB9"/>
    <w:rsid w:val="00893FF2"/>
    <w:rsid w:val="0089483B"/>
    <w:rsid w:val="00894A0A"/>
    <w:rsid w:val="00894ACA"/>
    <w:rsid w:val="00894EA7"/>
    <w:rsid w:val="00894F54"/>
    <w:rsid w:val="00895062"/>
    <w:rsid w:val="0089512A"/>
    <w:rsid w:val="0089571D"/>
    <w:rsid w:val="00895749"/>
    <w:rsid w:val="00895D33"/>
    <w:rsid w:val="00897498"/>
    <w:rsid w:val="0089764C"/>
    <w:rsid w:val="008A01EA"/>
    <w:rsid w:val="008A0952"/>
    <w:rsid w:val="008A0C0E"/>
    <w:rsid w:val="008A12FF"/>
    <w:rsid w:val="008A1C2E"/>
    <w:rsid w:val="008A25F2"/>
    <w:rsid w:val="008A391C"/>
    <w:rsid w:val="008A4241"/>
    <w:rsid w:val="008A4A6D"/>
    <w:rsid w:val="008A4BED"/>
    <w:rsid w:val="008A5204"/>
    <w:rsid w:val="008A546C"/>
    <w:rsid w:val="008A63AA"/>
    <w:rsid w:val="008A7091"/>
    <w:rsid w:val="008A762F"/>
    <w:rsid w:val="008A7733"/>
    <w:rsid w:val="008B145C"/>
    <w:rsid w:val="008B18B5"/>
    <w:rsid w:val="008B1CC6"/>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041"/>
    <w:rsid w:val="008C12EB"/>
    <w:rsid w:val="008C15AF"/>
    <w:rsid w:val="008C191F"/>
    <w:rsid w:val="008C1F73"/>
    <w:rsid w:val="008C241D"/>
    <w:rsid w:val="008C258B"/>
    <w:rsid w:val="008C2A17"/>
    <w:rsid w:val="008C2AA3"/>
    <w:rsid w:val="008C2F03"/>
    <w:rsid w:val="008C363E"/>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53E"/>
    <w:rsid w:val="008D5763"/>
    <w:rsid w:val="008D5DCF"/>
    <w:rsid w:val="008D5E88"/>
    <w:rsid w:val="008D60CC"/>
    <w:rsid w:val="008D6848"/>
    <w:rsid w:val="008D7A42"/>
    <w:rsid w:val="008E0035"/>
    <w:rsid w:val="008E01F3"/>
    <w:rsid w:val="008E04F9"/>
    <w:rsid w:val="008E0831"/>
    <w:rsid w:val="008E1328"/>
    <w:rsid w:val="008E1AB5"/>
    <w:rsid w:val="008E206B"/>
    <w:rsid w:val="008E2DE5"/>
    <w:rsid w:val="008E393F"/>
    <w:rsid w:val="008E3C89"/>
    <w:rsid w:val="008E40A9"/>
    <w:rsid w:val="008E42E1"/>
    <w:rsid w:val="008E4341"/>
    <w:rsid w:val="008E599D"/>
    <w:rsid w:val="008E5E7A"/>
    <w:rsid w:val="008E5F5B"/>
    <w:rsid w:val="008E5FF3"/>
    <w:rsid w:val="008E6768"/>
    <w:rsid w:val="008E68E1"/>
    <w:rsid w:val="008E6AC5"/>
    <w:rsid w:val="008E6AE4"/>
    <w:rsid w:val="008E770B"/>
    <w:rsid w:val="008E78B4"/>
    <w:rsid w:val="008E7BC3"/>
    <w:rsid w:val="008F01E3"/>
    <w:rsid w:val="008F133F"/>
    <w:rsid w:val="008F1FA5"/>
    <w:rsid w:val="008F20A8"/>
    <w:rsid w:val="008F233E"/>
    <w:rsid w:val="008F3307"/>
    <w:rsid w:val="008F37B6"/>
    <w:rsid w:val="008F38C0"/>
    <w:rsid w:val="008F3B2E"/>
    <w:rsid w:val="008F3DB6"/>
    <w:rsid w:val="008F3F78"/>
    <w:rsid w:val="008F4E61"/>
    <w:rsid w:val="008F5087"/>
    <w:rsid w:val="008F5716"/>
    <w:rsid w:val="008F596F"/>
    <w:rsid w:val="008F5E96"/>
    <w:rsid w:val="008F6085"/>
    <w:rsid w:val="008F6A55"/>
    <w:rsid w:val="00902EA7"/>
    <w:rsid w:val="009030C4"/>
    <w:rsid w:val="00903D3B"/>
    <w:rsid w:val="009048CA"/>
    <w:rsid w:val="009049CC"/>
    <w:rsid w:val="00904F92"/>
    <w:rsid w:val="009050DC"/>
    <w:rsid w:val="00905141"/>
    <w:rsid w:val="009059D7"/>
    <w:rsid w:val="00905D5C"/>
    <w:rsid w:val="00906B5F"/>
    <w:rsid w:val="009074F6"/>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17FBB"/>
    <w:rsid w:val="009217A9"/>
    <w:rsid w:val="0092261A"/>
    <w:rsid w:val="009236A3"/>
    <w:rsid w:val="009237EC"/>
    <w:rsid w:val="00925172"/>
    <w:rsid w:val="009266FD"/>
    <w:rsid w:val="00926828"/>
    <w:rsid w:val="00931504"/>
    <w:rsid w:val="00931687"/>
    <w:rsid w:val="0093196D"/>
    <w:rsid w:val="00931D98"/>
    <w:rsid w:val="009322DB"/>
    <w:rsid w:val="00933505"/>
    <w:rsid w:val="009340DD"/>
    <w:rsid w:val="009351C6"/>
    <w:rsid w:val="0093525B"/>
    <w:rsid w:val="0093697B"/>
    <w:rsid w:val="009376F2"/>
    <w:rsid w:val="009415FC"/>
    <w:rsid w:val="00941F5B"/>
    <w:rsid w:val="00941F7E"/>
    <w:rsid w:val="00942CAE"/>
    <w:rsid w:val="00942CF3"/>
    <w:rsid w:val="00943190"/>
    <w:rsid w:val="00943572"/>
    <w:rsid w:val="00943871"/>
    <w:rsid w:val="00943A74"/>
    <w:rsid w:val="0094402F"/>
    <w:rsid w:val="00945694"/>
    <w:rsid w:val="00945CF7"/>
    <w:rsid w:val="00945F81"/>
    <w:rsid w:val="009463D9"/>
    <w:rsid w:val="00946DCE"/>
    <w:rsid w:val="00946E69"/>
    <w:rsid w:val="00946F90"/>
    <w:rsid w:val="009477E2"/>
    <w:rsid w:val="00951071"/>
    <w:rsid w:val="00951289"/>
    <w:rsid w:val="0095144A"/>
    <w:rsid w:val="00951461"/>
    <w:rsid w:val="009519E6"/>
    <w:rsid w:val="0095250E"/>
    <w:rsid w:val="009526C7"/>
    <w:rsid w:val="00952B4C"/>
    <w:rsid w:val="009538DC"/>
    <w:rsid w:val="00954A8E"/>
    <w:rsid w:val="0095510A"/>
    <w:rsid w:val="009551BF"/>
    <w:rsid w:val="009559F4"/>
    <w:rsid w:val="00956A13"/>
    <w:rsid w:val="00957D51"/>
    <w:rsid w:val="009614AA"/>
    <w:rsid w:val="00961E52"/>
    <w:rsid w:val="009621D3"/>
    <w:rsid w:val="0096257B"/>
    <w:rsid w:val="009625AD"/>
    <w:rsid w:val="00962971"/>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67C24"/>
    <w:rsid w:val="00970A55"/>
    <w:rsid w:val="00971BEB"/>
    <w:rsid w:val="009720F4"/>
    <w:rsid w:val="00972E4A"/>
    <w:rsid w:val="00972EAA"/>
    <w:rsid w:val="00972F66"/>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40F"/>
    <w:rsid w:val="00984585"/>
    <w:rsid w:val="00985A53"/>
    <w:rsid w:val="0098660B"/>
    <w:rsid w:val="00987415"/>
    <w:rsid w:val="00987482"/>
    <w:rsid w:val="0098779E"/>
    <w:rsid w:val="009908C0"/>
    <w:rsid w:val="00990AEC"/>
    <w:rsid w:val="00991E47"/>
    <w:rsid w:val="00992966"/>
    <w:rsid w:val="0099308C"/>
    <w:rsid w:val="009938D3"/>
    <w:rsid w:val="009947F9"/>
    <w:rsid w:val="00994DBB"/>
    <w:rsid w:val="00995958"/>
    <w:rsid w:val="00995ED6"/>
    <w:rsid w:val="00996139"/>
    <w:rsid w:val="00996FDD"/>
    <w:rsid w:val="00997990"/>
    <w:rsid w:val="009A0544"/>
    <w:rsid w:val="009A1BCE"/>
    <w:rsid w:val="009A20E9"/>
    <w:rsid w:val="009A2556"/>
    <w:rsid w:val="009A33BD"/>
    <w:rsid w:val="009A34EB"/>
    <w:rsid w:val="009A3DFE"/>
    <w:rsid w:val="009A415B"/>
    <w:rsid w:val="009A5196"/>
    <w:rsid w:val="009A51CF"/>
    <w:rsid w:val="009A53FD"/>
    <w:rsid w:val="009A5977"/>
    <w:rsid w:val="009A638A"/>
    <w:rsid w:val="009A63FE"/>
    <w:rsid w:val="009A67A8"/>
    <w:rsid w:val="009A68EB"/>
    <w:rsid w:val="009B0225"/>
    <w:rsid w:val="009B1F43"/>
    <w:rsid w:val="009B2152"/>
    <w:rsid w:val="009B24A9"/>
    <w:rsid w:val="009B25C3"/>
    <w:rsid w:val="009B28FC"/>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1A5E"/>
    <w:rsid w:val="009C2F80"/>
    <w:rsid w:val="009C31B3"/>
    <w:rsid w:val="009C43A7"/>
    <w:rsid w:val="009C4482"/>
    <w:rsid w:val="009C44A8"/>
    <w:rsid w:val="009C557F"/>
    <w:rsid w:val="009C5962"/>
    <w:rsid w:val="009C73B6"/>
    <w:rsid w:val="009C7B0F"/>
    <w:rsid w:val="009D073F"/>
    <w:rsid w:val="009D0A26"/>
    <w:rsid w:val="009D0B99"/>
    <w:rsid w:val="009D0D07"/>
    <w:rsid w:val="009D1659"/>
    <w:rsid w:val="009D1853"/>
    <w:rsid w:val="009D18B1"/>
    <w:rsid w:val="009D2478"/>
    <w:rsid w:val="009D381F"/>
    <w:rsid w:val="009D59AE"/>
    <w:rsid w:val="009D606E"/>
    <w:rsid w:val="009D6404"/>
    <w:rsid w:val="009D6B54"/>
    <w:rsid w:val="009D748C"/>
    <w:rsid w:val="009E017E"/>
    <w:rsid w:val="009E0D64"/>
    <w:rsid w:val="009E0E80"/>
    <w:rsid w:val="009E1166"/>
    <w:rsid w:val="009E18D5"/>
    <w:rsid w:val="009E32C4"/>
    <w:rsid w:val="009E3464"/>
    <w:rsid w:val="009E368E"/>
    <w:rsid w:val="009E59DF"/>
    <w:rsid w:val="009E5A94"/>
    <w:rsid w:val="009E6100"/>
    <w:rsid w:val="009E63EC"/>
    <w:rsid w:val="009E6D51"/>
    <w:rsid w:val="009E74A2"/>
    <w:rsid w:val="009F0153"/>
    <w:rsid w:val="009F0636"/>
    <w:rsid w:val="009F101B"/>
    <w:rsid w:val="009F10D1"/>
    <w:rsid w:val="009F160E"/>
    <w:rsid w:val="009F21CB"/>
    <w:rsid w:val="009F232D"/>
    <w:rsid w:val="009F3610"/>
    <w:rsid w:val="009F37FA"/>
    <w:rsid w:val="009F448B"/>
    <w:rsid w:val="009F44A7"/>
    <w:rsid w:val="009F556F"/>
    <w:rsid w:val="009F5C5A"/>
    <w:rsid w:val="009F5D37"/>
    <w:rsid w:val="009F5E32"/>
    <w:rsid w:val="009F632A"/>
    <w:rsid w:val="009F71C0"/>
    <w:rsid w:val="009F7565"/>
    <w:rsid w:val="009F76B6"/>
    <w:rsid w:val="009F7A5E"/>
    <w:rsid w:val="00A003D4"/>
    <w:rsid w:val="00A010C8"/>
    <w:rsid w:val="00A01275"/>
    <w:rsid w:val="00A01365"/>
    <w:rsid w:val="00A0184C"/>
    <w:rsid w:val="00A01C12"/>
    <w:rsid w:val="00A01F2D"/>
    <w:rsid w:val="00A028AA"/>
    <w:rsid w:val="00A03925"/>
    <w:rsid w:val="00A04431"/>
    <w:rsid w:val="00A053AD"/>
    <w:rsid w:val="00A055E2"/>
    <w:rsid w:val="00A05B18"/>
    <w:rsid w:val="00A05D1A"/>
    <w:rsid w:val="00A06D43"/>
    <w:rsid w:val="00A06E4D"/>
    <w:rsid w:val="00A06E4E"/>
    <w:rsid w:val="00A072B5"/>
    <w:rsid w:val="00A07823"/>
    <w:rsid w:val="00A10641"/>
    <w:rsid w:val="00A1205C"/>
    <w:rsid w:val="00A127F3"/>
    <w:rsid w:val="00A12C9B"/>
    <w:rsid w:val="00A12F52"/>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DCD"/>
    <w:rsid w:val="00A20E20"/>
    <w:rsid w:val="00A20F65"/>
    <w:rsid w:val="00A20FE4"/>
    <w:rsid w:val="00A21546"/>
    <w:rsid w:val="00A22D11"/>
    <w:rsid w:val="00A238E9"/>
    <w:rsid w:val="00A23AD1"/>
    <w:rsid w:val="00A23CF9"/>
    <w:rsid w:val="00A2492F"/>
    <w:rsid w:val="00A24FF3"/>
    <w:rsid w:val="00A25B92"/>
    <w:rsid w:val="00A26088"/>
    <w:rsid w:val="00A27A10"/>
    <w:rsid w:val="00A27C26"/>
    <w:rsid w:val="00A30826"/>
    <w:rsid w:val="00A3279B"/>
    <w:rsid w:val="00A336D8"/>
    <w:rsid w:val="00A33760"/>
    <w:rsid w:val="00A338C4"/>
    <w:rsid w:val="00A343F9"/>
    <w:rsid w:val="00A34414"/>
    <w:rsid w:val="00A34FEF"/>
    <w:rsid w:val="00A352B6"/>
    <w:rsid w:val="00A3602E"/>
    <w:rsid w:val="00A360D2"/>
    <w:rsid w:val="00A36284"/>
    <w:rsid w:val="00A363F8"/>
    <w:rsid w:val="00A36411"/>
    <w:rsid w:val="00A36959"/>
    <w:rsid w:val="00A36A8C"/>
    <w:rsid w:val="00A40AC2"/>
    <w:rsid w:val="00A40F61"/>
    <w:rsid w:val="00A41643"/>
    <w:rsid w:val="00A4167F"/>
    <w:rsid w:val="00A41CB8"/>
    <w:rsid w:val="00A421EA"/>
    <w:rsid w:val="00A429FE"/>
    <w:rsid w:val="00A44AC9"/>
    <w:rsid w:val="00A45A42"/>
    <w:rsid w:val="00A45CE0"/>
    <w:rsid w:val="00A4603F"/>
    <w:rsid w:val="00A460DB"/>
    <w:rsid w:val="00A46AD8"/>
    <w:rsid w:val="00A50603"/>
    <w:rsid w:val="00A5123D"/>
    <w:rsid w:val="00A51256"/>
    <w:rsid w:val="00A526ED"/>
    <w:rsid w:val="00A53922"/>
    <w:rsid w:val="00A53A73"/>
    <w:rsid w:val="00A5406F"/>
    <w:rsid w:val="00A55F74"/>
    <w:rsid w:val="00A569B1"/>
    <w:rsid w:val="00A57068"/>
    <w:rsid w:val="00A572E5"/>
    <w:rsid w:val="00A60F8A"/>
    <w:rsid w:val="00A61082"/>
    <w:rsid w:val="00A61231"/>
    <w:rsid w:val="00A613A2"/>
    <w:rsid w:val="00A618A0"/>
    <w:rsid w:val="00A62150"/>
    <w:rsid w:val="00A62518"/>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52ED"/>
    <w:rsid w:val="00A76274"/>
    <w:rsid w:val="00A76371"/>
    <w:rsid w:val="00A765FF"/>
    <w:rsid w:val="00A7766E"/>
    <w:rsid w:val="00A77C99"/>
    <w:rsid w:val="00A77EE2"/>
    <w:rsid w:val="00A8055D"/>
    <w:rsid w:val="00A80569"/>
    <w:rsid w:val="00A8071C"/>
    <w:rsid w:val="00A80795"/>
    <w:rsid w:val="00A80A7B"/>
    <w:rsid w:val="00A80ECD"/>
    <w:rsid w:val="00A81629"/>
    <w:rsid w:val="00A817B3"/>
    <w:rsid w:val="00A82641"/>
    <w:rsid w:val="00A82FD9"/>
    <w:rsid w:val="00A8452F"/>
    <w:rsid w:val="00A847B6"/>
    <w:rsid w:val="00A847C7"/>
    <w:rsid w:val="00A848AB"/>
    <w:rsid w:val="00A848F0"/>
    <w:rsid w:val="00A85050"/>
    <w:rsid w:val="00A860D4"/>
    <w:rsid w:val="00A86196"/>
    <w:rsid w:val="00A86AA8"/>
    <w:rsid w:val="00A87F4D"/>
    <w:rsid w:val="00A906E8"/>
    <w:rsid w:val="00A90F8B"/>
    <w:rsid w:val="00A90FFA"/>
    <w:rsid w:val="00A910C9"/>
    <w:rsid w:val="00A91517"/>
    <w:rsid w:val="00A9235D"/>
    <w:rsid w:val="00A92768"/>
    <w:rsid w:val="00A92AEF"/>
    <w:rsid w:val="00A935A1"/>
    <w:rsid w:val="00A93B12"/>
    <w:rsid w:val="00A958C1"/>
    <w:rsid w:val="00A968DF"/>
    <w:rsid w:val="00A96A74"/>
    <w:rsid w:val="00A96BA8"/>
    <w:rsid w:val="00AA075F"/>
    <w:rsid w:val="00AA08CF"/>
    <w:rsid w:val="00AA1242"/>
    <w:rsid w:val="00AA1484"/>
    <w:rsid w:val="00AA1CCD"/>
    <w:rsid w:val="00AA1DDA"/>
    <w:rsid w:val="00AA1FE2"/>
    <w:rsid w:val="00AA2911"/>
    <w:rsid w:val="00AA3A89"/>
    <w:rsid w:val="00AA4529"/>
    <w:rsid w:val="00AA45D3"/>
    <w:rsid w:val="00AA5027"/>
    <w:rsid w:val="00AA516B"/>
    <w:rsid w:val="00AA5192"/>
    <w:rsid w:val="00AA6CA1"/>
    <w:rsid w:val="00AB0209"/>
    <w:rsid w:val="00AB0BF8"/>
    <w:rsid w:val="00AB139C"/>
    <w:rsid w:val="00AB238B"/>
    <w:rsid w:val="00AB2544"/>
    <w:rsid w:val="00AB2CBF"/>
    <w:rsid w:val="00AB3012"/>
    <w:rsid w:val="00AB3752"/>
    <w:rsid w:val="00AB47B9"/>
    <w:rsid w:val="00AB48D4"/>
    <w:rsid w:val="00AB4C45"/>
    <w:rsid w:val="00AB4C8D"/>
    <w:rsid w:val="00AB4C8E"/>
    <w:rsid w:val="00AB5555"/>
    <w:rsid w:val="00AB5C97"/>
    <w:rsid w:val="00AB5FD0"/>
    <w:rsid w:val="00AB66FC"/>
    <w:rsid w:val="00AB6B19"/>
    <w:rsid w:val="00AB6E24"/>
    <w:rsid w:val="00AB6F25"/>
    <w:rsid w:val="00AB7C4A"/>
    <w:rsid w:val="00AC017B"/>
    <w:rsid w:val="00AC09FA"/>
    <w:rsid w:val="00AC0EF3"/>
    <w:rsid w:val="00AC19F6"/>
    <w:rsid w:val="00AC2809"/>
    <w:rsid w:val="00AC32EB"/>
    <w:rsid w:val="00AC3740"/>
    <w:rsid w:val="00AC39A0"/>
    <w:rsid w:val="00AC4438"/>
    <w:rsid w:val="00AC4B93"/>
    <w:rsid w:val="00AC5055"/>
    <w:rsid w:val="00AC50FA"/>
    <w:rsid w:val="00AC5DAB"/>
    <w:rsid w:val="00AC61B2"/>
    <w:rsid w:val="00AC6BCA"/>
    <w:rsid w:val="00AC767F"/>
    <w:rsid w:val="00AC7D2B"/>
    <w:rsid w:val="00AD0099"/>
    <w:rsid w:val="00AD08B0"/>
    <w:rsid w:val="00AD0A81"/>
    <w:rsid w:val="00AD10DB"/>
    <w:rsid w:val="00AD179A"/>
    <w:rsid w:val="00AD1857"/>
    <w:rsid w:val="00AD18CB"/>
    <w:rsid w:val="00AD2206"/>
    <w:rsid w:val="00AD220A"/>
    <w:rsid w:val="00AD22BE"/>
    <w:rsid w:val="00AD2556"/>
    <w:rsid w:val="00AD2832"/>
    <w:rsid w:val="00AD2DE4"/>
    <w:rsid w:val="00AD2F02"/>
    <w:rsid w:val="00AD2F8E"/>
    <w:rsid w:val="00AD31D8"/>
    <w:rsid w:val="00AD37A7"/>
    <w:rsid w:val="00AD3C69"/>
    <w:rsid w:val="00AD4CCE"/>
    <w:rsid w:val="00AD4DDF"/>
    <w:rsid w:val="00AD5926"/>
    <w:rsid w:val="00AD70A9"/>
    <w:rsid w:val="00AD7675"/>
    <w:rsid w:val="00AE037E"/>
    <w:rsid w:val="00AE0474"/>
    <w:rsid w:val="00AE05C6"/>
    <w:rsid w:val="00AE0B65"/>
    <w:rsid w:val="00AE10FE"/>
    <w:rsid w:val="00AE1336"/>
    <w:rsid w:val="00AE1E8B"/>
    <w:rsid w:val="00AE296D"/>
    <w:rsid w:val="00AE2AF7"/>
    <w:rsid w:val="00AE2F5E"/>
    <w:rsid w:val="00AE3331"/>
    <w:rsid w:val="00AE36E5"/>
    <w:rsid w:val="00AE506B"/>
    <w:rsid w:val="00AE5167"/>
    <w:rsid w:val="00AE532D"/>
    <w:rsid w:val="00AE687E"/>
    <w:rsid w:val="00AE6C83"/>
    <w:rsid w:val="00AE6D0B"/>
    <w:rsid w:val="00AE7968"/>
    <w:rsid w:val="00AF0DA0"/>
    <w:rsid w:val="00AF104F"/>
    <w:rsid w:val="00AF11D2"/>
    <w:rsid w:val="00AF1A6D"/>
    <w:rsid w:val="00AF24A7"/>
    <w:rsid w:val="00AF26D5"/>
    <w:rsid w:val="00AF27A9"/>
    <w:rsid w:val="00AF3967"/>
    <w:rsid w:val="00AF39F0"/>
    <w:rsid w:val="00AF3B87"/>
    <w:rsid w:val="00AF3D42"/>
    <w:rsid w:val="00AF4885"/>
    <w:rsid w:val="00AF4BF3"/>
    <w:rsid w:val="00AF56A7"/>
    <w:rsid w:val="00AF59B2"/>
    <w:rsid w:val="00AF62B7"/>
    <w:rsid w:val="00AF6753"/>
    <w:rsid w:val="00AF713D"/>
    <w:rsid w:val="00AF7B8C"/>
    <w:rsid w:val="00AF7D2E"/>
    <w:rsid w:val="00B00264"/>
    <w:rsid w:val="00B00E4B"/>
    <w:rsid w:val="00B010A9"/>
    <w:rsid w:val="00B01E92"/>
    <w:rsid w:val="00B02C5A"/>
    <w:rsid w:val="00B0311A"/>
    <w:rsid w:val="00B03643"/>
    <w:rsid w:val="00B03F57"/>
    <w:rsid w:val="00B046AB"/>
    <w:rsid w:val="00B05028"/>
    <w:rsid w:val="00B055BD"/>
    <w:rsid w:val="00B05CFE"/>
    <w:rsid w:val="00B05DA1"/>
    <w:rsid w:val="00B06C8A"/>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60C"/>
    <w:rsid w:val="00B16771"/>
    <w:rsid w:val="00B1682A"/>
    <w:rsid w:val="00B16A65"/>
    <w:rsid w:val="00B16B3A"/>
    <w:rsid w:val="00B177DE"/>
    <w:rsid w:val="00B201A2"/>
    <w:rsid w:val="00B205CD"/>
    <w:rsid w:val="00B206BD"/>
    <w:rsid w:val="00B211C3"/>
    <w:rsid w:val="00B21648"/>
    <w:rsid w:val="00B219C4"/>
    <w:rsid w:val="00B21DE7"/>
    <w:rsid w:val="00B223B2"/>
    <w:rsid w:val="00B225E5"/>
    <w:rsid w:val="00B22993"/>
    <w:rsid w:val="00B22AB8"/>
    <w:rsid w:val="00B23A83"/>
    <w:rsid w:val="00B240C8"/>
    <w:rsid w:val="00B24709"/>
    <w:rsid w:val="00B24CB5"/>
    <w:rsid w:val="00B25171"/>
    <w:rsid w:val="00B2527C"/>
    <w:rsid w:val="00B2532B"/>
    <w:rsid w:val="00B25CBE"/>
    <w:rsid w:val="00B26088"/>
    <w:rsid w:val="00B26A53"/>
    <w:rsid w:val="00B26D31"/>
    <w:rsid w:val="00B26E07"/>
    <w:rsid w:val="00B270CE"/>
    <w:rsid w:val="00B2719B"/>
    <w:rsid w:val="00B27B80"/>
    <w:rsid w:val="00B27F5E"/>
    <w:rsid w:val="00B30158"/>
    <w:rsid w:val="00B30526"/>
    <w:rsid w:val="00B30F64"/>
    <w:rsid w:val="00B31453"/>
    <w:rsid w:val="00B3188E"/>
    <w:rsid w:val="00B3218B"/>
    <w:rsid w:val="00B328DC"/>
    <w:rsid w:val="00B331AB"/>
    <w:rsid w:val="00B3393A"/>
    <w:rsid w:val="00B33CF0"/>
    <w:rsid w:val="00B340EE"/>
    <w:rsid w:val="00B35602"/>
    <w:rsid w:val="00B35FA6"/>
    <w:rsid w:val="00B36CFB"/>
    <w:rsid w:val="00B36D87"/>
    <w:rsid w:val="00B37496"/>
    <w:rsid w:val="00B37687"/>
    <w:rsid w:val="00B401A6"/>
    <w:rsid w:val="00B40E34"/>
    <w:rsid w:val="00B413D4"/>
    <w:rsid w:val="00B414E1"/>
    <w:rsid w:val="00B418E3"/>
    <w:rsid w:val="00B422EA"/>
    <w:rsid w:val="00B42A53"/>
    <w:rsid w:val="00B42E75"/>
    <w:rsid w:val="00B42F17"/>
    <w:rsid w:val="00B43CCB"/>
    <w:rsid w:val="00B44B35"/>
    <w:rsid w:val="00B44D8F"/>
    <w:rsid w:val="00B452B6"/>
    <w:rsid w:val="00B458DB"/>
    <w:rsid w:val="00B45BB8"/>
    <w:rsid w:val="00B4745E"/>
    <w:rsid w:val="00B477E3"/>
    <w:rsid w:val="00B47AC3"/>
    <w:rsid w:val="00B50C27"/>
    <w:rsid w:val="00B51138"/>
    <w:rsid w:val="00B517CC"/>
    <w:rsid w:val="00B52E6F"/>
    <w:rsid w:val="00B52E93"/>
    <w:rsid w:val="00B5318C"/>
    <w:rsid w:val="00B53CC2"/>
    <w:rsid w:val="00B54E3F"/>
    <w:rsid w:val="00B55479"/>
    <w:rsid w:val="00B55CB6"/>
    <w:rsid w:val="00B55EA9"/>
    <w:rsid w:val="00B562AD"/>
    <w:rsid w:val="00B56790"/>
    <w:rsid w:val="00B570C8"/>
    <w:rsid w:val="00B5729E"/>
    <w:rsid w:val="00B573AA"/>
    <w:rsid w:val="00B57C00"/>
    <w:rsid w:val="00B57C7F"/>
    <w:rsid w:val="00B601E5"/>
    <w:rsid w:val="00B60882"/>
    <w:rsid w:val="00B60BA5"/>
    <w:rsid w:val="00B6159E"/>
    <w:rsid w:val="00B6163C"/>
    <w:rsid w:val="00B62673"/>
    <w:rsid w:val="00B62855"/>
    <w:rsid w:val="00B645FC"/>
    <w:rsid w:val="00B64F2A"/>
    <w:rsid w:val="00B64F5D"/>
    <w:rsid w:val="00B6536A"/>
    <w:rsid w:val="00B65EA9"/>
    <w:rsid w:val="00B6623B"/>
    <w:rsid w:val="00B662F3"/>
    <w:rsid w:val="00B66A51"/>
    <w:rsid w:val="00B66AC2"/>
    <w:rsid w:val="00B671BD"/>
    <w:rsid w:val="00B6726D"/>
    <w:rsid w:val="00B67584"/>
    <w:rsid w:val="00B6761E"/>
    <w:rsid w:val="00B678C6"/>
    <w:rsid w:val="00B67DF2"/>
    <w:rsid w:val="00B70A86"/>
    <w:rsid w:val="00B70BDD"/>
    <w:rsid w:val="00B70FF8"/>
    <w:rsid w:val="00B710B8"/>
    <w:rsid w:val="00B71729"/>
    <w:rsid w:val="00B71A23"/>
    <w:rsid w:val="00B71AFF"/>
    <w:rsid w:val="00B73382"/>
    <w:rsid w:val="00B740A0"/>
    <w:rsid w:val="00B74183"/>
    <w:rsid w:val="00B74852"/>
    <w:rsid w:val="00B74BB8"/>
    <w:rsid w:val="00B74DB6"/>
    <w:rsid w:val="00B76624"/>
    <w:rsid w:val="00B77C2E"/>
    <w:rsid w:val="00B80524"/>
    <w:rsid w:val="00B80E2F"/>
    <w:rsid w:val="00B81174"/>
    <w:rsid w:val="00B819C1"/>
    <w:rsid w:val="00B81C2B"/>
    <w:rsid w:val="00B822E4"/>
    <w:rsid w:val="00B824DA"/>
    <w:rsid w:val="00B8262E"/>
    <w:rsid w:val="00B82843"/>
    <w:rsid w:val="00B836BC"/>
    <w:rsid w:val="00B83A4F"/>
    <w:rsid w:val="00B83A80"/>
    <w:rsid w:val="00B845A1"/>
    <w:rsid w:val="00B847F6"/>
    <w:rsid w:val="00B84DBD"/>
    <w:rsid w:val="00B853E9"/>
    <w:rsid w:val="00B8556B"/>
    <w:rsid w:val="00B858FC"/>
    <w:rsid w:val="00B8692D"/>
    <w:rsid w:val="00B87B08"/>
    <w:rsid w:val="00B87C7D"/>
    <w:rsid w:val="00B90073"/>
    <w:rsid w:val="00B90928"/>
    <w:rsid w:val="00B90B1B"/>
    <w:rsid w:val="00B90CB3"/>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5CB"/>
    <w:rsid w:val="00BA4E23"/>
    <w:rsid w:val="00BA4E80"/>
    <w:rsid w:val="00BA5484"/>
    <w:rsid w:val="00BA5DD2"/>
    <w:rsid w:val="00BA5EF6"/>
    <w:rsid w:val="00BA60CB"/>
    <w:rsid w:val="00BA61AF"/>
    <w:rsid w:val="00BA6432"/>
    <w:rsid w:val="00BA6487"/>
    <w:rsid w:val="00BA6AE6"/>
    <w:rsid w:val="00BA6DEE"/>
    <w:rsid w:val="00BB02BA"/>
    <w:rsid w:val="00BB0A69"/>
    <w:rsid w:val="00BB2296"/>
    <w:rsid w:val="00BB2543"/>
    <w:rsid w:val="00BB2549"/>
    <w:rsid w:val="00BB31FD"/>
    <w:rsid w:val="00BB404B"/>
    <w:rsid w:val="00BB4173"/>
    <w:rsid w:val="00BB4429"/>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29B3"/>
    <w:rsid w:val="00BC2B40"/>
    <w:rsid w:val="00BC314A"/>
    <w:rsid w:val="00BC3BF5"/>
    <w:rsid w:val="00BC4D5F"/>
    <w:rsid w:val="00BC5382"/>
    <w:rsid w:val="00BC5FBC"/>
    <w:rsid w:val="00BC6217"/>
    <w:rsid w:val="00BC7278"/>
    <w:rsid w:val="00BC7D02"/>
    <w:rsid w:val="00BD028C"/>
    <w:rsid w:val="00BD09AA"/>
    <w:rsid w:val="00BD0FF0"/>
    <w:rsid w:val="00BD178E"/>
    <w:rsid w:val="00BD1895"/>
    <w:rsid w:val="00BD1A1E"/>
    <w:rsid w:val="00BD1C4F"/>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3C55"/>
    <w:rsid w:val="00BE4A57"/>
    <w:rsid w:val="00BE5067"/>
    <w:rsid w:val="00BE50A5"/>
    <w:rsid w:val="00BE523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16CE"/>
    <w:rsid w:val="00BF1CC6"/>
    <w:rsid w:val="00BF2541"/>
    <w:rsid w:val="00BF2E05"/>
    <w:rsid w:val="00BF2F61"/>
    <w:rsid w:val="00BF2F8A"/>
    <w:rsid w:val="00BF32BD"/>
    <w:rsid w:val="00BF611E"/>
    <w:rsid w:val="00BF621B"/>
    <w:rsid w:val="00BF6778"/>
    <w:rsid w:val="00BF68CB"/>
    <w:rsid w:val="00BF6CC8"/>
    <w:rsid w:val="00BF6EB7"/>
    <w:rsid w:val="00C010B6"/>
    <w:rsid w:val="00C018E2"/>
    <w:rsid w:val="00C024BD"/>
    <w:rsid w:val="00C026E4"/>
    <w:rsid w:val="00C029BA"/>
    <w:rsid w:val="00C03013"/>
    <w:rsid w:val="00C0332A"/>
    <w:rsid w:val="00C03725"/>
    <w:rsid w:val="00C037C6"/>
    <w:rsid w:val="00C03996"/>
    <w:rsid w:val="00C03A71"/>
    <w:rsid w:val="00C040EA"/>
    <w:rsid w:val="00C04234"/>
    <w:rsid w:val="00C046D6"/>
    <w:rsid w:val="00C048B7"/>
    <w:rsid w:val="00C04C68"/>
    <w:rsid w:val="00C04C9B"/>
    <w:rsid w:val="00C05114"/>
    <w:rsid w:val="00C05406"/>
    <w:rsid w:val="00C0546E"/>
    <w:rsid w:val="00C05C2D"/>
    <w:rsid w:val="00C06D9F"/>
    <w:rsid w:val="00C07263"/>
    <w:rsid w:val="00C07535"/>
    <w:rsid w:val="00C07814"/>
    <w:rsid w:val="00C07E9E"/>
    <w:rsid w:val="00C10ABA"/>
    <w:rsid w:val="00C120AC"/>
    <w:rsid w:val="00C123D6"/>
    <w:rsid w:val="00C12544"/>
    <w:rsid w:val="00C139DD"/>
    <w:rsid w:val="00C142F1"/>
    <w:rsid w:val="00C1483B"/>
    <w:rsid w:val="00C15869"/>
    <w:rsid w:val="00C15B19"/>
    <w:rsid w:val="00C16D60"/>
    <w:rsid w:val="00C17403"/>
    <w:rsid w:val="00C17541"/>
    <w:rsid w:val="00C177D7"/>
    <w:rsid w:val="00C204F1"/>
    <w:rsid w:val="00C20680"/>
    <w:rsid w:val="00C209C1"/>
    <w:rsid w:val="00C20EC5"/>
    <w:rsid w:val="00C20EDE"/>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6D82"/>
    <w:rsid w:val="00C2747E"/>
    <w:rsid w:val="00C278BB"/>
    <w:rsid w:val="00C27A14"/>
    <w:rsid w:val="00C27DE6"/>
    <w:rsid w:val="00C27EDB"/>
    <w:rsid w:val="00C30047"/>
    <w:rsid w:val="00C300FF"/>
    <w:rsid w:val="00C307C7"/>
    <w:rsid w:val="00C30E0A"/>
    <w:rsid w:val="00C314EC"/>
    <w:rsid w:val="00C32387"/>
    <w:rsid w:val="00C326F0"/>
    <w:rsid w:val="00C32EC4"/>
    <w:rsid w:val="00C330C5"/>
    <w:rsid w:val="00C335C1"/>
    <w:rsid w:val="00C3366A"/>
    <w:rsid w:val="00C33A6A"/>
    <w:rsid w:val="00C33C82"/>
    <w:rsid w:val="00C33EF1"/>
    <w:rsid w:val="00C3408B"/>
    <w:rsid w:val="00C3525F"/>
    <w:rsid w:val="00C3570B"/>
    <w:rsid w:val="00C36090"/>
    <w:rsid w:val="00C40D57"/>
    <w:rsid w:val="00C410D1"/>
    <w:rsid w:val="00C41698"/>
    <w:rsid w:val="00C436CE"/>
    <w:rsid w:val="00C4426E"/>
    <w:rsid w:val="00C442E5"/>
    <w:rsid w:val="00C44385"/>
    <w:rsid w:val="00C44740"/>
    <w:rsid w:val="00C447A3"/>
    <w:rsid w:val="00C44F71"/>
    <w:rsid w:val="00C45AEB"/>
    <w:rsid w:val="00C45BEE"/>
    <w:rsid w:val="00C45F03"/>
    <w:rsid w:val="00C45F92"/>
    <w:rsid w:val="00C46018"/>
    <w:rsid w:val="00C46269"/>
    <w:rsid w:val="00C467E0"/>
    <w:rsid w:val="00C46DCD"/>
    <w:rsid w:val="00C4747D"/>
    <w:rsid w:val="00C475DA"/>
    <w:rsid w:val="00C4790C"/>
    <w:rsid w:val="00C47D80"/>
    <w:rsid w:val="00C505C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56EED"/>
    <w:rsid w:val="00C57B4D"/>
    <w:rsid w:val="00C609B7"/>
    <w:rsid w:val="00C60AC9"/>
    <w:rsid w:val="00C60D38"/>
    <w:rsid w:val="00C6108D"/>
    <w:rsid w:val="00C6197A"/>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113"/>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77C0D"/>
    <w:rsid w:val="00C81992"/>
    <w:rsid w:val="00C82F1C"/>
    <w:rsid w:val="00C83302"/>
    <w:rsid w:val="00C84519"/>
    <w:rsid w:val="00C848A0"/>
    <w:rsid w:val="00C84FB3"/>
    <w:rsid w:val="00C856E4"/>
    <w:rsid w:val="00C85D15"/>
    <w:rsid w:val="00C861D5"/>
    <w:rsid w:val="00C861DA"/>
    <w:rsid w:val="00C863B2"/>
    <w:rsid w:val="00C866BF"/>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2FA"/>
    <w:rsid w:val="00C9684A"/>
    <w:rsid w:val="00C96980"/>
    <w:rsid w:val="00C9702F"/>
    <w:rsid w:val="00C973B3"/>
    <w:rsid w:val="00C97551"/>
    <w:rsid w:val="00C97CF3"/>
    <w:rsid w:val="00CA243B"/>
    <w:rsid w:val="00CA2805"/>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D7A"/>
    <w:rsid w:val="00CB0FB4"/>
    <w:rsid w:val="00CB14D7"/>
    <w:rsid w:val="00CB1A00"/>
    <w:rsid w:val="00CB1E2B"/>
    <w:rsid w:val="00CB3012"/>
    <w:rsid w:val="00CB3E11"/>
    <w:rsid w:val="00CB405A"/>
    <w:rsid w:val="00CB4109"/>
    <w:rsid w:val="00CB41F0"/>
    <w:rsid w:val="00CB474C"/>
    <w:rsid w:val="00CB55BA"/>
    <w:rsid w:val="00CB5961"/>
    <w:rsid w:val="00CB6269"/>
    <w:rsid w:val="00CB71AE"/>
    <w:rsid w:val="00CB7262"/>
    <w:rsid w:val="00CB77CD"/>
    <w:rsid w:val="00CB7847"/>
    <w:rsid w:val="00CC01D3"/>
    <w:rsid w:val="00CC0230"/>
    <w:rsid w:val="00CC0622"/>
    <w:rsid w:val="00CC0AA1"/>
    <w:rsid w:val="00CC0D4C"/>
    <w:rsid w:val="00CC0E0E"/>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3A8"/>
    <w:rsid w:val="00CD0024"/>
    <w:rsid w:val="00CD0129"/>
    <w:rsid w:val="00CD1751"/>
    <w:rsid w:val="00CD176A"/>
    <w:rsid w:val="00CD1A62"/>
    <w:rsid w:val="00CD218C"/>
    <w:rsid w:val="00CD2EC6"/>
    <w:rsid w:val="00CD3346"/>
    <w:rsid w:val="00CD387D"/>
    <w:rsid w:val="00CD3940"/>
    <w:rsid w:val="00CD3EC5"/>
    <w:rsid w:val="00CD3F4B"/>
    <w:rsid w:val="00CD44A6"/>
    <w:rsid w:val="00CD5049"/>
    <w:rsid w:val="00CD54D4"/>
    <w:rsid w:val="00CD54E6"/>
    <w:rsid w:val="00CD5976"/>
    <w:rsid w:val="00CD5D5B"/>
    <w:rsid w:val="00CD6415"/>
    <w:rsid w:val="00CD7C6E"/>
    <w:rsid w:val="00CE0527"/>
    <w:rsid w:val="00CE0854"/>
    <w:rsid w:val="00CE0D2C"/>
    <w:rsid w:val="00CE1210"/>
    <w:rsid w:val="00CE2EF9"/>
    <w:rsid w:val="00CE3143"/>
    <w:rsid w:val="00CE3A51"/>
    <w:rsid w:val="00CE42ED"/>
    <w:rsid w:val="00CE432F"/>
    <w:rsid w:val="00CE4E83"/>
    <w:rsid w:val="00CE52EA"/>
    <w:rsid w:val="00CE55D5"/>
    <w:rsid w:val="00CE56FB"/>
    <w:rsid w:val="00CE5AEF"/>
    <w:rsid w:val="00CE7CF6"/>
    <w:rsid w:val="00CE7D28"/>
    <w:rsid w:val="00CF0065"/>
    <w:rsid w:val="00CF0644"/>
    <w:rsid w:val="00CF0715"/>
    <w:rsid w:val="00CF0CC0"/>
    <w:rsid w:val="00CF1317"/>
    <w:rsid w:val="00CF1FD6"/>
    <w:rsid w:val="00CF2388"/>
    <w:rsid w:val="00CF2A7D"/>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77"/>
    <w:rsid w:val="00D019F9"/>
    <w:rsid w:val="00D01C48"/>
    <w:rsid w:val="00D030E9"/>
    <w:rsid w:val="00D04A48"/>
    <w:rsid w:val="00D04D2A"/>
    <w:rsid w:val="00D050BA"/>
    <w:rsid w:val="00D05385"/>
    <w:rsid w:val="00D053BA"/>
    <w:rsid w:val="00D05D62"/>
    <w:rsid w:val="00D07101"/>
    <w:rsid w:val="00D071B0"/>
    <w:rsid w:val="00D07C97"/>
    <w:rsid w:val="00D105FE"/>
    <w:rsid w:val="00D1068D"/>
    <w:rsid w:val="00D10EDC"/>
    <w:rsid w:val="00D10EF8"/>
    <w:rsid w:val="00D120EC"/>
    <w:rsid w:val="00D13167"/>
    <w:rsid w:val="00D13B94"/>
    <w:rsid w:val="00D13BE7"/>
    <w:rsid w:val="00D14210"/>
    <w:rsid w:val="00D14776"/>
    <w:rsid w:val="00D14BAE"/>
    <w:rsid w:val="00D14BF1"/>
    <w:rsid w:val="00D15085"/>
    <w:rsid w:val="00D15859"/>
    <w:rsid w:val="00D15C26"/>
    <w:rsid w:val="00D16DCC"/>
    <w:rsid w:val="00D17034"/>
    <w:rsid w:val="00D1717D"/>
    <w:rsid w:val="00D1797D"/>
    <w:rsid w:val="00D20E62"/>
    <w:rsid w:val="00D20F91"/>
    <w:rsid w:val="00D21171"/>
    <w:rsid w:val="00D21677"/>
    <w:rsid w:val="00D21DED"/>
    <w:rsid w:val="00D228C1"/>
    <w:rsid w:val="00D23248"/>
    <w:rsid w:val="00D23282"/>
    <w:rsid w:val="00D23F92"/>
    <w:rsid w:val="00D245C6"/>
    <w:rsid w:val="00D25615"/>
    <w:rsid w:val="00D25671"/>
    <w:rsid w:val="00D267F4"/>
    <w:rsid w:val="00D30025"/>
    <w:rsid w:val="00D30EB0"/>
    <w:rsid w:val="00D30F97"/>
    <w:rsid w:val="00D316AA"/>
    <w:rsid w:val="00D3173B"/>
    <w:rsid w:val="00D3199D"/>
    <w:rsid w:val="00D31C95"/>
    <w:rsid w:val="00D320BA"/>
    <w:rsid w:val="00D322F5"/>
    <w:rsid w:val="00D32B24"/>
    <w:rsid w:val="00D32B8C"/>
    <w:rsid w:val="00D32E19"/>
    <w:rsid w:val="00D34B9D"/>
    <w:rsid w:val="00D350D3"/>
    <w:rsid w:val="00D35F44"/>
    <w:rsid w:val="00D3620F"/>
    <w:rsid w:val="00D362B9"/>
    <w:rsid w:val="00D36C87"/>
    <w:rsid w:val="00D36FF2"/>
    <w:rsid w:val="00D375A7"/>
    <w:rsid w:val="00D37864"/>
    <w:rsid w:val="00D37A79"/>
    <w:rsid w:val="00D37E12"/>
    <w:rsid w:val="00D400FA"/>
    <w:rsid w:val="00D40A88"/>
    <w:rsid w:val="00D4106D"/>
    <w:rsid w:val="00D413B4"/>
    <w:rsid w:val="00D415AE"/>
    <w:rsid w:val="00D41F7D"/>
    <w:rsid w:val="00D42174"/>
    <w:rsid w:val="00D42187"/>
    <w:rsid w:val="00D425E8"/>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01B"/>
    <w:rsid w:val="00D5541A"/>
    <w:rsid w:val="00D55AA1"/>
    <w:rsid w:val="00D55D6C"/>
    <w:rsid w:val="00D560E1"/>
    <w:rsid w:val="00D56126"/>
    <w:rsid w:val="00D56BC0"/>
    <w:rsid w:val="00D57434"/>
    <w:rsid w:val="00D576A1"/>
    <w:rsid w:val="00D57921"/>
    <w:rsid w:val="00D57960"/>
    <w:rsid w:val="00D60459"/>
    <w:rsid w:val="00D604BC"/>
    <w:rsid w:val="00D6086D"/>
    <w:rsid w:val="00D60F25"/>
    <w:rsid w:val="00D61437"/>
    <w:rsid w:val="00D616D0"/>
    <w:rsid w:val="00D61F0A"/>
    <w:rsid w:val="00D62653"/>
    <w:rsid w:val="00D6417E"/>
    <w:rsid w:val="00D64FC3"/>
    <w:rsid w:val="00D65BD3"/>
    <w:rsid w:val="00D66419"/>
    <w:rsid w:val="00D67178"/>
    <w:rsid w:val="00D67967"/>
    <w:rsid w:val="00D70348"/>
    <w:rsid w:val="00D707C1"/>
    <w:rsid w:val="00D7189F"/>
    <w:rsid w:val="00D71C40"/>
    <w:rsid w:val="00D7260A"/>
    <w:rsid w:val="00D7270F"/>
    <w:rsid w:val="00D728BD"/>
    <w:rsid w:val="00D73684"/>
    <w:rsid w:val="00D737A3"/>
    <w:rsid w:val="00D738BA"/>
    <w:rsid w:val="00D73E24"/>
    <w:rsid w:val="00D73F65"/>
    <w:rsid w:val="00D74670"/>
    <w:rsid w:val="00D75095"/>
    <w:rsid w:val="00D7577E"/>
    <w:rsid w:val="00D76634"/>
    <w:rsid w:val="00D77245"/>
    <w:rsid w:val="00D80312"/>
    <w:rsid w:val="00D83138"/>
    <w:rsid w:val="00D83359"/>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9C1"/>
    <w:rsid w:val="00DA1AEB"/>
    <w:rsid w:val="00DA2992"/>
    <w:rsid w:val="00DA3583"/>
    <w:rsid w:val="00DA39FD"/>
    <w:rsid w:val="00DA3C7B"/>
    <w:rsid w:val="00DA4B90"/>
    <w:rsid w:val="00DA5601"/>
    <w:rsid w:val="00DA5F80"/>
    <w:rsid w:val="00DA7204"/>
    <w:rsid w:val="00DA7408"/>
    <w:rsid w:val="00DA7F1F"/>
    <w:rsid w:val="00DB00FB"/>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7AF7"/>
    <w:rsid w:val="00DC0B9F"/>
    <w:rsid w:val="00DC0BCF"/>
    <w:rsid w:val="00DC160E"/>
    <w:rsid w:val="00DC1679"/>
    <w:rsid w:val="00DC2101"/>
    <w:rsid w:val="00DC2520"/>
    <w:rsid w:val="00DC2D5B"/>
    <w:rsid w:val="00DC2DBE"/>
    <w:rsid w:val="00DC2E4B"/>
    <w:rsid w:val="00DC3197"/>
    <w:rsid w:val="00DC39D3"/>
    <w:rsid w:val="00DC4EEC"/>
    <w:rsid w:val="00DC51FA"/>
    <w:rsid w:val="00DC5229"/>
    <w:rsid w:val="00DC557E"/>
    <w:rsid w:val="00DC55A3"/>
    <w:rsid w:val="00DC6CCC"/>
    <w:rsid w:val="00DC6DEC"/>
    <w:rsid w:val="00DC6FED"/>
    <w:rsid w:val="00DC7073"/>
    <w:rsid w:val="00DC7151"/>
    <w:rsid w:val="00DC748F"/>
    <w:rsid w:val="00DD0974"/>
    <w:rsid w:val="00DD138C"/>
    <w:rsid w:val="00DD16FD"/>
    <w:rsid w:val="00DD1A88"/>
    <w:rsid w:val="00DD1A92"/>
    <w:rsid w:val="00DD22AE"/>
    <w:rsid w:val="00DD2424"/>
    <w:rsid w:val="00DD2442"/>
    <w:rsid w:val="00DD2BDD"/>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648"/>
    <w:rsid w:val="00DE7C56"/>
    <w:rsid w:val="00DF05BD"/>
    <w:rsid w:val="00DF231B"/>
    <w:rsid w:val="00DF2AD7"/>
    <w:rsid w:val="00DF2CB4"/>
    <w:rsid w:val="00DF38DB"/>
    <w:rsid w:val="00DF3CAC"/>
    <w:rsid w:val="00DF472A"/>
    <w:rsid w:val="00DF515F"/>
    <w:rsid w:val="00DF60B1"/>
    <w:rsid w:val="00DF69D3"/>
    <w:rsid w:val="00DF6BCA"/>
    <w:rsid w:val="00DF720F"/>
    <w:rsid w:val="00DF722E"/>
    <w:rsid w:val="00DF78AF"/>
    <w:rsid w:val="00DF7D61"/>
    <w:rsid w:val="00E00837"/>
    <w:rsid w:val="00E00E21"/>
    <w:rsid w:val="00E013C8"/>
    <w:rsid w:val="00E01B34"/>
    <w:rsid w:val="00E01C9D"/>
    <w:rsid w:val="00E023A8"/>
    <w:rsid w:val="00E05238"/>
    <w:rsid w:val="00E054E9"/>
    <w:rsid w:val="00E06C8A"/>
    <w:rsid w:val="00E06F0B"/>
    <w:rsid w:val="00E07DE1"/>
    <w:rsid w:val="00E105FA"/>
    <w:rsid w:val="00E10797"/>
    <w:rsid w:val="00E10B91"/>
    <w:rsid w:val="00E1115D"/>
    <w:rsid w:val="00E11C8B"/>
    <w:rsid w:val="00E125E2"/>
    <w:rsid w:val="00E12ED5"/>
    <w:rsid w:val="00E13588"/>
    <w:rsid w:val="00E14B96"/>
    <w:rsid w:val="00E15124"/>
    <w:rsid w:val="00E15333"/>
    <w:rsid w:val="00E15EDB"/>
    <w:rsid w:val="00E16F88"/>
    <w:rsid w:val="00E17910"/>
    <w:rsid w:val="00E17DCE"/>
    <w:rsid w:val="00E17F1A"/>
    <w:rsid w:val="00E2024E"/>
    <w:rsid w:val="00E202E1"/>
    <w:rsid w:val="00E20C91"/>
    <w:rsid w:val="00E223D1"/>
    <w:rsid w:val="00E227A0"/>
    <w:rsid w:val="00E22F0E"/>
    <w:rsid w:val="00E2314C"/>
    <w:rsid w:val="00E23C5A"/>
    <w:rsid w:val="00E244A4"/>
    <w:rsid w:val="00E24740"/>
    <w:rsid w:val="00E249AA"/>
    <w:rsid w:val="00E25206"/>
    <w:rsid w:val="00E25B13"/>
    <w:rsid w:val="00E26127"/>
    <w:rsid w:val="00E2617B"/>
    <w:rsid w:val="00E26390"/>
    <w:rsid w:val="00E26838"/>
    <w:rsid w:val="00E26EF4"/>
    <w:rsid w:val="00E27BBA"/>
    <w:rsid w:val="00E301BF"/>
    <w:rsid w:val="00E302FE"/>
    <w:rsid w:val="00E30A1F"/>
    <w:rsid w:val="00E31375"/>
    <w:rsid w:val="00E317B0"/>
    <w:rsid w:val="00E31D46"/>
    <w:rsid w:val="00E31E01"/>
    <w:rsid w:val="00E32D87"/>
    <w:rsid w:val="00E3500C"/>
    <w:rsid w:val="00E355B0"/>
    <w:rsid w:val="00E36AF2"/>
    <w:rsid w:val="00E3779A"/>
    <w:rsid w:val="00E37B18"/>
    <w:rsid w:val="00E37CCE"/>
    <w:rsid w:val="00E403CD"/>
    <w:rsid w:val="00E406A7"/>
    <w:rsid w:val="00E41D56"/>
    <w:rsid w:val="00E41E9A"/>
    <w:rsid w:val="00E42706"/>
    <w:rsid w:val="00E42A92"/>
    <w:rsid w:val="00E42CEC"/>
    <w:rsid w:val="00E42FC5"/>
    <w:rsid w:val="00E43B67"/>
    <w:rsid w:val="00E4485E"/>
    <w:rsid w:val="00E459D2"/>
    <w:rsid w:val="00E45D12"/>
    <w:rsid w:val="00E46FFA"/>
    <w:rsid w:val="00E47364"/>
    <w:rsid w:val="00E475D7"/>
    <w:rsid w:val="00E47DDA"/>
    <w:rsid w:val="00E506F4"/>
    <w:rsid w:val="00E51465"/>
    <w:rsid w:val="00E52241"/>
    <w:rsid w:val="00E526B4"/>
    <w:rsid w:val="00E52785"/>
    <w:rsid w:val="00E533B5"/>
    <w:rsid w:val="00E53643"/>
    <w:rsid w:val="00E53E13"/>
    <w:rsid w:val="00E545EA"/>
    <w:rsid w:val="00E54C6F"/>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B77"/>
    <w:rsid w:val="00E6501A"/>
    <w:rsid w:val="00E6532D"/>
    <w:rsid w:val="00E658E2"/>
    <w:rsid w:val="00E66EA4"/>
    <w:rsid w:val="00E678D4"/>
    <w:rsid w:val="00E67CE0"/>
    <w:rsid w:val="00E70140"/>
    <w:rsid w:val="00E706FA"/>
    <w:rsid w:val="00E70BA9"/>
    <w:rsid w:val="00E711F7"/>
    <w:rsid w:val="00E7130A"/>
    <w:rsid w:val="00E71718"/>
    <w:rsid w:val="00E71BC1"/>
    <w:rsid w:val="00E71C2F"/>
    <w:rsid w:val="00E71E24"/>
    <w:rsid w:val="00E726D4"/>
    <w:rsid w:val="00E72A8E"/>
    <w:rsid w:val="00E72F12"/>
    <w:rsid w:val="00E72F55"/>
    <w:rsid w:val="00E7357C"/>
    <w:rsid w:val="00E73AB2"/>
    <w:rsid w:val="00E73E21"/>
    <w:rsid w:val="00E74163"/>
    <w:rsid w:val="00E74979"/>
    <w:rsid w:val="00E755B4"/>
    <w:rsid w:val="00E75983"/>
    <w:rsid w:val="00E759E9"/>
    <w:rsid w:val="00E75A72"/>
    <w:rsid w:val="00E75A83"/>
    <w:rsid w:val="00E76080"/>
    <w:rsid w:val="00E76835"/>
    <w:rsid w:val="00E77677"/>
    <w:rsid w:val="00E77897"/>
    <w:rsid w:val="00E779F5"/>
    <w:rsid w:val="00E809ED"/>
    <w:rsid w:val="00E80CC3"/>
    <w:rsid w:val="00E81A4A"/>
    <w:rsid w:val="00E81FB2"/>
    <w:rsid w:val="00E82147"/>
    <w:rsid w:val="00E8294B"/>
    <w:rsid w:val="00E82ECF"/>
    <w:rsid w:val="00E831B8"/>
    <w:rsid w:val="00E834AB"/>
    <w:rsid w:val="00E83C7E"/>
    <w:rsid w:val="00E84568"/>
    <w:rsid w:val="00E84F88"/>
    <w:rsid w:val="00E85547"/>
    <w:rsid w:val="00E86940"/>
    <w:rsid w:val="00E87052"/>
    <w:rsid w:val="00E873EC"/>
    <w:rsid w:val="00E90363"/>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6291"/>
    <w:rsid w:val="00E96A65"/>
    <w:rsid w:val="00E96E9E"/>
    <w:rsid w:val="00EA055D"/>
    <w:rsid w:val="00EA107C"/>
    <w:rsid w:val="00EA165C"/>
    <w:rsid w:val="00EA16DA"/>
    <w:rsid w:val="00EA1760"/>
    <w:rsid w:val="00EA17A3"/>
    <w:rsid w:val="00EA1A52"/>
    <w:rsid w:val="00EA1AE4"/>
    <w:rsid w:val="00EA202A"/>
    <w:rsid w:val="00EA2230"/>
    <w:rsid w:val="00EA23DD"/>
    <w:rsid w:val="00EA2985"/>
    <w:rsid w:val="00EA2E8F"/>
    <w:rsid w:val="00EA34A4"/>
    <w:rsid w:val="00EA3946"/>
    <w:rsid w:val="00EA3D07"/>
    <w:rsid w:val="00EA3E22"/>
    <w:rsid w:val="00EA400B"/>
    <w:rsid w:val="00EA44DD"/>
    <w:rsid w:val="00EA515C"/>
    <w:rsid w:val="00EA553E"/>
    <w:rsid w:val="00EA6D18"/>
    <w:rsid w:val="00EA7074"/>
    <w:rsid w:val="00EA71F6"/>
    <w:rsid w:val="00EA761F"/>
    <w:rsid w:val="00EA780E"/>
    <w:rsid w:val="00EB0187"/>
    <w:rsid w:val="00EB11C3"/>
    <w:rsid w:val="00EB1C26"/>
    <w:rsid w:val="00EB1F8D"/>
    <w:rsid w:val="00EB296B"/>
    <w:rsid w:val="00EB34A6"/>
    <w:rsid w:val="00EB3508"/>
    <w:rsid w:val="00EB38D8"/>
    <w:rsid w:val="00EB43D6"/>
    <w:rsid w:val="00EB455C"/>
    <w:rsid w:val="00EB46E9"/>
    <w:rsid w:val="00EB49D1"/>
    <w:rsid w:val="00EB4A38"/>
    <w:rsid w:val="00EB4BA5"/>
    <w:rsid w:val="00EB58DC"/>
    <w:rsid w:val="00EB5985"/>
    <w:rsid w:val="00EB67A5"/>
    <w:rsid w:val="00EB6E5F"/>
    <w:rsid w:val="00EB72E3"/>
    <w:rsid w:val="00EB75A9"/>
    <w:rsid w:val="00EB7EC7"/>
    <w:rsid w:val="00EB7FA9"/>
    <w:rsid w:val="00EC01BA"/>
    <w:rsid w:val="00EC13A4"/>
    <w:rsid w:val="00EC1A65"/>
    <w:rsid w:val="00EC1A94"/>
    <w:rsid w:val="00EC2015"/>
    <w:rsid w:val="00EC296C"/>
    <w:rsid w:val="00EC2D58"/>
    <w:rsid w:val="00EC2E01"/>
    <w:rsid w:val="00EC391A"/>
    <w:rsid w:val="00EC3D73"/>
    <w:rsid w:val="00EC4163"/>
    <w:rsid w:val="00EC44D0"/>
    <w:rsid w:val="00EC4FE9"/>
    <w:rsid w:val="00EC6840"/>
    <w:rsid w:val="00EC68EE"/>
    <w:rsid w:val="00EC6D76"/>
    <w:rsid w:val="00EC7CA8"/>
    <w:rsid w:val="00ED0645"/>
    <w:rsid w:val="00ED07AB"/>
    <w:rsid w:val="00ED0C7D"/>
    <w:rsid w:val="00ED1749"/>
    <w:rsid w:val="00ED366F"/>
    <w:rsid w:val="00ED4380"/>
    <w:rsid w:val="00ED45F0"/>
    <w:rsid w:val="00ED48D8"/>
    <w:rsid w:val="00ED4B99"/>
    <w:rsid w:val="00ED4DCD"/>
    <w:rsid w:val="00ED4F0F"/>
    <w:rsid w:val="00ED521A"/>
    <w:rsid w:val="00ED5AF5"/>
    <w:rsid w:val="00ED6A2D"/>
    <w:rsid w:val="00ED6E54"/>
    <w:rsid w:val="00ED7C7E"/>
    <w:rsid w:val="00ED7C89"/>
    <w:rsid w:val="00EE1599"/>
    <w:rsid w:val="00EE26ED"/>
    <w:rsid w:val="00EE2C03"/>
    <w:rsid w:val="00EE2FD0"/>
    <w:rsid w:val="00EE3167"/>
    <w:rsid w:val="00EE3BF7"/>
    <w:rsid w:val="00EE451D"/>
    <w:rsid w:val="00EE4B14"/>
    <w:rsid w:val="00EE4EF5"/>
    <w:rsid w:val="00EE53F0"/>
    <w:rsid w:val="00EE5A89"/>
    <w:rsid w:val="00EE5EC1"/>
    <w:rsid w:val="00EE6190"/>
    <w:rsid w:val="00EE6AE5"/>
    <w:rsid w:val="00EE7155"/>
    <w:rsid w:val="00EE761A"/>
    <w:rsid w:val="00EF0114"/>
    <w:rsid w:val="00EF1158"/>
    <w:rsid w:val="00EF21BF"/>
    <w:rsid w:val="00EF21E4"/>
    <w:rsid w:val="00EF28D0"/>
    <w:rsid w:val="00EF31A4"/>
    <w:rsid w:val="00EF3390"/>
    <w:rsid w:val="00EF3A2A"/>
    <w:rsid w:val="00EF3BDE"/>
    <w:rsid w:val="00EF3DEE"/>
    <w:rsid w:val="00EF519A"/>
    <w:rsid w:val="00EF5207"/>
    <w:rsid w:val="00EF5695"/>
    <w:rsid w:val="00EF58F3"/>
    <w:rsid w:val="00EF6C1B"/>
    <w:rsid w:val="00EF6D80"/>
    <w:rsid w:val="00EF6F07"/>
    <w:rsid w:val="00EF7382"/>
    <w:rsid w:val="00EF7895"/>
    <w:rsid w:val="00F00657"/>
    <w:rsid w:val="00F00C4E"/>
    <w:rsid w:val="00F01955"/>
    <w:rsid w:val="00F0262E"/>
    <w:rsid w:val="00F02C54"/>
    <w:rsid w:val="00F03050"/>
    <w:rsid w:val="00F03C5F"/>
    <w:rsid w:val="00F04F6F"/>
    <w:rsid w:val="00F05033"/>
    <w:rsid w:val="00F0611C"/>
    <w:rsid w:val="00F061CE"/>
    <w:rsid w:val="00F06671"/>
    <w:rsid w:val="00F06A7A"/>
    <w:rsid w:val="00F075FE"/>
    <w:rsid w:val="00F10248"/>
    <w:rsid w:val="00F103CA"/>
    <w:rsid w:val="00F116FC"/>
    <w:rsid w:val="00F11B28"/>
    <w:rsid w:val="00F11B2E"/>
    <w:rsid w:val="00F11E65"/>
    <w:rsid w:val="00F128A3"/>
    <w:rsid w:val="00F1329A"/>
    <w:rsid w:val="00F13EC2"/>
    <w:rsid w:val="00F14432"/>
    <w:rsid w:val="00F14E2A"/>
    <w:rsid w:val="00F14ECA"/>
    <w:rsid w:val="00F15C69"/>
    <w:rsid w:val="00F165D8"/>
    <w:rsid w:val="00F1661D"/>
    <w:rsid w:val="00F16AB5"/>
    <w:rsid w:val="00F16ECC"/>
    <w:rsid w:val="00F173BC"/>
    <w:rsid w:val="00F201A1"/>
    <w:rsid w:val="00F20643"/>
    <w:rsid w:val="00F2093D"/>
    <w:rsid w:val="00F210D9"/>
    <w:rsid w:val="00F21246"/>
    <w:rsid w:val="00F214B5"/>
    <w:rsid w:val="00F2159B"/>
    <w:rsid w:val="00F21898"/>
    <w:rsid w:val="00F21C9D"/>
    <w:rsid w:val="00F21EDB"/>
    <w:rsid w:val="00F22310"/>
    <w:rsid w:val="00F223E8"/>
    <w:rsid w:val="00F22470"/>
    <w:rsid w:val="00F22620"/>
    <w:rsid w:val="00F230D2"/>
    <w:rsid w:val="00F24238"/>
    <w:rsid w:val="00F2434D"/>
    <w:rsid w:val="00F247DD"/>
    <w:rsid w:val="00F2520E"/>
    <w:rsid w:val="00F25273"/>
    <w:rsid w:val="00F25436"/>
    <w:rsid w:val="00F25A03"/>
    <w:rsid w:val="00F262AE"/>
    <w:rsid w:val="00F26679"/>
    <w:rsid w:val="00F26871"/>
    <w:rsid w:val="00F271A1"/>
    <w:rsid w:val="00F31E4E"/>
    <w:rsid w:val="00F32911"/>
    <w:rsid w:val="00F331DD"/>
    <w:rsid w:val="00F33448"/>
    <w:rsid w:val="00F33E27"/>
    <w:rsid w:val="00F3480C"/>
    <w:rsid w:val="00F35075"/>
    <w:rsid w:val="00F35082"/>
    <w:rsid w:val="00F356D5"/>
    <w:rsid w:val="00F35895"/>
    <w:rsid w:val="00F37229"/>
    <w:rsid w:val="00F37341"/>
    <w:rsid w:val="00F37938"/>
    <w:rsid w:val="00F37959"/>
    <w:rsid w:val="00F4040D"/>
    <w:rsid w:val="00F40838"/>
    <w:rsid w:val="00F40881"/>
    <w:rsid w:val="00F41417"/>
    <w:rsid w:val="00F434A3"/>
    <w:rsid w:val="00F43832"/>
    <w:rsid w:val="00F4426D"/>
    <w:rsid w:val="00F44324"/>
    <w:rsid w:val="00F44BB7"/>
    <w:rsid w:val="00F455EA"/>
    <w:rsid w:val="00F45CBB"/>
    <w:rsid w:val="00F46283"/>
    <w:rsid w:val="00F46548"/>
    <w:rsid w:val="00F474C8"/>
    <w:rsid w:val="00F47D0A"/>
    <w:rsid w:val="00F47D82"/>
    <w:rsid w:val="00F505D3"/>
    <w:rsid w:val="00F51912"/>
    <w:rsid w:val="00F52292"/>
    <w:rsid w:val="00F53A90"/>
    <w:rsid w:val="00F5421E"/>
    <w:rsid w:val="00F54D57"/>
    <w:rsid w:val="00F550FA"/>
    <w:rsid w:val="00F567F7"/>
    <w:rsid w:val="00F56A97"/>
    <w:rsid w:val="00F56EBA"/>
    <w:rsid w:val="00F56F33"/>
    <w:rsid w:val="00F60047"/>
    <w:rsid w:val="00F6168B"/>
    <w:rsid w:val="00F63668"/>
    <w:rsid w:val="00F64B5E"/>
    <w:rsid w:val="00F655E2"/>
    <w:rsid w:val="00F666E5"/>
    <w:rsid w:val="00F6684F"/>
    <w:rsid w:val="00F67088"/>
    <w:rsid w:val="00F67F4F"/>
    <w:rsid w:val="00F72171"/>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19B"/>
    <w:rsid w:val="00F848BE"/>
    <w:rsid w:val="00F84D46"/>
    <w:rsid w:val="00F84D83"/>
    <w:rsid w:val="00F85144"/>
    <w:rsid w:val="00F860BE"/>
    <w:rsid w:val="00F86729"/>
    <w:rsid w:val="00F86CE4"/>
    <w:rsid w:val="00F87208"/>
    <w:rsid w:val="00F90C48"/>
    <w:rsid w:val="00F90D8D"/>
    <w:rsid w:val="00F91001"/>
    <w:rsid w:val="00F9163D"/>
    <w:rsid w:val="00F931D7"/>
    <w:rsid w:val="00F94833"/>
    <w:rsid w:val="00F950F1"/>
    <w:rsid w:val="00F9524C"/>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AB3"/>
    <w:rsid w:val="00FB2689"/>
    <w:rsid w:val="00FB3C9F"/>
    <w:rsid w:val="00FB425F"/>
    <w:rsid w:val="00FB4618"/>
    <w:rsid w:val="00FB4C8F"/>
    <w:rsid w:val="00FB4E67"/>
    <w:rsid w:val="00FB4EBF"/>
    <w:rsid w:val="00FB4FEC"/>
    <w:rsid w:val="00FB5008"/>
    <w:rsid w:val="00FB5A9D"/>
    <w:rsid w:val="00FB6289"/>
    <w:rsid w:val="00FB6388"/>
    <w:rsid w:val="00FB683A"/>
    <w:rsid w:val="00FB69FA"/>
    <w:rsid w:val="00FB7022"/>
    <w:rsid w:val="00FB756E"/>
    <w:rsid w:val="00FC0AB3"/>
    <w:rsid w:val="00FC0FE7"/>
    <w:rsid w:val="00FC1132"/>
    <w:rsid w:val="00FC1695"/>
    <w:rsid w:val="00FC24DA"/>
    <w:rsid w:val="00FC28AF"/>
    <w:rsid w:val="00FC2AC6"/>
    <w:rsid w:val="00FC304A"/>
    <w:rsid w:val="00FC409E"/>
    <w:rsid w:val="00FC43A1"/>
    <w:rsid w:val="00FC46E1"/>
    <w:rsid w:val="00FC5ED3"/>
    <w:rsid w:val="00FC62E2"/>
    <w:rsid w:val="00FC6417"/>
    <w:rsid w:val="00FC6D80"/>
    <w:rsid w:val="00FD029A"/>
    <w:rsid w:val="00FD0F48"/>
    <w:rsid w:val="00FD1D41"/>
    <w:rsid w:val="00FD1D54"/>
    <w:rsid w:val="00FD2ABF"/>
    <w:rsid w:val="00FD2D58"/>
    <w:rsid w:val="00FD2FAF"/>
    <w:rsid w:val="00FD3574"/>
    <w:rsid w:val="00FD3D29"/>
    <w:rsid w:val="00FD430C"/>
    <w:rsid w:val="00FD4F08"/>
    <w:rsid w:val="00FD4F8D"/>
    <w:rsid w:val="00FD54A3"/>
    <w:rsid w:val="00FD55EC"/>
    <w:rsid w:val="00FD5784"/>
    <w:rsid w:val="00FD5975"/>
    <w:rsid w:val="00FD5985"/>
    <w:rsid w:val="00FD5FC5"/>
    <w:rsid w:val="00FD667E"/>
    <w:rsid w:val="00FD6B7B"/>
    <w:rsid w:val="00FD7199"/>
    <w:rsid w:val="00FE0333"/>
    <w:rsid w:val="00FE04A6"/>
    <w:rsid w:val="00FE056F"/>
    <w:rsid w:val="00FE0767"/>
    <w:rsid w:val="00FE0872"/>
    <w:rsid w:val="00FE0EFC"/>
    <w:rsid w:val="00FE0FF4"/>
    <w:rsid w:val="00FE2EF6"/>
    <w:rsid w:val="00FE304F"/>
    <w:rsid w:val="00FE3612"/>
    <w:rsid w:val="00FE3A6C"/>
    <w:rsid w:val="00FE4678"/>
    <w:rsid w:val="00FE5C72"/>
    <w:rsid w:val="00FE670B"/>
    <w:rsid w:val="00FE7329"/>
    <w:rsid w:val="00FF128D"/>
    <w:rsid w:val="00FF18E4"/>
    <w:rsid w:val="00FF1E64"/>
    <w:rsid w:val="00FF284B"/>
    <w:rsid w:val="00FF4A4E"/>
    <w:rsid w:val="00FF4AC5"/>
    <w:rsid w:val="00FF4EF1"/>
    <w:rsid w:val="00FF5184"/>
    <w:rsid w:val="00FF58A4"/>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35AF2"/>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qFormat/>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5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 w:type="paragraph" w:styleId="HTML">
    <w:name w:val="HTML Preformatted"/>
    <w:basedOn w:val="a"/>
    <w:link w:val="HTML0"/>
    <w:uiPriority w:val="99"/>
    <w:semiHidden/>
    <w:unhideWhenUsed/>
    <w:rsid w:val="00A8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A82FD9"/>
    <w:rPr>
      <w:rFonts w:ascii="Courier New" w:hAnsi="Courier New" w:cs="Courier New"/>
    </w:rPr>
  </w:style>
  <w:style w:type="character" w:styleId="afff3">
    <w:name w:val="Emphasis"/>
    <w:basedOn w:val="a0"/>
    <w:uiPriority w:val="20"/>
    <w:qFormat/>
    <w:rsid w:val="00D13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866025162">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lk@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illing-plk@russianpost.ru" TargetMode="External"/><Relationship Id="rId2" Type="http://schemas.openxmlformats.org/officeDocument/2006/relationships/customXml" Target="../customXml/item2.xml"/><Relationship Id="rId16" Type="http://schemas.openxmlformats.org/officeDocument/2006/relationships/hyperlink" Target="mailto:______________@russianpos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isp.vorsino-r00@russianpos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6.xml><?xml version="1.0" encoding="utf-8"?>
<ds:datastoreItem xmlns:ds="http://schemas.openxmlformats.org/officeDocument/2006/customXml" ds:itemID="{1CE7FA15-D438-498D-9523-93C8961D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12620</Words>
  <Characters>71939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Ушникова Ева Максимовна</cp:lastModifiedBy>
  <cp:revision>3</cp:revision>
  <cp:lastPrinted>2025-11-18T15:13:00Z</cp:lastPrinted>
  <dcterms:created xsi:type="dcterms:W3CDTF">2025-12-19T11:59:00Z</dcterms:created>
  <dcterms:modified xsi:type="dcterms:W3CDTF">2025-12-19T12:09:00Z</dcterms:modified>
</cp:coreProperties>
</file>