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697" w:rsidRPr="00FF1A90" w:rsidRDefault="00D06697" w:rsidP="00053EAE">
      <w:pPr>
        <w:rPr>
          <w:rFonts w:ascii="Tahoma" w:hAnsi="Tahoma" w:cs="Tahoma"/>
          <w:sz w:val="24"/>
          <w:szCs w:val="24"/>
        </w:rPr>
      </w:pPr>
    </w:p>
    <w:p w:rsidR="00A93036" w:rsidRPr="00FF1A90" w:rsidRDefault="00A93036" w:rsidP="00A93036">
      <w:pPr>
        <w:jc w:val="center"/>
        <w:rPr>
          <w:rFonts w:ascii="Tahoma" w:hAnsi="Tahoma" w:cs="Tahoma"/>
          <w:b/>
          <w:sz w:val="24"/>
          <w:szCs w:val="24"/>
        </w:rPr>
      </w:pPr>
      <w:r w:rsidRPr="00FF1A90">
        <w:rPr>
          <w:rFonts w:ascii="Tahoma" w:hAnsi="Tahoma" w:cs="Tahoma"/>
          <w:b/>
          <w:sz w:val="24"/>
          <w:szCs w:val="24"/>
        </w:rPr>
        <w:t xml:space="preserve">ТЕХНИЧЕСКАЯ ЧАСТЬ </w:t>
      </w:r>
      <w:r w:rsidR="004D1830" w:rsidRPr="00765C61">
        <w:rPr>
          <w:rFonts w:ascii="Tahoma" w:hAnsi="Tahoma" w:cs="Tahoma"/>
          <w:b/>
          <w:sz w:val="24"/>
          <w:szCs w:val="24"/>
        </w:rPr>
        <w:t>ТОРГОВО-</w:t>
      </w:r>
      <w:r w:rsidR="005D3268" w:rsidRPr="00FF1A90">
        <w:rPr>
          <w:rFonts w:ascii="Tahoma" w:hAnsi="Tahoma" w:cs="Tahoma"/>
          <w:b/>
          <w:sz w:val="24"/>
          <w:szCs w:val="24"/>
        </w:rPr>
        <w:t>ЗАКУПОЧНОЙ</w:t>
      </w:r>
      <w:r w:rsidRPr="00FF1A90">
        <w:rPr>
          <w:rFonts w:ascii="Tahoma" w:hAnsi="Tahoma" w:cs="Tahoma"/>
          <w:b/>
          <w:sz w:val="24"/>
          <w:szCs w:val="24"/>
        </w:rPr>
        <w:t xml:space="preserve"> ДОКУМЕНТАЦИИ</w:t>
      </w:r>
    </w:p>
    <w:p w:rsidR="00152AC7" w:rsidRPr="00152AC7" w:rsidRDefault="00EA47A1" w:rsidP="00152AC7">
      <w:pPr>
        <w:tabs>
          <w:tab w:val="decimal" w:pos="3372"/>
          <w:tab w:val="decimal" w:pos="3492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н</w:t>
      </w:r>
      <w:r w:rsidR="00905352">
        <w:rPr>
          <w:rFonts w:ascii="Tahoma" w:hAnsi="Tahoma" w:cs="Tahoma"/>
          <w:sz w:val="24"/>
          <w:szCs w:val="24"/>
        </w:rPr>
        <w:t xml:space="preserve">а </w:t>
      </w:r>
      <w:r w:rsidR="00152AC7">
        <w:rPr>
          <w:rFonts w:ascii="Tahoma" w:hAnsi="Tahoma" w:cs="Tahoma"/>
          <w:sz w:val="24"/>
          <w:szCs w:val="24"/>
        </w:rPr>
        <w:t xml:space="preserve">изготовление и </w:t>
      </w:r>
      <w:r w:rsidR="00A93036" w:rsidRPr="00FF1A90">
        <w:rPr>
          <w:rFonts w:ascii="Tahoma" w:hAnsi="Tahoma" w:cs="Tahoma"/>
          <w:sz w:val="24"/>
          <w:szCs w:val="24"/>
        </w:rPr>
        <w:t>поставк</w:t>
      </w:r>
      <w:r w:rsidR="00905352">
        <w:rPr>
          <w:rFonts w:ascii="Tahoma" w:hAnsi="Tahoma" w:cs="Tahoma"/>
          <w:sz w:val="24"/>
          <w:szCs w:val="24"/>
        </w:rPr>
        <w:t>у</w:t>
      </w:r>
      <w:r w:rsidR="00A93036" w:rsidRPr="00FF1A90">
        <w:rPr>
          <w:rFonts w:ascii="Tahoma" w:hAnsi="Tahoma" w:cs="Tahoma"/>
          <w:sz w:val="24"/>
          <w:szCs w:val="24"/>
        </w:rPr>
        <w:t xml:space="preserve"> </w:t>
      </w:r>
      <w:r w:rsidR="00BF5535" w:rsidRPr="00247FCC">
        <w:rPr>
          <w:rFonts w:ascii="Tahoma" w:hAnsi="Tahoma" w:cs="Tahoma"/>
          <w:sz w:val="24"/>
          <w:szCs w:val="24"/>
        </w:rPr>
        <w:t>запасных частей к</w:t>
      </w:r>
      <w:r w:rsidR="00152AC7">
        <w:rPr>
          <w:rFonts w:ascii="Tahoma" w:hAnsi="Tahoma" w:cs="Tahoma"/>
          <w:sz w:val="24"/>
          <w:szCs w:val="24"/>
        </w:rPr>
        <w:t xml:space="preserve"> пластинчатым питателям</w:t>
      </w:r>
      <w:r w:rsidR="00BF5535" w:rsidRPr="00247FCC">
        <w:rPr>
          <w:rFonts w:ascii="Tahoma" w:hAnsi="Tahoma" w:cs="Tahoma"/>
          <w:sz w:val="24"/>
          <w:szCs w:val="24"/>
        </w:rPr>
        <w:t xml:space="preserve"> </w:t>
      </w:r>
    </w:p>
    <w:p w:rsidR="00966E8F" w:rsidRDefault="00152AC7" w:rsidP="00152AC7">
      <w:pPr>
        <w:tabs>
          <w:tab w:val="decimal" w:pos="3372"/>
          <w:tab w:val="decimal" w:pos="3492"/>
        </w:tabs>
        <w:jc w:val="center"/>
        <w:rPr>
          <w:rFonts w:ascii="Tahoma" w:hAnsi="Tahoma" w:cs="Tahoma"/>
          <w:sz w:val="24"/>
          <w:szCs w:val="24"/>
        </w:rPr>
      </w:pPr>
      <w:r w:rsidRPr="00152AC7">
        <w:rPr>
          <w:rFonts w:ascii="Tahoma" w:hAnsi="Tahoma" w:cs="Tahoma"/>
          <w:sz w:val="24"/>
          <w:szCs w:val="24"/>
        </w:rPr>
        <w:t xml:space="preserve"> </w:t>
      </w:r>
      <w:r w:rsidR="00EA47A1" w:rsidRPr="00EA47A1">
        <w:rPr>
          <w:rFonts w:ascii="Tahoma" w:hAnsi="Tahoma" w:cs="Tahoma"/>
          <w:bCs/>
          <w:sz w:val="24"/>
          <w:szCs w:val="24"/>
        </w:rPr>
        <w:t xml:space="preserve">2-15-90 </w:t>
      </w:r>
      <w:r>
        <w:rPr>
          <w:rFonts w:ascii="Tahoma" w:hAnsi="Tahoma" w:cs="Tahoma"/>
          <w:sz w:val="24"/>
          <w:szCs w:val="24"/>
        </w:rPr>
        <w:t xml:space="preserve">производства </w:t>
      </w:r>
      <w:r w:rsidR="00EA47A1" w:rsidRPr="00EA47A1">
        <w:rPr>
          <w:rFonts w:ascii="Tahoma" w:hAnsi="Tahoma" w:cs="Tahoma"/>
          <w:sz w:val="24"/>
          <w:szCs w:val="24"/>
        </w:rPr>
        <w:t>ООО «ЭЗТМ ПромМаш»</w:t>
      </w:r>
      <w:r w:rsidR="00EA47A1">
        <w:rPr>
          <w:rFonts w:ascii="Tahoma" w:hAnsi="Tahoma" w:cs="Tahoma"/>
          <w:sz w:val="24"/>
          <w:szCs w:val="24"/>
        </w:rPr>
        <w:t xml:space="preserve"> </w:t>
      </w:r>
      <w:r w:rsidR="00966E8F">
        <w:rPr>
          <w:rFonts w:ascii="Tahoma" w:hAnsi="Tahoma" w:cs="Tahoma"/>
          <w:sz w:val="24"/>
          <w:szCs w:val="24"/>
        </w:rPr>
        <w:t>для Обогатительной фабрики</w:t>
      </w:r>
    </w:p>
    <w:p w:rsidR="00A93036" w:rsidRPr="00FF1A90" w:rsidRDefault="000919BF" w:rsidP="00966E8F">
      <w:pPr>
        <w:tabs>
          <w:tab w:val="decimal" w:pos="3372"/>
          <w:tab w:val="decimal" w:pos="3492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ГОКа</w:t>
      </w:r>
      <w:r w:rsidR="00966E8F" w:rsidRPr="00966E8F">
        <w:rPr>
          <w:rFonts w:ascii="Tahoma" w:hAnsi="Tahoma" w:cs="Tahoma"/>
          <w:sz w:val="24"/>
          <w:szCs w:val="24"/>
        </w:rPr>
        <w:t xml:space="preserve"> </w:t>
      </w:r>
      <w:r w:rsidR="00247FCC" w:rsidRPr="00247FCC">
        <w:rPr>
          <w:rFonts w:ascii="Tahoma" w:hAnsi="Tahoma" w:cs="Tahoma"/>
          <w:sz w:val="24"/>
          <w:szCs w:val="24"/>
        </w:rPr>
        <w:t>им. В. Гриба в Мезенск</w:t>
      </w:r>
      <w:r w:rsidR="00EA47A1">
        <w:rPr>
          <w:rFonts w:ascii="Tahoma" w:hAnsi="Tahoma" w:cs="Tahoma"/>
          <w:sz w:val="24"/>
          <w:szCs w:val="24"/>
        </w:rPr>
        <w:t>ом районе Архангельской области</w:t>
      </w:r>
    </w:p>
    <w:p w:rsidR="00A93036" w:rsidRPr="00CB6ADE" w:rsidRDefault="00A93036" w:rsidP="006046C0">
      <w:pPr>
        <w:tabs>
          <w:tab w:val="left" w:pos="284"/>
        </w:tabs>
        <w:jc w:val="both"/>
        <w:rPr>
          <w:rFonts w:ascii="Tahoma" w:hAnsi="Tahoma" w:cs="Tahoma"/>
          <w:sz w:val="12"/>
          <w:szCs w:val="12"/>
        </w:rPr>
      </w:pPr>
    </w:p>
    <w:tbl>
      <w:tblPr>
        <w:tblW w:w="10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5"/>
        <w:gridCol w:w="2328"/>
        <w:gridCol w:w="7214"/>
      </w:tblGrid>
      <w:tr w:rsidR="00CB6ADE" w:rsidRPr="00CB6ADE" w:rsidTr="00391178">
        <w:trPr>
          <w:trHeight w:val="731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ADE" w:rsidRPr="00CB6ADE" w:rsidRDefault="00CB6ADE" w:rsidP="00CB6ADE">
            <w:pPr>
              <w:tabs>
                <w:tab w:val="left" w:pos="28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B6ADE">
              <w:rPr>
                <w:rFonts w:ascii="Tahoma" w:hAnsi="Tahoma" w:cs="Tahoma"/>
                <w:sz w:val="24"/>
                <w:szCs w:val="24"/>
              </w:rPr>
              <w:t>№ п/п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ADE" w:rsidRPr="00CB6ADE" w:rsidRDefault="00CB6ADE" w:rsidP="00830AB3">
            <w:pPr>
              <w:tabs>
                <w:tab w:val="left" w:pos="28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B6ADE">
              <w:rPr>
                <w:rFonts w:ascii="Tahoma" w:hAnsi="Tahoma" w:cs="Tahoma"/>
                <w:sz w:val="24"/>
                <w:szCs w:val="24"/>
              </w:rPr>
              <w:t>Параметры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ADE" w:rsidRPr="00CB6ADE" w:rsidRDefault="00CB6ADE" w:rsidP="00830AB3">
            <w:pPr>
              <w:tabs>
                <w:tab w:val="left" w:pos="28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B6ADE">
              <w:rPr>
                <w:rFonts w:ascii="Tahoma" w:hAnsi="Tahoma" w:cs="Tahoma"/>
                <w:sz w:val="24"/>
                <w:szCs w:val="24"/>
              </w:rPr>
              <w:t>Исходные данные</w:t>
            </w:r>
          </w:p>
        </w:tc>
      </w:tr>
      <w:tr w:rsidR="00CB6ADE" w:rsidRPr="00CB6ADE" w:rsidTr="00D770CB">
        <w:trPr>
          <w:trHeight w:val="624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B6ADE" w:rsidRPr="00CB6ADE" w:rsidRDefault="00CB6ADE" w:rsidP="00CB6ADE">
            <w:pPr>
              <w:tabs>
                <w:tab w:val="left" w:pos="28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B6ADE"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ADE" w:rsidRPr="00CB6ADE" w:rsidRDefault="00CB6ADE" w:rsidP="00CB6ADE">
            <w:pPr>
              <w:tabs>
                <w:tab w:val="left" w:pos="284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B6ADE">
              <w:rPr>
                <w:rFonts w:ascii="Tahoma" w:hAnsi="Tahoma" w:cs="Tahoma"/>
                <w:sz w:val="24"/>
                <w:szCs w:val="24"/>
              </w:rPr>
              <w:t>ТМЦ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ADE" w:rsidRPr="00CB6ADE" w:rsidRDefault="00CB6ADE" w:rsidP="00C7172A">
            <w:pPr>
              <w:tabs>
                <w:tab w:val="left" w:pos="284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З</w:t>
            </w:r>
            <w:r w:rsidRPr="00CB6ADE">
              <w:rPr>
                <w:rFonts w:ascii="Tahoma" w:hAnsi="Tahoma" w:cs="Tahoma"/>
                <w:sz w:val="24"/>
                <w:szCs w:val="24"/>
              </w:rPr>
              <w:t>апасны</w:t>
            </w:r>
            <w:r>
              <w:rPr>
                <w:rFonts w:ascii="Tahoma" w:hAnsi="Tahoma" w:cs="Tahoma"/>
                <w:sz w:val="24"/>
                <w:szCs w:val="24"/>
              </w:rPr>
              <w:t>е</w:t>
            </w:r>
            <w:r w:rsidRPr="00CB6ADE">
              <w:rPr>
                <w:rFonts w:ascii="Tahoma" w:hAnsi="Tahoma" w:cs="Tahoma"/>
                <w:sz w:val="24"/>
                <w:szCs w:val="24"/>
              </w:rPr>
              <w:t xml:space="preserve"> част</w:t>
            </w:r>
            <w:r>
              <w:rPr>
                <w:rFonts w:ascii="Tahoma" w:hAnsi="Tahoma" w:cs="Tahoma"/>
                <w:sz w:val="24"/>
                <w:szCs w:val="24"/>
              </w:rPr>
              <w:t>и</w:t>
            </w:r>
            <w:r w:rsidRPr="00CB6ADE">
              <w:rPr>
                <w:rFonts w:ascii="Tahoma" w:hAnsi="Tahoma" w:cs="Tahoma"/>
                <w:sz w:val="24"/>
                <w:szCs w:val="24"/>
              </w:rPr>
              <w:t xml:space="preserve"> к пластинчатым питателям </w:t>
            </w:r>
            <w:r w:rsidR="00EA47A1" w:rsidRPr="00EA47A1">
              <w:rPr>
                <w:rFonts w:ascii="Tahoma" w:hAnsi="Tahoma" w:cs="Tahoma"/>
                <w:bCs/>
                <w:sz w:val="24"/>
                <w:szCs w:val="24"/>
              </w:rPr>
              <w:t>2-15-90</w:t>
            </w:r>
            <w:r w:rsidR="00EA47A1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  <w:r w:rsidR="00EA47A1" w:rsidRPr="00EA47A1">
              <w:rPr>
                <w:rFonts w:ascii="Tahoma" w:hAnsi="Tahoma" w:cs="Tahoma"/>
                <w:bCs/>
                <w:sz w:val="24"/>
                <w:szCs w:val="24"/>
              </w:rPr>
              <w:t>черт</w:t>
            </w:r>
            <w:r w:rsidR="00EA47A1">
              <w:rPr>
                <w:rFonts w:ascii="Tahoma" w:hAnsi="Tahoma" w:cs="Tahoma"/>
                <w:bCs/>
                <w:sz w:val="24"/>
                <w:szCs w:val="24"/>
              </w:rPr>
              <w:t>ёж</w:t>
            </w:r>
            <w:r w:rsidR="00EA47A1" w:rsidRPr="00EA47A1">
              <w:rPr>
                <w:rFonts w:ascii="Tahoma" w:hAnsi="Tahoma" w:cs="Tahoma"/>
                <w:bCs/>
                <w:sz w:val="24"/>
                <w:szCs w:val="24"/>
              </w:rPr>
              <w:t xml:space="preserve"> 1-380054 (комплект </w:t>
            </w:r>
            <w:r w:rsidR="00EA47A1">
              <w:rPr>
                <w:rFonts w:ascii="Tahoma" w:hAnsi="Tahoma" w:cs="Tahoma"/>
                <w:bCs/>
                <w:sz w:val="24"/>
                <w:szCs w:val="24"/>
              </w:rPr>
              <w:t>полотна питателя</w:t>
            </w:r>
            <w:r w:rsidR="00EA47A1" w:rsidRPr="00EA47A1">
              <w:rPr>
                <w:rFonts w:ascii="Tahoma" w:hAnsi="Tahoma" w:cs="Tahoma"/>
                <w:bCs/>
                <w:sz w:val="24"/>
                <w:szCs w:val="24"/>
              </w:rPr>
              <w:t>)</w:t>
            </w:r>
          </w:p>
        </w:tc>
      </w:tr>
      <w:tr w:rsidR="00CB6ADE" w:rsidRPr="00CB6ADE" w:rsidTr="00D770CB">
        <w:trPr>
          <w:trHeight w:val="465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ADE" w:rsidRPr="00CB6ADE" w:rsidRDefault="00CB6ADE" w:rsidP="00CB6ADE">
            <w:pPr>
              <w:tabs>
                <w:tab w:val="left" w:pos="28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B6ADE"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ADE" w:rsidRPr="00CB6ADE" w:rsidRDefault="00CB6ADE" w:rsidP="00CB6ADE">
            <w:pPr>
              <w:tabs>
                <w:tab w:val="left" w:pos="284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B6ADE">
              <w:rPr>
                <w:rFonts w:ascii="Tahoma" w:hAnsi="Tahoma" w:cs="Tahoma"/>
                <w:sz w:val="24"/>
                <w:szCs w:val="24"/>
              </w:rPr>
              <w:t>Количество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ADE" w:rsidRPr="00CB6ADE" w:rsidRDefault="00CB6ADE" w:rsidP="00CB6ADE">
            <w:pPr>
              <w:tabs>
                <w:tab w:val="left" w:pos="284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B6ADE">
              <w:rPr>
                <w:rFonts w:ascii="Tahoma" w:hAnsi="Tahoma" w:cs="Tahoma"/>
                <w:sz w:val="24"/>
                <w:szCs w:val="24"/>
              </w:rPr>
              <w:t>Согласно Спецификации поставки, Приложение №</w:t>
            </w:r>
            <w:r w:rsidR="00D770C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B6ADE"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CB6ADE" w:rsidRPr="00CB6ADE" w:rsidTr="00D770CB">
        <w:trPr>
          <w:trHeight w:val="932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B6ADE" w:rsidRPr="00CB6ADE" w:rsidRDefault="00CB6ADE" w:rsidP="00CB6ADE">
            <w:pPr>
              <w:tabs>
                <w:tab w:val="left" w:pos="28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B6ADE"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B6ADE" w:rsidRPr="00CB6ADE" w:rsidRDefault="00CB6ADE" w:rsidP="00CB6ADE">
            <w:pPr>
              <w:tabs>
                <w:tab w:val="left" w:pos="284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B6ADE">
              <w:rPr>
                <w:rFonts w:ascii="Tahoma" w:hAnsi="Tahoma" w:cs="Tahoma"/>
                <w:sz w:val="24"/>
                <w:szCs w:val="24"/>
              </w:rPr>
              <w:t>Основные данные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ADE" w:rsidRPr="00CB6ADE" w:rsidRDefault="00C7172A" w:rsidP="00C7172A">
            <w:pPr>
              <w:tabs>
                <w:tab w:val="left" w:pos="284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П</w:t>
            </w:r>
            <w:r w:rsidR="00CB6ADE" w:rsidRPr="00CB6ADE">
              <w:rPr>
                <w:rFonts w:ascii="Tahoma" w:hAnsi="Tahoma" w:cs="Tahoma"/>
                <w:sz w:val="24"/>
                <w:szCs w:val="24"/>
              </w:rPr>
              <w:t>оставк</w:t>
            </w:r>
            <w:r>
              <w:rPr>
                <w:rFonts w:ascii="Tahoma" w:hAnsi="Tahoma" w:cs="Tahoma"/>
                <w:sz w:val="24"/>
                <w:szCs w:val="24"/>
              </w:rPr>
              <w:t>а</w:t>
            </w:r>
            <w:r w:rsidR="00CB6ADE" w:rsidRPr="00CB6ADE">
              <w:rPr>
                <w:rFonts w:ascii="Tahoma" w:hAnsi="Tahoma" w:cs="Tahoma"/>
                <w:sz w:val="24"/>
                <w:szCs w:val="24"/>
              </w:rPr>
              <w:t xml:space="preserve"> запасных частей пластинчатым питателям </w:t>
            </w:r>
            <w:r w:rsidR="00EA47A1" w:rsidRPr="00EA47A1">
              <w:rPr>
                <w:rFonts w:ascii="Tahoma" w:hAnsi="Tahoma" w:cs="Tahoma"/>
                <w:bCs/>
                <w:sz w:val="24"/>
                <w:szCs w:val="24"/>
              </w:rPr>
              <w:t>2-15-90</w:t>
            </w:r>
            <w:r w:rsidR="00DD6289">
              <w:rPr>
                <w:rFonts w:ascii="Tahoma" w:hAnsi="Tahoma" w:cs="Tahoma"/>
                <w:bCs/>
                <w:sz w:val="24"/>
                <w:szCs w:val="24"/>
              </w:rPr>
              <w:t xml:space="preserve"> (комплект полотна питателя)</w:t>
            </w:r>
            <w:r w:rsidR="00EA47A1" w:rsidRPr="00EA47A1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  <w:r w:rsidR="00CB6ADE" w:rsidRPr="00CB6ADE">
              <w:rPr>
                <w:rFonts w:ascii="Tahoma" w:hAnsi="Tahoma" w:cs="Tahoma"/>
                <w:sz w:val="24"/>
                <w:szCs w:val="24"/>
              </w:rPr>
              <w:t xml:space="preserve"> производится разово, одной партией</w:t>
            </w:r>
          </w:p>
        </w:tc>
      </w:tr>
      <w:tr w:rsidR="00CB6ADE" w:rsidRPr="00CB6ADE" w:rsidTr="00D770CB">
        <w:trPr>
          <w:trHeight w:val="680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B6ADE" w:rsidRPr="00CB6ADE" w:rsidRDefault="00CB6ADE" w:rsidP="00CB6ADE">
            <w:pPr>
              <w:tabs>
                <w:tab w:val="left" w:pos="28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B6ADE">
              <w:rPr>
                <w:rFonts w:ascii="Tahoma" w:hAnsi="Tahoma" w:cs="Tahoma"/>
                <w:sz w:val="24"/>
                <w:szCs w:val="24"/>
              </w:rPr>
              <w:t>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B6ADE" w:rsidRPr="00CB6ADE" w:rsidRDefault="00CB6ADE" w:rsidP="00CB6ADE">
            <w:pPr>
              <w:tabs>
                <w:tab w:val="left" w:pos="284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B6ADE">
              <w:rPr>
                <w:rFonts w:ascii="Tahoma" w:hAnsi="Tahoma" w:cs="Tahoma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ADE" w:rsidRPr="00CB6ADE" w:rsidRDefault="00CB6ADE" w:rsidP="006D4F0C">
            <w:pPr>
              <w:tabs>
                <w:tab w:val="left" w:pos="284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B6ADE">
              <w:rPr>
                <w:rFonts w:ascii="Tahoma" w:hAnsi="Tahoma" w:cs="Tahoma"/>
                <w:sz w:val="24"/>
                <w:szCs w:val="24"/>
              </w:rPr>
              <w:t xml:space="preserve">Согласно </w:t>
            </w:r>
            <w:r w:rsidRPr="00EA47A1">
              <w:rPr>
                <w:rFonts w:ascii="Tahoma" w:hAnsi="Tahoma" w:cs="Tahoma"/>
                <w:sz w:val="24"/>
                <w:szCs w:val="24"/>
              </w:rPr>
              <w:t>Приложения №</w:t>
            </w:r>
            <w:r w:rsidR="00D770C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A47A1">
              <w:rPr>
                <w:rFonts w:ascii="Tahoma" w:hAnsi="Tahoma" w:cs="Tahoma"/>
                <w:sz w:val="24"/>
                <w:szCs w:val="24"/>
              </w:rPr>
              <w:t>1 к</w:t>
            </w:r>
            <w:r w:rsidRPr="00CB6ADE">
              <w:rPr>
                <w:rFonts w:ascii="Tahoma" w:hAnsi="Tahoma" w:cs="Tahoma"/>
                <w:sz w:val="24"/>
                <w:szCs w:val="24"/>
              </w:rPr>
              <w:t xml:space="preserve"> Технической части Торгово-закупочной документации</w:t>
            </w:r>
            <w:r w:rsidR="00C7172A">
              <w:rPr>
                <w:rFonts w:ascii="Tahoma" w:hAnsi="Tahoma" w:cs="Tahoma"/>
                <w:sz w:val="24"/>
                <w:szCs w:val="24"/>
              </w:rPr>
              <w:t>,</w:t>
            </w:r>
            <w:r w:rsidR="006D4F0C" w:rsidRPr="006D4F0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6D4F0C">
              <w:rPr>
                <w:rFonts w:ascii="Tahoma" w:hAnsi="Tahoma" w:cs="Tahoma"/>
                <w:sz w:val="24"/>
                <w:szCs w:val="24"/>
              </w:rPr>
              <w:t>чертежа изготовителя</w:t>
            </w:r>
            <w:r w:rsidR="006D4F0C" w:rsidRPr="006D4F0C">
              <w:rPr>
                <w:rFonts w:ascii="Tahoma" w:hAnsi="Tahoma" w:cs="Tahoma"/>
                <w:sz w:val="24"/>
                <w:szCs w:val="24"/>
              </w:rPr>
              <w:t xml:space="preserve"> 1-380054</w:t>
            </w:r>
          </w:p>
        </w:tc>
      </w:tr>
      <w:tr w:rsidR="00C90918" w:rsidRPr="00CB6ADE" w:rsidTr="00D770CB">
        <w:trPr>
          <w:trHeight w:val="1256"/>
          <w:jc w:val="center"/>
        </w:trPr>
        <w:tc>
          <w:tcPr>
            <w:tcW w:w="6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90918" w:rsidRDefault="00C90918" w:rsidP="00CB6ADE">
            <w:pPr>
              <w:tabs>
                <w:tab w:val="left" w:pos="28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:rsidR="00C90918" w:rsidRDefault="00C90918" w:rsidP="00CB6ADE">
            <w:pPr>
              <w:tabs>
                <w:tab w:val="left" w:pos="28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:rsidR="00C90918" w:rsidRPr="00CB6ADE" w:rsidRDefault="00C90918" w:rsidP="00CB6ADE">
            <w:pPr>
              <w:tabs>
                <w:tab w:val="left" w:pos="28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B6ADE">
              <w:rPr>
                <w:rFonts w:ascii="Tahoma" w:hAnsi="Tahoma" w:cs="Tahoma"/>
                <w:sz w:val="24"/>
                <w:szCs w:val="24"/>
              </w:rPr>
              <w:t>5</w:t>
            </w:r>
          </w:p>
        </w:tc>
        <w:tc>
          <w:tcPr>
            <w:tcW w:w="23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90918" w:rsidRDefault="00C90918" w:rsidP="00CB6ADE">
            <w:pPr>
              <w:tabs>
                <w:tab w:val="left" w:pos="284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C90918" w:rsidRDefault="00C90918" w:rsidP="00CB6ADE">
            <w:pPr>
              <w:tabs>
                <w:tab w:val="left" w:pos="284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C90918" w:rsidRPr="00CB6ADE" w:rsidRDefault="00C90918" w:rsidP="00CB6ADE">
            <w:pPr>
              <w:tabs>
                <w:tab w:val="left" w:pos="284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B6ADE">
              <w:rPr>
                <w:rFonts w:ascii="Tahoma" w:hAnsi="Tahoma" w:cs="Tahoma"/>
                <w:sz w:val="24"/>
                <w:szCs w:val="24"/>
              </w:rPr>
              <w:t>Особые условия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90918" w:rsidRPr="00CB6ADE" w:rsidRDefault="00C90918" w:rsidP="00D770CB">
            <w:pPr>
              <w:tabs>
                <w:tab w:val="left" w:pos="426"/>
              </w:tabs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5.1 </w:t>
            </w:r>
            <w:r w:rsidRPr="00CB6ADE">
              <w:rPr>
                <w:rFonts w:ascii="Tahoma" w:hAnsi="Tahoma" w:cs="Tahoma"/>
                <w:sz w:val="24"/>
                <w:szCs w:val="24"/>
              </w:rPr>
              <w:t xml:space="preserve">К поставке допускаются </w:t>
            </w:r>
            <w:r>
              <w:rPr>
                <w:rFonts w:ascii="Tahoma" w:hAnsi="Tahoma" w:cs="Tahoma"/>
                <w:sz w:val="24"/>
                <w:szCs w:val="24"/>
              </w:rPr>
              <w:t>з</w:t>
            </w:r>
            <w:r w:rsidRPr="00CB6ADE">
              <w:rPr>
                <w:rFonts w:ascii="Tahoma" w:hAnsi="Tahoma" w:cs="Tahoma"/>
                <w:sz w:val="24"/>
                <w:szCs w:val="24"/>
              </w:rPr>
              <w:t xml:space="preserve">апасные части к пластинчатым питателям </w:t>
            </w:r>
            <w:r w:rsidRPr="00EA47A1">
              <w:rPr>
                <w:rFonts w:ascii="Tahoma" w:hAnsi="Tahoma" w:cs="Tahoma"/>
                <w:bCs/>
                <w:sz w:val="24"/>
                <w:szCs w:val="24"/>
              </w:rPr>
              <w:t>2-15-90 (комплект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полотна питателя, согласно</w:t>
            </w:r>
            <w:r w:rsidRPr="00EA47A1">
              <w:rPr>
                <w:rFonts w:ascii="Tahoma" w:hAnsi="Tahoma" w:cs="Tahoma"/>
                <w:bCs/>
                <w:sz w:val="24"/>
                <w:szCs w:val="24"/>
              </w:rPr>
              <w:t xml:space="preserve"> черт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>ежа</w:t>
            </w:r>
            <w:r w:rsidRPr="00EA47A1">
              <w:rPr>
                <w:rFonts w:ascii="Tahoma" w:hAnsi="Tahoma" w:cs="Tahoma"/>
                <w:bCs/>
                <w:sz w:val="24"/>
                <w:szCs w:val="24"/>
              </w:rPr>
              <w:t xml:space="preserve"> 1-380054) </w:t>
            </w:r>
            <w:r w:rsidR="00D770CB">
              <w:rPr>
                <w:rFonts w:ascii="Tahoma" w:hAnsi="Tahoma" w:cs="Tahoma"/>
                <w:bCs/>
                <w:sz w:val="24"/>
                <w:szCs w:val="24"/>
              </w:rPr>
              <w:t xml:space="preserve">как 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 xml:space="preserve">оригинального </w:t>
            </w:r>
            <w:r w:rsidRPr="00EA47A1">
              <w:rPr>
                <w:rFonts w:ascii="Tahoma" w:hAnsi="Tahoma" w:cs="Tahoma"/>
                <w:sz w:val="24"/>
                <w:szCs w:val="24"/>
              </w:rPr>
              <w:t>производства ООО «ЭЗТМ ПромМаш» (г. Электросталь, РФ)</w:t>
            </w:r>
            <w:r w:rsidR="00D770CB">
              <w:rPr>
                <w:rFonts w:ascii="Tahoma" w:hAnsi="Tahoma" w:cs="Tahoma"/>
                <w:sz w:val="24"/>
                <w:szCs w:val="24"/>
              </w:rPr>
              <w:t xml:space="preserve">, так и неоригинального изготовления при условии соответствия параметров используемой стали и габаритных размеров </w:t>
            </w:r>
          </w:p>
        </w:tc>
      </w:tr>
      <w:tr w:rsidR="00C90918" w:rsidRPr="00CB6ADE" w:rsidTr="00D770CB">
        <w:trPr>
          <w:trHeight w:val="1247"/>
          <w:jc w:val="center"/>
        </w:trPr>
        <w:tc>
          <w:tcPr>
            <w:tcW w:w="66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90918" w:rsidRPr="00CB6ADE" w:rsidRDefault="00C90918" w:rsidP="00CB6ADE">
            <w:pPr>
              <w:tabs>
                <w:tab w:val="left" w:pos="28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32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90918" w:rsidRPr="00CB6ADE" w:rsidRDefault="00C90918" w:rsidP="00CB6ADE">
            <w:pPr>
              <w:tabs>
                <w:tab w:val="left" w:pos="284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918" w:rsidRPr="00EB495D" w:rsidRDefault="00C90918" w:rsidP="00EB495D">
            <w:pPr>
              <w:tabs>
                <w:tab w:val="left" w:pos="284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5.2 </w:t>
            </w:r>
            <w:r w:rsidRPr="00C90918">
              <w:rPr>
                <w:rFonts w:ascii="Tahoma" w:hAnsi="Tahoma" w:cs="Tahoma"/>
                <w:sz w:val="24"/>
                <w:szCs w:val="24"/>
              </w:rPr>
              <w:t>Материал, марка стали для изготовления пластин питателя</w:t>
            </w:r>
            <w:r w:rsidR="00EB495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B495D" w:rsidRPr="00EB495D">
              <w:rPr>
                <w:rFonts w:ascii="Tahoma" w:hAnsi="Tahoma" w:cs="Tahoma"/>
                <w:bCs/>
                <w:sz w:val="24"/>
                <w:szCs w:val="24"/>
              </w:rPr>
              <w:t>2-15-90</w:t>
            </w:r>
            <w:r w:rsidRPr="00C90918">
              <w:rPr>
                <w:rFonts w:ascii="Tahoma" w:hAnsi="Tahoma" w:cs="Tahoma"/>
                <w:sz w:val="24"/>
                <w:szCs w:val="24"/>
              </w:rPr>
              <w:t xml:space="preserve">: сталь </w:t>
            </w:r>
            <w:r w:rsidR="00EB495D">
              <w:rPr>
                <w:rFonts w:ascii="Tahoma" w:hAnsi="Tahoma" w:cs="Tahoma"/>
                <w:sz w:val="24"/>
                <w:szCs w:val="24"/>
              </w:rPr>
              <w:t xml:space="preserve">35ХМЛ, материал пальца сталь ХМ с цементацией на глубину 3 мм, с последующей закалкой и низким отпуском до твёрдости 56-61 </w:t>
            </w:r>
            <w:r w:rsidR="00EB495D">
              <w:rPr>
                <w:rFonts w:ascii="Tahoma" w:hAnsi="Tahoma" w:cs="Tahoma"/>
                <w:sz w:val="24"/>
                <w:szCs w:val="24"/>
                <w:lang w:val="en-US"/>
              </w:rPr>
              <w:t>HRC</w:t>
            </w:r>
          </w:p>
        </w:tc>
      </w:tr>
      <w:tr w:rsidR="00C90918" w:rsidRPr="00CB6ADE" w:rsidTr="00D770CB">
        <w:trPr>
          <w:trHeight w:val="680"/>
          <w:jc w:val="center"/>
        </w:trPr>
        <w:tc>
          <w:tcPr>
            <w:tcW w:w="66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90918" w:rsidRPr="00CB6ADE" w:rsidRDefault="00C90918" w:rsidP="00CB6ADE">
            <w:pPr>
              <w:tabs>
                <w:tab w:val="left" w:pos="28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32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90918" w:rsidRPr="00CB6ADE" w:rsidRDefault="00C90918" w:rsidP="00CB6ADE">
            <w:pPr>
              <w:tabs>
                <w:tab w:val="left" w:pos="284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918" w:rsidRPr="00CD7214" w:rsidRDefault="00C90918" w:rsidP="00CD7214">
            <w:pPr>
              <w:tabs>
                <w:tab w:val="left" w:pos="284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5.3 </w:t>
            </w:r>
            <w:r w:rsidRPr="00C90918">
              <w:rPr>
                <w:rFonts w:ascii="Tahoma" w:hAnsi="Tahoma" w:cs="Tahoma"/>
                <w:sz w:val="24"/>
                <w:szCs w:val="24"/>
              </w:rPr>
              <w:t xml:space="preserve">Окраска </w:t>
            </w:r>
            <w:r>
              <w:rPr>
                <w:rFonts w:ascii="Tahoma" w:hAnsi="Tahoma" w:cs="Tahoma"/>
                <w:sz w:val="24"/>
                <w:szCs w:val="24"/>
              </w:rPr>
              <w:t>пластин питателя</w:t>
            </w:r>
            <w:r w:rsidRPr="00C90918">
              <w:rPr>
                <w:rFonts w:ascii="Tahoma" w:hAnsi="Tahoma" w:cs="Tahoma"/>
                <w:sz w:val="24"/>
                <w:szCs w:val="24"/>
              </w:rPr>
              <w:t xml:space="preserve"> с предварительным грунтованием поверхности</w:t>
            </w:r>
            <w:r w:rsidR="00CD7214" w:rsidRPr="00CD721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CD7214">
              <w:rPr>
                <w:rFonts w:ascii="Tahoma" w:hAnsi="Tahoma" w:cs="Tahoma"/>
                <w:sz w:val="24"/>
                <w:szCs w:val="24"/>
              </w:rPr>
              <w:t xml:space="preserve">в </w:t>
            </w:r>
            <w:r w:rsidR="00CD7214">
              <w:rPr>
                <w:rFonts w:ascii="Tahoma" w:hAnsi="Tahoma" w:cs="Tahoma"/>
                <w:sz w:val="24"/>
                <w:szCs w:val="24"/>
                <w:lang w:val="en-US"/>
              </w:rPr>
              <w:t>RAL</w:t>
            </w:r>
            <w:r w:rsidR="00CD7214">
              <w:rPr>
                <w:rFonts w:ascii="Tahoma" w:hAnsi="Tahoma" w:cs="Tahoma"/>
                <w:sz w:val="24"/>
                <w:szCs w:val="24"/>
              </w:rPr>
              <w:t xml:space="preserve"> 7040 (серого цвета) </w:t>
            </w:r>
            <w:r w:rsidR="00CD7214" w:rsidRPr="00CD7214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</w:tr>
      <w:tr w:rsidR="00C90918" w:rsidRPr="00CB6ADE" w:rsidTr="00D770CB">
        <w:trPr>
          <w:trHeight w:val="680"/>
          <w:jc w:val="center"/>
        </w:trPr>
        <w:tc>
          <w:tcPr>
            <w:tcW w:w="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918" w:rsidRDefault="00C90918" w:rsidP="00CB6ADE">
            <w:pPr>
              <w:tabs>
                <w:tab w:val="left" w:pos="28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3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918" w:rsidRPr="00CB6ADE" w:rsidRDefault="00C90918" w:rsidP="00CB6ADE">
            <w:pPr>
              <w:tabs>
                <w:tab w:val="left" w:pos="284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918" w:rsidRPr="00CB6ADE" w:rsidRDefault="00C90918" w:rsidP="00D770CB">
            <w:pPr>
              <w:tabs>
                <w:tab w:val="left" w:pos="284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5.4 </w:t>
            </w:r>
            <w:r w:rsidRPr="00CB6ADE">
              <w:rPr>
                <w:rFonts w:ascii="Tahoma" w:hAnsi="Tahoma" w:cs="Tahoma"/>
                <w:sz w:val="24"/>
                <w:szCs w:val="24"/>
              </w:rPr>
              <w:t>Предоставление паспортов и сертификатов качества от завода-изготовителя</w:t>
            </w:r>
          </w:p>
        </w:tc>
      </w:tr>
      <w:tr w:rsidR="00CB6ADE" w:rsidRPr="00CB6ADE" w:rsidTr="00D770CB">
        <w:trPr>
          <w:trHeight w:val="680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ADE" w:rsidRPr="00CB6ADE" w:rsidRDefault="00C90918" w:rsidP="00CB6ADE">
            <w:pPr>
              <w:tabs>
                <w:tab w:val="left" w:pos="28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6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ADE" w:rsidRPr="00CB6ADE" w:rsidRDefault="00CB6ADE" w:rsidP="00CB6ADE">
            <w:pPr>
              <w:tabs>
                <w:tab w:val="left" w:pos="284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B6ADE">
              <w:rPr>
                <w:rFonts w:ascii="Tahoma" w:hAnsi="Tahoma" w:cs="Tahoma"/>
                <w:sz w:val="24"/>
                <w:szCs w:val="24"/>
              </w:rPr>
              <w:t>Гарантия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ADE" w:rsidRPr="00CB6ADE" w:rsidRDefault="00CB6ADE" w:rsidP="00D770CB">
            <w:pPr>
              <w:tabs>
                <w:tab w:val="left" w:pos="284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B6ADE">
              <w:rPr>
                <w:rFonts w:ascii="Tahoma" w:hAnsi="Tahoma" w:cs="Tahoma"/>
                <w:sz w:val="24"/>
                <w:szCs w:val="24"/>
              </w:rPr>
              <w:t xml:space="preserve">Гарантийный срок на поставляемую продукцию должен быть не менее </w:t>
            </w:r>
            <w:r w:rsidR="00D770CB">
              <w:rPr>
                <w:rFonts w:ascii="Tahoma" w:hAnsi="Tahoma" w:cs="Tahoma"/>
                <w:sz w:val="24"/>
                <w:szCs w:val="24"/>
              </w:rPr>
              <w:t>12 месяцев с даты установки</w:t>
            </w:r>
          </w:p>
        </w:tc>
      </w:tr>
      <w:tr w:rsidR="00CB6ADE" w:rsidRPr="00CB6ADE" w:rsidTr="00D770CB">
        <w:trPr>
          <w:trHeight w:val="1191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ADE" w:rsidRPr="00CB6ADE" w:rsidRDefault="00C90918" w:rsidP="00CB6ADE">
            <w:pPr>
              <w:tabs>
                <w:tab w:val="left" w:pos="28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ADE" w:rsidRPr="00CB6ADE" w:rsidRDefault="00CB6ADE" w:rsidP="00CB6ADE">
            <w:pPr>
              <w:tabs>
                <w:tab w:val="left" w:pos="284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B6ADE">
              <w:rPr>
                <w:rFonts w:ascii="Tahoma" w:hAnsi="Tahoma" w:cs="Tahoma"/>
                <w:sz w:val="24"/>
                <w:szCs w:val="24"/>
              </w:rPr>
              <w:t xml:space="preserve">Условия </w:t>
            </w:r>
            <w:r>
              <w:rPr>
                <w:rFonts w:ascii="Tahoma" w:hAnsi="Tahoma" w:cs="Tahoma"/>
                <w:sz w:val="24"/>
                <w:szCs w:val="24"/>
              </w:rPr>
              <w:t xml:space="preserve">и адрес </w:t>
            </w:r>
            <w:r w:rsidRPr="00CB6ADE">
              <w:rPr>
                <w:rFonts w:ascii="Tahoma" w:hAnsi="Tahoma" w:cs="Tahoma"/>
                <w:sz w:val="24"/>
                <w:szCs w:val="24"/>
              </w:rPr>
              <w:t>поставки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ADE" w:rsidRPr="00CB6ADE" w:rsidRDefault="00CB6ADE" w:rsidP="00CB6ADE">
            <w:pPr>
              <w:tabs>
                <w:tab w:val="left" w:pos="284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B6ADE">
              <w:rPr>
                <w:rFonts w:ascii="Tahoma" w:hAnsi="Tahoma" w:cs="Tahoma"/>
                <w:sz w:val="24"/>
                <w:szCs w:val="24"/>
              </w:rPr>
              <w:t xml:space="preserve">В соответствии с </w:t>
            </w:r>
            <w:r w:rsidRPr="00CB6ADE">
              <w:rPr>
                <w:rFonts w:ascii="Tahoma" w:hAnsi="Tahoma" w:cs="Tahoma"/>
                <w:bCs/>
                <w:sz w:val="24"/>
                <w:szCs w:val="24"/>
              </w:rPr>
              <w:t>INCOTERMS 2010</w:t>
            </w:r>
            <w:r w:rsidRPr="00CB6ADE">
              <w:rPr>
                <w:rFonts w:ascii="Tahoma" w:hAnsi="Tahoma" w:cs="Tahoma"/>
                <w:sz w:val="24"/>
                <w:szCs w:val="24"/>
              </w:rPr>
              <w:t>: DDP (Delivered Duty Paid), Россия, Архангельская область, Мезенский район, (132 км от г. Архангельска), Горно-обогатительный комбинат им. В. Гриба, склад Обогатительной фабрики</w:t>
            </w:r>
          </w:p>
        </w:tc>
      </w:tr>
      <w:tr w:rsidR="00CB6ADE" w:rsidRPr="00CB6ADE" w:rsidTr="00D770CB">
        <w:trPr>
          <w:trHeight w:val="1474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ADE" w:rsidRPr="00CB6ADE" w:rsidRDefault="00C90918" w:rsidP="00CB6ADE">
            <w:pPr>
              <w:tabs>
                <w:tab w:val="left" w:pos="28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8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ADE" w:rsidRPr="00CB6ADE" w:rsidRDefault="00CB6ADE" w:rsidP="00CB6ADE">
            <w:pPr>
              <w:tabs>
                <w:tab w:val="left" w:pos="284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B6ADE">
              <w:rPr>
                <w:rFonts w:ascii="Tahoma" w:hAnsi="Tahoma" w:cs="Tahoma"/>
                <w:sz w:val="24"/>
                <w:szCs w:val="24"/>
              </w:rPr>
              <w:t>Требования к сопроводительным документам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ADE" w:rsidRPr="00CB6ADE" w:rsidRDefault="00CB6ADE" w:rsidP="00CB6ADE">
            <w:pPr>
              <w:tabs>
                <w:tab w:val="left" w:pos="284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B6ADE">
              <w:rPr>
                <w:rFonts w:ascii="Tahoma" w:hAnsi="Tahoma" w:cs="Tahoma"/>
                <w:sz w:val="24"/>
                <w:szCs w:val="24"/>
              </w:rPr>
              <w:t>Каждая партия товара, поступающая на склад АО «АГД ДАЙМОНДС», должна сопровождаться унифицированной формой товарной накладной (по форме ТОРГ-12, утвержденной постановлением Госкомстата России от 25.12.98 N 132)</w:t>
            </w:r>
          </w:p>
        </w:tc>
      </w:tr>
    </w:tbl>
    <w:p w:rsidR="00826F99" w:rsidRDefault="00826F99" w:rsidP="00826F99">
      <w:pPr>
        <w:tabs>
          <w:tab w:val="left" w:pos="426"/>
        </w:tabs>
        <w:contextualSpacing/>
        <w:jc w:val="both"/>
        <w:rPr>
          <w:rFonts w:ascii="Tahoma" w:hAnsi="Tahoma" w:cs="Tahoma"/>
          <w:sz w:val="24"/>
          <w:szCs w:val="24"/>
        </w:rPr>
      </w:pPr>
    </w:p>
    <w:p w:rsidR="00D770CB" w:rsidRDefault="00826F99" w:rsidP="006D4F0C">
      <w:pPr>
        <w:tabs>
          <w:tab w:val="left" w:pos="426"/>
        </w:tabs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Приложение </w:t>
      </w:r>
      <w:r w:rsidR="00D770CB">
        <w:rPr>
          <w:rFonts w:ascii="Tahoma" w:hAnsi="Tahoma" w:cs="Tahoma"/>
          <w:sz w:val="24"/>
          <w:szCs w:val="24"/>
        </w:rPr>
        <w:t>1</w:t>
      </w:r>
      <w:r w:rsidR="00D770CB">
        <w:rPr>
          <w:rFonts w:ascii="Tahoma" w:hAnsi="Tahoma" w:cs="Tahoma"/>
          <w:sz w:val="24"/>
          <w:szCs w:val="24"/>
        </w:rPr>
        <w:tab/>
      </w:r>
      <w:r w:rsidR="00EA47A1">
        <w:rPr>
          <w:rFonts w:ascii="Tahoma" w:hAnsi="Tahoma" w:cs="Tahoma"/>
          <w:sz w:val="24"/>
          <w:szCs w:val="24"/>
        </w:rPr>
        <w:t>С</w:t>
      </w:r>
      <w:r w:rsidR="00EA47A1" w:rsidRPr="00EA47A1">
        <w:rPr>
          <w:rFonts w:ascii="Tahoma" w:hAnsi="Tahoma" w:cs="Tahoma"/>
          <w:sz w:val="24"/>
          <w:szCs w:val="24"/>
        </w:rPr>
        <w:t>пецификация поставки запасных частей к пластинчатым</w:t>
      </w:r>
    </w:p>
    <w:p w:rsidR="00CB6ADE" w:rsidRPr="006D4F0C" w:rsidRDefault="00D770CB" w:rsidP="006D4F0C">
      <w:pPr>
        <w:tabs>
          <w:tab w:val="left" w:pos="426"/>
        </w:tabs>
        <w:contextualSpacing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="00EA47A1" w:rsidRPr="00EA47A1">
        <w:rPr>
          <w:rFonts w:ascii="Tahoma" w:hAnsi="Tahoma" w:cs="Tahoma"/>
          <w:sz w:val="24"/>
          <w:szCs w:val="24"/>
        </w:rPr>
        <w:t>питателям</w:t>
      </w:r>
      <w:r w:rsidR="00EA47A1" w:rsidRPr="00EA47A1">
        <w:rPr>
          <w:rFonts w:ascii="Tahoma" w:hAnsi="Tahoma" w:cs="Tahoma"/>
          <w:bCs/>
          <w:sz w:val="24"/>
          <w:szCs w:val="24"/>
        </w:rPr>
        <w:t xml:space="preserve"> </w:t>
      </w:r>
      <w:r w:rsidR="006D4F0C" w:rsidRPr="006D4F0C">
        <w:rPr>
          <w:rFonts w:ascii="Tahoma" w:hAnsi="Tahoma" w:cs="Tahoma"/>
          <w:bCs/>
          <w:sz w:val="24"/>
          <w:szCs w:val="24"/>
        </w:rPr>
        <w:t>2-15-90 производства</w:t>
      </w:r>
      <w:r w:rsidR="006D4F0C">
        <w:rPr>
          <w:rFonts w:ascii="Tahoma" w:hAnsi="Tahoma" w:cs="Tahoma"/>
          <w:bCs/>
          <w:sz w:val="24"/>
          <w:szCs w:val="24"/>
        </w:rPr>
        <w:t xml:space="preserve"> </w:t>
      </w:r>
      <w:r w:rsidR="006D4F0C" w:rsidRPr="006D4F0C">
        <w:rPr>
          <w:rFonts w:ascii="Tahoma" w:hAnsi="Tahoma" w:cs="Tahoma"/>
          <w:bCs/>
          <w:sz w:val="24"/>
          <w:szCs w:val="24"/>
        </w:rPr>
        <w:t>ООО «ЭЗТМ ПромМаш»</w:t>
      </w:r>
      <w:r w:rsidR="00CB6ADE" w:rsidRPr="0052423F">
        <w:rPr>
          <w:rFonts w:ascii="Tahoma" w:hAnsi="Tahoma" w:cs="Tahoma"/>
          <w:sz w:val="24"/>
          <w:szCs w:val="24"/>
        </w:rPr>
        <w:t>.</w:t>
      </w:r>
    </w:p>
    <w:p w:rsidR="00A82471" w:rsidRDefault="006C5AD7" w:rsidP="006046C0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Приложение 2</w:t>
      </w:r>
      <w:r>
        <w:rPr>
          <w:rFonts w:ascii="Tahoma" w:hAnsi="Tahoma" w:cs="Tahoma"/>
          <w:sz w:val="24"/>
          <w:szCs w:val="24"/>
        </w:rPr>
        <w:tab/>
        <w:t>Чертежи для изготовления.</w:t>
      </w:r>
    </w:p>
    <w:p w:rsidR="00EA47A1" w:rsidRDefault="00EA47A1" w:rsidP="006046C0">
      <w:pPr>
        <w:jc w:val="both"/>
        <w:rPr>
          <w:rFonts w:ascii="Tahoma" w:hAnsi="Tahoma" w:cs="Tahoma"/>
          <w:sz w:val="24"/>
          <w:szCs w:val="24"/>
        </w:rPr>
      </w:pPr>
    </w:p>
    <w:p w:rsidR="00242CB1" w:rsidRDefault="00A93036" w:rsidP="006046C0">
      <w:pPr>
        <w:jc w:val="both"/>
        <w:rPr>
          <w:rFonts w:ascii="Tahoma" w:hAnsi="Tahoma" w:cs="Tahoma"/>
          <w:sz w:val="24"/>
          <w:szCs w:val="24"/>
        </w:rPr>
      </w:pPr>
      <w:r w:rsidRPr="00FF1A90">
        <w:rPr>
          <w:rFonts w:ascii="Tahoma" w:hAnsi="Tahoma" w:cs="Tahoma"/>
          <w:sz w:val="24"/>
          <w:szCs w:val="24"/>
        </w:rPr>
        <w:t>Главный</w:t>
      </w:r>
      <w:r w:rsidR="00F61534">
        <w:rPr>
          <w:rFonts w:ascii="Tahoma" w:hAnsi="Tahoma" w:cs="Tahoma"/>
          <w:sz w:val="24"/>
          <w:szCs w:val="24"/>
        </w:rPr>
        <w:t xml:space="preserve"> обогатитель</w:t>
      </w:r>
      <w:r w:rsidR="00242CB1">
        <w:rPr>
          <w:rFonts w:ascii="Tahoma" w:hAnsi="Tahoma" w:cs="Tahoma"/>
          <w:sz w:val="24"/>
          <w:szCs w:val="24"/>
        </w:rPr>
        <w:t xml:space="preserve"> – начальник </w:t>
      </w:r>
      <w:r w:rsidR="00A82471">
        <w:rPr>
          <w:rFonts w:ascii="Tahoma" w:hAnsi="Tahoma" w:cs="Tahoma"/>
          <w:sz w:val="24"/>
          <w:szCs w:val="24"/>
        </w:rPr>
        <w:t>У</w:t>
      </w:r>
      <w:r w:rsidR="00242CB1">
        <w:rPr>
          <w:rFonts w:ascii="Tahoma" w:hAnsi="Tahoma" w:cs="Tahoma"/>
          <w:sz w:val="24"/>
          <w:szCs w:val="24"/>
        </w:rPr>
        <w:t>правления</w:t>
      </w:r>
      <w:r w:rsidR="00F61534">
        <w:rPr>
          <w:rFonts w:ascii="Tahoma" w:hAnsi="Tahoma" w:cs="Tahoma"/>
          <w:sz w:val="24"/>
          <w:szCs w:val="24"/>
        </w:rPr>
        <w:tab/>
      </w:r>
      <w:r w:rsidR="00F61534">
        <w:rPr>
          <w:rFonts w:ascii="Tahoma" w:hAnsi="Tahoma" w:cs="Tahoma"/>
          <w:sz w:val="24"/>
          <w:szCs w:val="24"/>
        </w:rPr>
        <w:tab/>
      </w:r>
      <w:r w:rsidR="00F61534">
        <w:rPr>
          <w:rFonts w:ascii="Tahoma" w:hAnsi="Tahoma" w:cs="Tahoma"/>
          <w:sz w:val="24"/>
          <w:szCs w:val="24"/>
        </w:rPr>
        <w:tab/>
        <w:t>К.В. Хомяков</w:t>
      </w:r>
    </w:p>
    <w:p w:rsidR="00242CB1" w:rsidRDefault="00242CB1" w:rsidP="006046C0">
      <w:pPr>
        <w:jc w:val="both"/>
        <w:rPr>
          <w:rFonts w:ascii="Tahoma" w:hAnsi="Tahoma" w:cs="Tahoma"/>
          <w:sz w:val="24"/>
          <w:szCs w:val="24"/>
        </w:rPr>
      </w:pPr>
    </w:p>
    <w:p w:rsidR="00EA47A1" w:rsidRDefault="00EA47A1" w:rsidP="006046C0">
      <w:pPr>
        <w:jc w:val="both"/>
        <w:rPr>
          <w:rFonts w:ascii="Tahoma" w:hAnsi="Tahoma" w:cs="Tahoma"/>
          <w:sz w:val="24"/>
          <w:szCs w:val="24"/>
        </w:rPr>
      </w:pPr>
    </w:p>
    <w:p w:rsidR="00A93036" w:rsidRPr="00B8229F" w:rsidRDefault="00A93036" w:rsidP="00753E0C">
      <w:pPr>
        <w:jc w:val="right"/>
        <w:rPr>
          <w:rFonts w:ascii="Tahoma" w:hAnsi="Tahoma" w:cs="Tahoma"/>
          <w:sz w:val="24"/>
          <w:szCs w:val="24"/>
        </w:rPr>
      </w:pPr>
      <w:r w:rsidRPr="00B8229F">
        <w:rPr>
          <w:rFonts w:ascii="Tahoma" w:hAnsi="Tahoma" w:cs="Tahoma"/>
          <w:sz w:val="24"/>
          <w:szCs w:val="24"/>
        </w:rPr>
        <w:t>Приложение №</w:t>
      </w:r>
      <w:r w:rsidR="00D770CB">
        <w:rPr>
          <w:rFonts w:ascii="Tahoma" w:hAnsi="Tahoma" w:cs="Tahoma"/>
          <w:sz w:val="24"/>
          <w:szCs w:val="24"/>
        </w:rPr>
        <w:t xml:space="preserve"> </w:t>
      </w:r>
      <w:r w:rsidRPr="00B8229F">
        <w:rPr>
          <w:rFonts w:ascii="Tahoma" w:hAnsi="Tahoma" w:cs="Tahoma"/>
          <w:sz w:val="24"/>
          <w:szCs w:val="24"/>
        </w:rPr>
        <w:t>1</w:t>
      </w:r>
    </w:p>
    <w:p w:rsidR="00A93036" w:rsidRPr="00B8229F" w:rsidRDefault="00A93036" w:rsidP="00A93036">
      <w:pPr>
        <w:jc w:val="right"/>
        <w:rPr>
          <w:rFonts w:ascii="Tahoma" w:hAnsi="Tahoma" w:cs="Tahoma"/>
          <w:sz w:val="24"/>
          <w:szCs w:val="24"/>
        </w:rPr>
      </w:pPr>
      <w:r w:rsidRPr="00B8229F">
        <w:rPr>
          <w:rFonts w:ascii="Tahoma" w:hAnsi="Tahoma" w:cs="Tahoma"/>
          <w:sz w:val="24"/>
          <w:szCs w:val="24"/>
        </w:rPr>
        <w:t>к Технической части</w:t>
      </w:r>
      <w:r w:rsidR="00353A4A" w:rsidRPr="00B8229F">
        <w:rPr>
          <w:rFonts w:ascii="Tahoma" w:hAnsi="Tahoma" w:cs="Tahoma"/>
          <w:sz w:val="24"/>
          <w:szCs w:val="24"/>
        </w:rPr>
        <w:t xml:space="preserve"> торгово-</w:t>
      </w:r>
      <w:r w:rsidR="00E03567" w:rsidRPr="00B8229F">
        <w:rPr>
          <w:rFonts w:ascii="Tahoma" w:hAnsi="Tahoma" w:cs="Tahoma"/>
          <w:sz w:val="24"/>
          <w:szCs w:val="24"/>
        </w:rPr>
        <w:t>закупочной</w:t>
      </w:r>
      <w:r w:rsidRPr="00B8229F">
        <w:rPr>
          <w:rFonts w:ascii="Tahoma" w:hAnsi="Tahoma" w:cs="Tahoma"/>
          <w:sz w:val="24"/>
          <w:szCs w:val="24"/>
        </w:rPr>
        <w:t xml:space="preserve"> документации</w:t>
      </w:r>
    </w:p>
    <w:p w:rsidR="00A93036" w:rsidRPr="0064064D" w:rsidRDefault="00A93036" w:rsidP="00A93036">
      <w:pPr>
        <w:ind w:firstLine="709"/>
        <w:jc w:val="center"/>
        <w:rPr>
          <w:rFonts w:ascii="Tahoma" w:hAnsi="Tahoma" w:cs="Tahoma"/>
          <w:b/>
          <w:sz w:val="16"/>
          <w:szCs w:val="16"/>
        </w:rPr>
      </w:pPr>
    </w:p>
    <w:p w:rsidR="00817979" w:rsidRPr="0064064D" w:rsidRDefault="00817979" w:rsidP="00A93036">
      <w:pPr>
        <w:ind w:firstLine="709"/>
        <w:jc w:val="center"/>
        <w:rPr>
          <w:rFonts w:ascii="Tahoma" w:hAnsi="Tahoma" w:cs="Tahoma"/>
          <w:b/>
          <w:sz w:val="16"/>
          <w:szCs w:val="16"/>
        </w:rPr>
      </w:pPr>
    </w:p>
    <w:p w:rsidR="00A93036" w:rsidRPr="00B8229F" w:rsidRDefault="00A93036" w:rsidP="00A93036">
      <w:pPr>
        <w:ind w:firstLine="709"/>
        <w:jc w:val="center"/>
        <w:rPr>
          <w:rFonts w:ascii="Tahoma" w:hAnsi="Tahoma" w:cs="Tahoma"/>
          <w:b/>
          <w:sz w:val="24"/>
          <w:szCs w:val="24"/>
        </w:rPr>
      </w:pPr>
      <w:r w:rsidRPr="00B8229F">
        <w:rPr>
          <w:rFonts w:ascii="Tahoma" w:hAnsi="Tahoma" w:cs="Tahoma"/>
          <w:b/>
          <w:sz w:val="24"/>
          <w:szCs w:val="24"/>
        </w:rPr>
        <w:t>СПЕЦИФИКАЦИЯ ПОСТАВКИ</w:t>
      </w:r>
    </w:p>
    <w:p w:rsidR="00EA47A1" w:rsidRDefault="00EA47A1" w:rsidP="00EA47A1">
      <w:pPr>
        <w:jc w:val="center"/>
        <w:rPr>
          <w:rFonts w:ascii="Tahoma" w:hAnsi="Tahoma" w:cs="Tahoma"/>
          <w:sz w:val="24"/>
          <w:szCs w:val="24"/>
        </w:rPr>
      </w:pPr>
      <w:r w:rsidRPr="00EA47A1">
        <w:rPr>
          <w:rFonts w:ascii="Tahoma" w:hAnsi="Tahoma" w:cs="Tahoma"/>
          <w:sz w:val="24"/>
          <w:szCs w:val="24"/>
        </w:rPr>
        <w:t xml:space="preserve">запасных частей к пластинчатым питателям </w:t>
      </w:r>
      <w:r w:rsidRPr="00EA47A1">
        <w:rPr>
          <w:rFonts w:ascii="Tahoma" w:hAnsi="Tahoma" w:cs="Tahoma"/>
          <w:bCs/>
          <w:sz w:val="24"/>
          <w:szCs w:val="24"/>
        </w:rPr>
        <w:t xml:space="preserve">2-15-90 </w:t>
      </w:r>
      <w:r>
        <w:rPr>
          <w:rFonts w:ascii="Tahoma" w:hAnsi="Tahoma" w:cs="Tahoma"/>
          <w:sz w:val="24"/>
          <w:szCs w:val="24"/>
        </w:rPr>
        <w:t>производства</w:t>
      </w:r>
    </w:p>
    <w:p w:rsidR="00A93036" w:rsidRPr="00B8229F" w:rsidRDefault="00EA47A1" w:rsidP="00EA47A1">
      <w:pPr>
        <w:jc w:val="center"/>
        <w:rPr>
          <w:rFonts w:ascii="Tahoma" w:hAnsi="Tahoma" w:cs="Tahoma"/>
          <w:sz w:val="24"/>
          <w:szCs w:val="24"/>
        </w:rPr>
      </w:pPr>
      <w:r w:rsidRPr="00EA47A1">
        <w:rPr>
          <w:rFonts w:ascii="Tahoma" w:hAnsi="Tahoma" w:cs="Tahoma"/>
          <w:sz w:val="24"/>
          <w:szCs w:val="24"/>
        </w:rPr>
        <w:t>ООО «ЭЗТМ ПромМаш» для Обогатительной фабрики ГОКа им. В. Гриба в Мезенском районе Архангельской области</w:t>
      </w:r>
    </w:p>
    <w:p w:rsidR="00817979" w:rsidRPr="00B8229F" w:rsidRDefault="00817979" w:rsidP="00A93036">
      <w:pPr>
        <w:jc w:val="center"/>
        <w:rPr>
          <w:rFonts w:ascii="Tahoma" w:hAnsi="Tahoma" w:cs="Tahoma"/>
          <w:sz w:val="24"/>
          <w:szCs w:val="24"/>
        </w:rPr>
      </w:pPr>
    </w:p>
    <w:tbl>
      <w:tblPr>
        <w:tblStyle w:val="ac"/>
        <w:tblW w:w="10173" w:type="dxa"/>
        <w:jc w:val="center"/>
        <w:tblLook w:val="04A0" w:firstRow="1" w:lastRow="0" w:firstColumn="1" w:lastColumn="0" w:noHBand="0" w:noVBand="1"/>
      </w:tblPr>
      <w:tblGrid>
        <w:gridCol w:w="740"/>
        <w:gridCol w:w="5260"/>
        <w:gridCol w:w="1246"/>
        <w:gridCol w:w="793"/>
        <w:gridCol w:w="2134"/>
      </w:tblGrid>
      <w:tr w:rsidR="00A93036" w:rsidRPr="00B8229F" w:rsidTr="00DB3F5D">
        <w:trPr>
          <w:trHeight w:val="978"/>
          <w:jc w:val="center"/>
        </w:trPr>
        <w:tc>
          <w:tcPr>
            <w:tcW w:w="740" w:type="dxa"/>
            <w:vAlign w:val="center"/>
            <w:hideMark/>
          </w:tcPr>
          <w:p w:rsidR="00A93036" w:rsidRPr="00DB3F5D" w:rsidRDefault="00A93036" w:rsidP="00F84FD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DB3F5D">
              <w:rPr>
                <w:rFonts w:ascii="Tahoma" w:hAnsi="Tahoma" w:cs="Tahoma"/>
                <w:sz w:val="24"/>
                <w:szCs w:val="24"/>
              </w:rPr>
              <w:t>№ п/п</w:t>
            </w:r>
          </w:p>
        </w:tc>
        <w:tc>
          <w:tcPr>
            <w:tcW w:w="5260" w:type="dxa"/>
            <w:vAlign w:val="center"/>
            <w:hideMark/>
          </w:tcPr>
          <w:p w:rsidR="00A93036" w:rsidRPr="00DB3F5D" w:rsidRDefault="00A93036" w:rsidP="00F84FD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DB3F5D">
              <w:rPr>
                <w:rFonts w:ascii="Tahoma" w:hAnsi="Tahoma" w:cs="Tahoma"/>
                <w:sz w:val="24"/>
                <w:szCs w:val="24"/>
              </w:rPr>
              <w:t>Наименование товара</w:t>
            </w:r>
          </w:p>
        </w:tc>
        <w:tc>
          <w:tcPr>
            <w:tcW w:w="1246" w:type="dxa"/>
            <w:vAlign w:val="center"/>
            <w:hideMark/>
          </w:tcPr>
          <w:p w:rsidR="00A93036" w:rsidRPr="00DB3F5D" w:rsidRDefault="00A93036" w:rsidP="00F84FD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DB3F5D">
              <w:rPr>
                <w:rFonts w:ascii="Tahoma" w:hAnsi="Tahoma" w:cs="Tahoma"/>
                <w:sz w:val="24"/>
                <w:szCs w:val="24"/>
              </w:rPr>
              <w:t>ЕИ</w:t>
            </w:r>
          </w:p>
        </w:tc>
        <w:tc>
          <w:tcPr>
            <w:tcW w:w="793" w:type="dxa"/>
            <w:vAlign w:val="center"/>
            <w:hideMark/>
          </w:tcPr>
          <w:p w:rsidR="00A93036" w:rsidRPr="00DB3F5D" w:rsidRDefault="00A93036" w:rsidP="00F84FD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DB3F5D">
              <w:rPr>
                <w:rFonts w:ascii="Tahoma" w:hAnsi="Tahoma" w:cs="Tahoma"/>
                <w:sz w:val="24"/>
                <w:szCs w:val="24"/>
              </w:rPr>
              <w:t>Кол-во</w:t>
            </w:r>
          </w:p>
        </w:tc>
        <w:tc>
          <w:tcPr>
            <w:tcW w:w="2134" w:type="dxa"/>
            <w:vAlign w:val="center"/>
            <w:hideMark/>
          </w:tcPr>
          <w:p w:rsidR="00A93036" w:rsidRPr="00DB3F5D" w:rsidRDefault="00A93036" w:rsidP="00F84FD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DB3F5D">
              <w:rPr>
                <w:rFonts w:ascii="Tahoma" w:hAnsi="Tahoma" w:cs="Tahoma"/>
                <w:sz w:val="24"/>
                <w:szCs w:val="24"/>
              </w:rPr>
              <w:t>Срок поставки</w:t>
            </w:r>
          </w:p>
        </w:tc>
      </w:tr>
      <w:tr w:rsidR="00A54DA4" w:rsidRPr="009A5847" w:rsidTr="00EA47A1">
        <w:trPr>
          <w:trHeight w:val="1622"/>
          <w:jc w:val="center"/>
        </w:trPr>
        <w:tc>
          <w:tcPr>
            <w:tcW w:w="740" w:type="dxa"/>
            <w:vAlign w:val="center"/>
          </w:tcPr>
          <w:p w:rsidR="00A54DA4" w:rsidRPr="00B8229F" w:rsidRDefault="00A54DA4" w:rsidP="00A54DA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5260" w:type="dxa"/>
            <w:vAlign w:val="center"/>
          </w:tcPr>
          <w:p w:rsidR="00A54DA4" w:rsidRPr="00A54DA4" w:rsidRDefault="00EA47A1" w:rsidP="00A54DA4">
            <w:pPr>
              <w:rPr>
                <w:rFonts w:ascii="Tahoma" w:hAnsi="Tahoma" w:cs="Tahoma"/>
                <w:sz w:val="24"/>
                <w:szCs w:val="24"/>
              </w:rPr>
            </w:pPr>
            <w:r w:rsidRPr="00EA47A1">
              <w:rPr>
                <w:rFonts w:ascii="Tahoma" w:hAnsi="Tahoma" w:cs="Tahoma"/>
                <w:sz w:val="24"/>
                <w:szCs w:val="24"/>
              </w:rPr>
              <w:t>Полотно питателя 2-15-90 черт. 1-380054 (комплект в сборе) на один питатель</w:t>
            </w:r>
          </w:p>
        </w:tc>
        <w:tc>
          <w:tcPr>
            <w:tcW w:w="1246" w:type="dxa"/>
            <w:vAlign w:val="center"/>
          </w:tcPr>
          <w:p w:rsidR="00A54DA4" w:rsidRPr="00CB673C" w:rsidRDefault="00EA47A1" w:rsidP="00A54DA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комплект</w:t>
            </w:r>
          </w:p>
        </w:tc>
        <w:tc>
          <w:tcPr>
            <w:tcW w:w="793" w:type="dxa"/>
            <w:vAlign w:val="center"/>
          </w:tcPr>
          <w:p w:rsidR="00A54DA4" w:rsidRPr="00CB673C" w:rsidRDefault="00EA47A1" w:rsidP="00A54DA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2134" w:type="dxa"/>
            <w:vAlign w:val="center"/>
          </w:tcPr>
          <w:p w:rsidR="00A54DA4" w:rsidRPr="009A5847" w:rsidRDefault="00AF355A" w:rsidP="00D770C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9A5847">
              <w:rPr>
                <w:rFonts w:ascii="Tahoma" w:hAnsi="Tahoma" w:cs="Tahoma"/>
                <w:sz w:val="24"/>
                <w:szCs w:val="24"/>
              </w:rPr>
              <w:t>15.0</w:t>
            </w:r>
            <w:r w:rsidR="00A82471" w:rsidRPr="009A5847">
              <w:rPr>
                <w:rFonts w:ascii="Tahoma" w:hAnsi="Tahoma" w:cs="Tahoma"/>
                <w:sz w:val="24"/>
                <w:szCs w:val="24"/>
              </w:rPr>
              <w:t>9</w:t>
            </w:r>
            <w:r w:rsidRPr="009A5847">
              <w:rPr>
                <w:rFonts w:ascii="Tahoma" w:hAnsi="Tahoma" w:cs="Tahoma"/>
                <w:sz w:val="24"/>
                <w:szCs w:val="24"/>
              </w:rPr>
              <w:t>.</w:t>
            </w:r>
            <w:r w:rsidR="00A54DA4" w:rsidRPr="009A5847">
              <w:rPr>
                <w:rFonts w:ascii="Tahoma" w:hAnsi="Tahoma" w:cs="Tahoma"/>
                <w:sz w:val="24"/>
                <w:szCs w:val="24"/>
              </w:rPr>
              <w:t>202</w:t>
            </w:r>
            <w:r w:rsidR="00D770CB">
              <w:rPr>
                <w:rFonts w:ascii="Tahoma" w:hAnsi="Tahoma" w:cs="Tahoma"/>
                <w:sz w:val="24"/>
                <w:szCs w:val="24"/>
              </w:rPr>
              <w:t>6</w:t>
            </w:r>
            <w:r w:rsidR="00A54DA4" w:rsidRPr="009A5847">
              <w:rPr>
                <w:rFonts w:ascii="Tahoma" w:hAnsi="Tahoma" w:cs="Tahoma"/>
                <w:sz w:val="24"/>
                <w:szCs w:val="24"/>
              </w:rPr>
              <w:t xml:space="preserve"> г.</w:t>
            </w:r>
            <w:r w:rsidR="00C7172A">
              <w:rPr>
                <w:rFonts w:ascii="Tahoma" w:hAnsi="Tahoma" w:cs="Tahoma"/>
                <w:sz w:val="24"/>
                <w:szCs w:val="24"/>
              </w:rPr>
              <w:t>*</w:t>
            </w:r>
          </w:p>
        </w:tc>
      </w:tr>
    </w:tbl>
    <w:p w:rsidR="0052423F" w:rsidRPr="00B8229F" w:rsidRDefault="0052423F" w:rsidP="006C5AD7">
      <w:pPr>
        <w:rPr>
          <w:rFonts w:ascii="Tahoma" w:hAnsi="Tahoma" w:cs="Tahoma"/>
          <w:sz w:val="24"/>
          <w:szCs w:val="24"/>
        </w:rPr>
      </w:pPr>
    </w:p>
    <w:p w:rsidR="00C7172A" w:rsidRDefault="00C7172A" w:rsidP="00C7172A">
      <w:pPr>
        <w:jc w:val="both"/>
        <w:rPr>
          <w:rFonts w:ascii="Tahoma" w:hAnsi="Tahoma" w:cs="Tahoma"/>
          <w:sz w:val="24"/>
          <w:szCs w:val="24"/>
        </w:rPr>
      </w:pPr>
      <w:r w:rsidRPr="00C7172A">
        <w:rPr>
          <w:rFonts w:ascii="Tahoma" w:hAnsi="Tahoma" w:cs="Tahoma"/>
          <w:sz w:val="24"/>
          <w:szCs w:val="24"/>
        </w:rPr>
        <w:t>*Примечание: срок поставки обусловлен запланированной остановкой Обогатительной фабрики на годовой ремонт.</w:t>
      </w:r>
    </w:p>
    <w:p w:rsidR="001E0668" w:rsidRDefault="001E0668" w:rsidP="00C7172A">
      <w:pPr>
        <w:jc w:val="both"/>
        <w:rPr>
          <w:rFonts w:ascii="Tahoma" w:hAnsi="Tahoma" w:cs="Tahoma"/>
          <w:sz w:val="24"/>
          <w:szCs w:val="24"/>
        </w:rPr>
      </w:pPr>
    </w:p>
    <w:p w:rsidR="006C5AD7" w:rsidRDefault="006C5AD7" w:rsidP="00C7172A">
      <w:pPr>
        <w:jc w:val="both"/>
        <w:rPr>
          <w:rFonts w:ascii="Tahoma" w:hAnsi="Tahoma" w:cs="Tahoma"/>
          <w:sz w:val="24"/>
          <w:szCs w:val="24"/>
        </w:rPr>
      </w:pPr>
    </w:p>
    <w:p w:rsidR="00EA038D" w:rsidRDefault="00EA038D" w:rsidP="00C7172A">
      <w:pPr>
        <w:jc w:val="both"/>
        <w:rPr>
          <w:rFonts w:ascii="Tahoma" w:hAnsi="Tahoma" w:cs="Tahoma"/>
          <w:sz w:val="24"/>
          <w:szCs w:val="24"/>
        </w:rPr>
      </w:pPr>
    </w:p>
    <w:p w:rsidR="001E0668" w:rsidRPr="00C7172A" w:rsidRDefault="00EA038D" w:rsidP="00EA038D">
      <w:pPr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Приложение № 2</w:t>
      </w:r>
    </w:p>
    <w:p w:rsidR="00EA038D" w:rsidRPr="00B8229F" w:rsidRDefault="00EA038D" w:rsidP="00EA038D">
      <w:pPr>
        <w:jc w:val="right"/>
        <w:rPr>
          <w:rFonts w:ascii="Tahoma" w:hAnsi="Tahoma" w:cs="Tahoma"/>
          <w:sz w:val="24"/>
          <w:szCs w:val="24"/>
        </w:rPr>
      </w:pPr>
      <w:r w:rsidRPr="00B8229F">
        <w:rPr>
          <w:rFonts w:ascii="Tahoma" w:hAnsi="Tahoma" w:cs="Tahoma"/>
          <w:sz w:val="24"/>
          <w:szCs w:val="24"/>
        </w:rPr>
        <w:t>к Технической части торгово-закупочной документации</w:t>
      </w:r>
    </w:p>
    <w:p w:rsidR="006C5AD7" w:rsidRDefault="006C5AD7" w:rsidP="006C5AD7">
      <w:pPr>
        <w:jc w:val="center"/>
        <w:rPr>
          <w:rFonts w:ascii="Tahoma" w:hAnsi="Tahoma" w:cs="Tahoma"/>
          <w:b/>
          <w:sz w:val="24"/>
          <w:szCs w:val="24"/>
        </w:rPr>
      </w:pPr>
    </w:p>
    <w:p w:rsidR="006C5AD7" w:rsidRDefault="006C5AD7" w:rsidP="006C5AD7">
      <w:pPr>
        <w:jc w:val="center"/>
        <w:rPr>
          <w:rFonts w:ascii="Tahoma" w:hAnsi="Tahoma" w:cs="Tahoma"/>
          <w:sz w:val="24"/>
          <w:szCs w:val="24"/>
        </w:rPr>
      </w:pPr>
      <w:r w:rsidRPr="0059415B">
        <w:rPr>
          <w:rFonts w:ascii="Tahoma" w:hAnsi="Tahoma" w:cs="Tahoma"/>
          <w:b/>
          <w:sz w:val="24"/>
          <w:szCs w:val="24"/>
        </w:rPr>
        <w:t>ЧЕРТЕЖИ ДЛЯ ИЗГОТОВЛЕНИЯ</w:t>
      </w:r>
    </w:p>
    <w:p w:rsidR="00242CB1" w:rsidRDefault="00242CB1" w:rsidP="00A93036">
      <w:pPr>
        <w:jc w:val="both"/>
        <w:rPr>
          <w:rFonts w:ascii="Tahoma" w:hAnsi="Tahoma" w:cs="Tahoma"/>
          <w:sz w:val="24"/>
          <w:szCs w:val="24"/>
        </w:rPr>
      </w:pPr>
    </w:p>
    <w:p w:rsidR="00EA038D" w:rsidRDefault="0015580C" w:rsidP="006C5AD7">
      <w:pPr>
        <w:pStyle w:val="ab"/>
        <w:numPr>
          <w:ilvl w:val="0"/>
          <w:numId w:val="17"/>
        </w:numPr>
        <w:ind w:left="426" w:hanging="426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Ч</w:t>
      </w:r>
      <w:r w:rsidR="00EA038D">
        <w:rPr>
          <w:rFonts w:ascii="Tahoma" w:hAnsi="Tahoma" w:cs="Tahoma"/>
          <w:sz w:val="24"/>
          <w:szCs w:val="24"/>
        </w:rPr>
        <w:t xml:space="preserve">ертёж пластины полотна питателя 2-15-90 </w:t>
      </w:r>
      <w:r w:rsidR="006C5AD7">
        <w:rPr>
          <w:rFonts w:ascii="Tahoma" w:hAnsi="Tahoma" w:cs="Tahoma"/>
          <w:sz w:val="24"/>
          <w:szCs w:val="24"/>
        </w:rPr>
        <w:t xml:space="preserve">№ </w:t>
      </w:r>
      <w:r w:rsidR="00EA038D">
        <w:rPr>
          <w:rFonts w:ascii="Tahoma" w:hAnsi="Tahoma" w:cs="Tahoma"/>
          <w:sz w:val="24"/>
          <w:szCs w:val="24"/>
        </w:rPr>
        <w:t>1-380054;</w:t>
      </w:r>
    </w:p>
    <w:p w:rsidR="00EA038D" w:rsidRPr="00EA038D" w:rsidRDefault="0015580C" w:rsidP="006C5AD7">
      <w:pPr>
        <w:pStyle w:val="ab"/>
        <w:numPr>
          <w:ilvl w:val="0"/>
          <w:numId w:val="17"/>
        </w:numPr>
        <w:ind w:left="426" w:hanging="426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Ч</w:t>
      </w:r>
      <w:r w:rsidR="00EA038D">
        <w:rPr>
          <w:rFonts w:ascii="Tahoma" w:hAnsi="Tahoma" w:cs="Tahoma"/>
          <w:sz w:val="24"/>
          <w:szCs w:val="24"/>
        </w:rPr>
        <w:t xml:space="preserve">ертёж соединительного пальца с шайбой </w:t>
      </w:r>
      <w:r w:rsidR="006C5AD7">
        <w:rPr>
          <w:rFonts w:ascii="Tahoma" w:hAnsi="Tahoma" w:cs="Tahoma"/>
          <w:sz w:val="24"/>
          <w:szCs w:val="24"/>
        </w:rPr>
        <w:t xml:space="preserve">№ </w:t>
      </w:r>
      <w:r w:rsidR="00EA038D">
        <w:rPr>
          <w:rFonts w:ascii="Tahoma" w:hAnsi="Tahoma" w:cs="Tahoma"/>
          <w:sz w:val="24"/>
          <w:szCs w:val="24"/>
        </w:rPr>
        <w:t>2025-02-20-ПП.</w:t>
      </w:r>
    </w:p>
    <w:p w:rsidR="00EA038D" w:rsidRDefault="00EA038D" w:rsidP="00A93036">
      <w:pPr>
        <w:jc w:val="both"/>
        <w:rPr>
          <w:rFonts w:ascii="Tahoma" w:hAnsi="Tahoma" w:cs="Tahoma"/>
          <w:sz w:val="24"/>
          <w:szCs w:val="24"/>
        </w:rPr>
      </w:pPr>
    </w:p>
    <w:p w:rsidR="00EA038D" w:rsidRDefault="00EA038D" w:rsidP="00A93036">
      <w:pPr>
        <w:jc w:val="both"/>
        <w:rPr>
          <w:rFonts w:ascii="Tahoma" w:hAnsi="Tahoma" w:cs="Tahoma"/>
          <w:sz w:val="24"/>
          <w:szCs w:val="24"/>
        </w:rPr>
      </w:pPr>
      <w:bookmarkStart w:id="0" w:name="_GoBack"/>
      <w:bookmarkEnd w:id="0"/>
    </w:p>
    <w:p w:rsidR="00EA038D" w:rsidRDefault="00EA038D" w:rsidP="00A93036">
      <w:pPr>
        <w:jc w:val="both"/>
        <w:rPr>
          <w:rFonts w:ascii="Tahoma" w:hAnsi="Tahoma" w:cs="Tahoma"/>
          <w:sz w:val="24"/>
          <w:szCs w:val="24"/>
        </w:rPr>
      </w:pPr>
    </w:p>
    <w:p w:rsidR="00A93036" w:rsidRPr="00B8229F" w:rsidRDefault="00A64EF4" w:rsidP="00A64EF4">
      <w:pPr>
        <w:jc w:val="both"/>
        <w:rPr>
          <w:rFonts w:ascii="Tahoma" w:hAnsi="Tahoma" w:cs="Tahoma"/>
          <w:sz w:val="24"/>
          <w:szCs w:val="24"/>
        </w:rPr>
      </w:pPr>
      <w:r w:rsidRPr="00FF1A90">
        <w:rPr>
          <w:rFonts w:ascii="Tahoma" w:hAnsi="Tahoma" w:cs="Tahoma"/>
          <w:sz w:val="24"/>
          <w:szCs w:val="24"/>
        </w:rPr>
        <w:t>Главный</w:t>
      </w:r>
      <w:r>
        <w:rPr>
          <w:rFonts w:ascii="Tahoma" w:hAnsi="Tahoma" w:cs="Tahoma"/>
          <w:sz w:val="24"/>
          <w:szCs w:val="24"/>
        </w:rPr>
        <w:t xml:space="preserve"> обогатитель – начальник </w:t>
      </w:r>
      <w:r w:rsidR="00A82471">
        <w:rPr>
          <w:rFonts w:ascii="Tahoma" w:hAnsi="Tahoma" w:cs="Tahoma"/>
          <w:sz w:val="24"/>
          <w:szCs w:val="24"/>
        </w:rPr>
        <w:t>У</w:t>
      </w:r>
      <w:r>
        <w:rPr>
          <w:rFonts w:ascii="Tahoma" w:hAnsi="Tahoma" w:cs="Tahoma"/>
          <w:sz w:val="24"/>
          <w:szCs w:val="24"/>
        </w:rPr>
        <w:t>правления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К.В. Хомяков</w:t>
      </w:r>
    </w:p>
    <w:sectPr w:rsidR="00A93036" w:rsidRPr="00B8229F" w:rsidSect="006046C0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425" w:right="851" w:bottom="567" w:left="1418" w:header="284" w:footer="17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C45" w:rsidRDefault="00214C45">
      <w:r>
        <w:separator/>
      </w:r>
    </w:p>
  </w:endnote>
  <w:endnote w:type="continuationSeparator" w:id="0">
    <w:p w:rsidR="00214C45" w:rsidRDefault="00214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1DE79E6D-994C-4C60-B460-FE87881CD379}"/>
    <w:embedBold r:id="rId2" w:fontKey="{FEC2A0F8-9EC3-4826-BAD0-ABD53DF35BA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8475535"/>
      <w:docPartObj>
        <w:docPartGallery w:val="Page Numbers (Bottom of Page)"/>
        <w:docPartUnique/>
      </w:docPartObj>
    </w:sdtPr>
    <w:sdtEndPr/>
    <w:sdtContent>
      <w:p w:rsidR="00726FEA" w:rsidRDefault="00726FEA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580C">
          <w:rPr>
            <w:noProof/>
          </w:rPr>
          <w:t>2</w:t>
        </w:r>
        <w:r>
          <w:fldChar w:fldCharType="end"/>
        </w:r>
      </w:p>
    </w:sdtContent>
  </w:sdt>
  <w:p w:rsidR="00726FEA" w:rsidRDefault="00726FE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7406318"/>
      <w:docPartObj>
        <w:docPartGallery w:val="Page Numbers (Bottom of Page)"/>
        <w:docPartUnique/>
      </w:docPartObj>
    </w:sdtPr>
    <w:sdtEndPr/>
    <w:sdtContent>
      <w:p w:rsidR="00726FEA" w:rsidRDefault="00726FEA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580C">
          <w:rPr>
            <w:noProof/>
          </w:rPr>
          <w:t>1</w:t>
        </w:r>
        <w:r>
          <w:fldChar w:fldCharType="end"/>
        </w:r>
      </w:p>
    </w:sdtContent>
  </w:sdt>
  <w:p w:rsidR="00726FEA" w:rsidRDefault="00726FE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C45" w:rsidRDefault="00214C45">
      <w:r>
        <w:separator/>
      </w:r>
    </w:p>
  </w:footnote>
  <w:footnote w:type="continuationSeparator" w:id="0">
    <w:p w:rsidR="00214C45" w:rsidRDefault="00214C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FEA" w:rsidRDefault="00726FEA" w:rsidP="00333553">
    <w:pPr>
      <w:pStyle w:val="a3"/>
      <w:jc w:val="right"/>
      <w:rPr>
        <w:rFonts w:ascii="Arial" w:hAnsi="Arial"/>
      </w:rPr>
    </w:pPr>
  </w:p>
  <w:p w:rsidR="00726FEA" w:rsidRDefault="00726FEA">
    <w:pPr>
      <w:pStyle w:val="a3"/>
      <w:rPr>
        <w:rFonts w:ascii="Arial" w:hAnsi="Arial"/>
        <w:sz w:val="12"/>
      </w:rPr>
    </w:pPr>
    <w:r>
      <w:rPr>
        <w:rFonts w:ascii="Arial" w:hAnsi="Arial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FEA" w:rsidRDefault="00726FEA" w:rsidP="002213B8">
    <w:pPr>
      <w:pStyle w:val="a3"/>
      <w:tabs>
        <w:tab w:val="left" w:pos="2265"/>
      </w:tabs>
      <w:rPr>
        <w:noProof/>
      </w:rPr>
    </w:pPr>
  </w:p>
  <w:p w:rsidR="00726FEA" w:rsidRDefault="00726FEA" w:rsidP="002213B8">
    <w:pPr>
      <w:pStyle w:val="a3"/>
      <w:tabs>
        <w:tab w:val="left" w:pos="2265"/>
      </w:tabs>
      <w:rPr>
        <w:noProof/>
      </w:rPr>
    </w:pPr>
  </w:p>
  <w:p w:rsidR="00726FEA" w:rsidRPr="00DD1351" w:rsidRDefault="00726FEA" w:rsidP="002213B8">
    <w:pPr>
      <w:pStyle w:val="a3"/>
      <w:tabs>
        <w:tab w:val="left" w:pos="2265"/>
      </w:tabs>
      <w:rPr>
        <w:rFonts w:ascii="Arial" w:hAnsi="Arial"/>
        <w:spacing w:val="20"/>
      </w:rPr>
    </w:pPr>
    <w:r w:rsidRPr="00B553FD">
      <w:rPr>
        <w:rFonts w:ascii="Tahoma" w:eastAsia="Calibri" w:hAnsi="Tahoma" w:cs="Tahoma"/>
        <w:noProof/>
        <w:color w:val="000000"/>
        <w:sz w:val="18"/>
        <w:szCs w:val="18"/>
      </w:rPr>
      <w:drawing>
        <wp:inline distT="0" distB="0" distL="0" distR="0" wp14:anchorId="3BC056DB" wp14:editId="5CD0EEB7">
          <wp:extent cx="2268000" cy="460306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AGD logo UK RGB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8000" cy="460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5352C"/>
    <w:multiLevelType w:val="hybridMultilevel"/>
    <w:tmpl w:val="43D21F7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 w15:restartNumberingAfterBreak="0">
    <w:nsid w:val="154D6D74"/>
    <w:multiLevelType w:val="hybridMultilevel"/>
    <w:tmpl w:val="D6E23E9A"/>
    <w:lvl w:ilvl="0" w:tplc="7CA6860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A3BEB"/>
    <w:multiLevelType w:val="hybridMultilevel"/>
    <w:tmpl w:val="DEEEDE4C"/>
    <w:lvl w:ilvl="0" w:tplc="0419000F">
      <w:start w:val="1"/>
      <w:numFmt w:val="decimal"/>
      <w:lvlText w:val="%1."/>
      <w:lvlJc w:val="left"/>
      <w:pPr>
        <w:tabs>
          <w:tab w:val="num" w:pos="1913"/>
        </w:tabs>
        <w:ind w:left="191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633"/>
        </w:tabs>
        <w:ind w:left="26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53"/>
        </w:tabs>
        <w:ind w:left="33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73"/>
        </w:tabs>
        <w:ind w:left="40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93"/>
        </w:tabs>
        <w:ind w:left="47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13"/>
        </w:tabs>
        <w:ind w:left="55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33"/>
        </w:tabs>
        <w:ind w:left="62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53"/>
        </w:tabs>
        <w:ind w:left="69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73"/>
        </w:tabs>
        <w:ind w:left="7673" w:hanging="180"/>
      </w:pPr>
    </w:lvl>
  </w:abstractNum>
  <w:abstractNum w:abstractNumId="3" w15:restartNumberingAfterBreak="0">
    <w:nsid w:val="1E4026BD"/>
    <w:multiLevelType w:val="hybridMultilevel"/>
    <w:tmpl w:val="4766965C"/>
    <w:lvl w:ilvl="0" w:tplc="D19AC162">
      <w:start w:val="1"/>
      <w:numFmt w:val="decimal"/>
      <w:lvlText w:val="%1."/>
      <w:lvlJc w:val="left"/>
      <w:pPr>
        <w:tabs>
          <w:tab w:val="num" w:pos="2211"/>
        </w:tabs>
        <w:ind w:left="2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931"/>
        </w:tabs>
        <w:ind w:left="2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51"/>
        </w:tabs>
        <w:ind w:left="3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71"/>
        </w:tabs>
        <w:ind w:left="4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91"/>
        </w:tabs>
        <w:ind w:left="5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11"/>
        </w:tabs>
        <w:ind w:left="5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31"/>
        </w:tabs>
        <w:ind w:left="6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51"/>
        </w:tabs>
        <w:ind w:left="7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71"/>
        </w:tabs>
        <w:ind w:left="7971" w:hanging="180"/>
      </w:pPr>
    </w:lvl>
  </w:abstractNum>
  <w:abstractNum w:abstractNumId="4" w15:restartNumberingAfterBreak="0">
    <w:nsid w:val="1FE95558"/>
    <w:multiLevelType w:val="hybridMultilevel"/>
    <w:tmpl w:val="C4662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427E5E"/>
    <w:multiLevelType w:val="multilevel"/>
    <w:tmpl w:val="FE3C0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" w15:restartNumberingAfterBreak="0">
    <w:nsid w:val="2E773C1D"/>
    <w:multiLevelType w:val="hybridMultilevel"/>
    <w:tmpl w:val="AA282B08"/>
    <w:lvl w:ilvl="0" w:tplc="0419000F">
      <w:start w:val="1"/>
      <w:numFmt w:val="decimal"/>
      <w:lvlText w:val="%1."/>
      <w:lvlJc w:val="left"/>
      <w:pPr>
        <w:tabs>
          <w:tab w:val="num" w:pos="2421"/>
        </w:tabs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141"/>
        </w:tabs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61"/>
        </w:tabs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01"/>
        </w:tabs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21"/>
        </w:tabs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61"/>
        </w:tabs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81"/>
        </w:tabs>
        <w:ind w:left="8181" w:hanging="180"/>
      </w:pPr>
    </w:lvl>
  </w:abstractNum>
  <w:abstractNum w:abstractNumId="7" w15:restartNumberingAfterBreak="0">
    <w:nsid w:val="49161251"/>
    <w:multiLevelType w:val="hybridMultilevel"/>
    <w:tmpl w:val="D916B23A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4989588D"/>
    <w:multiLevelType w:val="hybridMultilevel"/>
    <w:tmpl w:val="C5F831FE"/>
    <w:lvl w:ilvl="0" w:tplc="0419000F">
      <w:start w:val="1"/>
      <w:numFmt w:val="decimal"/>
      <w:lvlText w:val="%1."/>
      <w:lvlJc w:val="left"/>
      <w:pPr>
        <w:tabs>
          <w:tab w:val="num" w:pos="2421"/>
        </w:tabs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141"/>
        </w:tabs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61"/>
        </w:tabs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01"/>
        </w:tabs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21"/>
        </w:tabs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61"/>
        </w:tabs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81"/>
        </w:tabs>
        <w:ind w:left="8181" w:hanging="180"/>
      </w:pPr>
    </w:lvl>
  </w:abstractNum>
  <w:abstractNum w:abstractNumId="9" w15:restartNumberingAfterBreak="0">
    <w:nsid w:val="4A9861C6"/>
    <w:multiLevelType w:val="hybridMultilevel"/>
    <w:tmpl w:val="5E9CDDBC"/>
    <w:lvl w:ilvl="0" w:tplc="0419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0" w15:restartNumberingAfterBreak="0">
    <w:nsid w:val="5B5805E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5FF03EA4"/>
    <w:multiLevelType w:val="hybridMultilevel"/>
    <w:tmpl w:val="BBA8C056"/>
    <w:lvl w:ilvl="0" w:tplc="BE0C516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 w15:restartNumberingAfterBreak="0">
    <w:nsid w:val="6C693D0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70040A43"/>
    <w:multiLevelType w:val="hybridMultilevel"/>
    <w:tmpl w:val="982C7D7C"/>
    <w:lvl w:ilvl="0" w:tplc="0419000F">
      <w:start w:val="1"/>
      <w:numFmt w:val="decimal"/>
      <w:lvlText w:val="%1."/>
      <w:lvlJc w:val="left"/>
      <w:pPr>
        <w:tabs>
          <w:tab w:val="num" w:pos="2206"/>
        </w:tabs>
        <w:ind w:left="220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926"/>
        </w:tabs>
        <w:ind w:left="292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46"/>
        </w:tabs>
        <w:ind w:left="364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66"/>
        </w:tabs>
        <w:ind w:left="436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86"/>
        </w:tabs>
        <w:ind w:left="508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06"/>
        </w:tabs>
        <w:ind w:left="580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26"/>
        </w:tabs>
        <w:ind w:left="652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46"/>
        </w:tabs>
        <w:ind w:left="724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66"/>
        </w:tabs>
        <w:ind w:left="7966" w:hanging="180"/>
      </w:pPr>
    </w:lvl>
  </w:abstractNum>
  <w:abstractNum w:abstractNumId="14" w15:restartNumberingAfterBreak="0">
    <w:nsid w:val="748C6D3E"/>
    <w:multiLevelType w:val="hybridMultilevel"/>
    <w:tmpl w:val="7FF0C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0D437F"/>
    <w:multiLevelType w:val="hybridMultilevel"/>
    <w:tmpl w:val="0E5C4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B92B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6"/>
  </w:num>
  <w:num w:numId="2">
    <w:abstractNumId w:val="10"/>
  </w:num>
  <w:num w:numId="3">
    <w:abstractNumId w:val="12"/>
  </w:num>
  <w:num w:numId="4">
    <w:abstractNumId w:val="0"/>
  </w:num>
  <w:num w:numId="5">
    <w:abstractNumId w:val="13"/>
  </w:num>
  <w:num w:numId="6">
    <w:abstractNumId w:val="2"/>
  </w:num>
  <w:num w:numId="7">
    <w:abstractNumId w:val="3"/>
  </w:num>
  <w:num w:numId="8">
    <w:abstractNumId w:val="11"/>
  </w:num>
  <w:num w:numId="9">
    <w:abstractNumId w:val="9"/>
  </w:num>
  <w:num w:numId="10">
    <w:abstractNumId w:val="6"/>
  </w:num>
  <w:num w:numId="11">
    <w:abstractNumId w:val="8"/>
  </w:num>
  <w:num w:numId="12">
    <w:abstractNumId w:val="7"/>
  </w:num>
  <w:num w:numId="13">
    <w:abstractNumId w:val="5"/>
  </w:num>
  <w:num w:numId="14">
    <w:abstractNumId w:val="4"/>
  </w:num>
  <w:num w:numId="15">
    <w:abstractNumId w:val="1"/>
  </w:num>
  <w:num w:numId="16">
    <w:abstractNumId w:val="1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E0B"/>
    <w:rsid w:val="00001275"/>
    <w:rsid w:val="00001D72"/>
    <w:rsid w:val="000029FF"/>
    <w:rsid w:val="000100CD"/>
    <w:rsid w:val="000144B1"/>
    <w:rsid w:val="00017AC3"/>
    <w:rsid w:val="00022AA0"/>
    <w:rsid w:val="00025F23"/>
    <w:rsid w:val="000304A1"/>
    <w:rsid w:val="0003323C"/>
    <w:rsid w:val="000444E9"/>
    <w:rsid w:val="00045CB8"/>
    <w:rsid w:val="00053EAE"/>
    <w:rsid w:val="00054626"/>
    <w:rsid w:val="00057348"/>
    <w:rsid w:val="00060715"/>
    <w:rsid w:val="0006425D"/>
    <w:rsid w:val="0007066E"/>
    <w:rsid w:val="0007067D"/>
    <w:rsid w:val="00071E25"/>
    <w:rsid w:val="00085A87"/>
    <w:rsid w:val="00087E82"/>
    <w:rsid w:val="000919BF"/>
    <w:rsid w:val="0009391A"/>
    <w:rsid w:val="000A44A9"/>
    <w:rsid w:val="000C44DE"/>
    <w:rsid w:val="000D4F75"/>
    <w:rsid w:val="000E097C"/>
    <w:rsid w:val="000E4153"/>
    <w:rsid w:val="000F3770"/>
    <w:rsid w:val="00115F9B"/>
    <w:rsid w:val="00116DB4"/>
    <w:rsid w:val="00132FFC"/>
    <w:rsid w:val="0014263A"/>
    <w:rsid w:val="00146FE9"/>
    <w:rsid w:val="00152AC7"/>
    <w:rsid w:val="0015580C"/>
    <w:rsid w:val="00161C5B"/>
    <w:rsid w:val="00165AB9"/>
    <w:rsid w:val="00171E2C"/>
    <w:rsid w:val="00174355"/>
    <w:rsid w:val="0017579D"/>
    <w:rsid w:val="001769D3"/>
    <w:rsid w:val="00180106"/>
    <w:rsid w:val="001927F9"/>
    <w:rsid w:val="00194A69"/>
    <w:rsid w:val="001A171B"/>
    <w:rsid w:val="001A5439"/>
    <w:rsid w:val="001A622C"/>
    <w:rsid w:val="001C3DF3"/>
    <w:rsid w:val="001C6364"/>
    <w:rsid w:val="001D0E35"/>
    <w:rsid w:val="001D15A1"/>
    <w:rsid w:val="001D4085"/>
    <w:rsid w:val="001D55BC"/>
    <w:rsid w:val="001E0668"/>
    <w:rsid w:val="001E1617"/>
    <w:rsid w:val="001E47AF"/>
    <w:rsid w:val="00206E48"/>
    <w:rsid w:val="00206F10"/>
    <w:rsid w:val="00214C45"/>
    <w:rsid w:val="00214E16"/>
    <w:rsid w:val="00217BAE"/>
    <w:rsid w:val="002213B8"/>
    <w:rsid w:val="002233E5"/>
    <w:rsid w:val="002310AD"/>
    <w:rsid w:val="00231E1C"/>
    <w:rsid w:val="00232E72"/>
    <w:rsid w:val="00237DCA"/>
    <w:rsid w:val="00242CB1"/>
    <w:rsid w:val="00244762"/>
    <w:rsid w:val="00244F9E"/>
    <w:rsid w:val="002475D8"/>
    <w:rsid w:val="00247FCC"/>
    <w:rsid w:val="002653DA"/>
    <w:rsid w:val="00271C69"/>
    <w:rsid w:val="00291439"/>
    <w:rsid w:val="002A38CE"/>
    <w:rsid w:val="002A59AD"/>
    <w:rsid w:val="002A7D9A"/>
    <w:rsid w:val="002C6C47"/>
    <w:rsid w:val="002C7DA1"/>
    <w:rsid w:val="002D3B39"/>
    <w:rsid w:val="002E321E"/>
    <w:rsid w:val="002E38C3"/>
    <w:rsid w:val="002E39A5"/>
    <w:rsid w:val="002F20CE"/>
    <w:rsid w:val="002F7AC2"/>
    <w:rsid w:val="0031026D"/>
    <w:rsid w:val="0031110C"/>
    <w:rsid w:val="00313A2B"/>
    <w:rsid w:val="0031540B"/>
    <w:rsid w:val="00322EA0"/>
    <w:rsid w:val="0032388A"/>
    <w:rsid w:val="00324F08"/>
    <w:rsid w:val="0033321E"/>
    <w:rsid w:val="00333553"/>
    <w:rsid w:val="00335B7F"/>
    <w:rsid w:val="00343382"/>
    <w:rsid w:val="003460F2"/>
    <w:rsid w:val="0035054F"/>
    <w:rsid w:val="00353A4A"/>
    <w:rsid w:val="00353B38"/>
    <w:rsid w:val="00353EBC"/>
    <w:rsid w:val="00357EFE"/>
    <w:rsid w:val="00362A1A"/>
    <w:rsid w:val="0036549B"/>
    <w:rsid w:val="003716AF"/>
    <w:rsid w:val="00375727"/>
    <w:rsid w:val="00380768"/>
    <w:rsid w:val="00380F37"/>
    <w:rsid w:val="00384F28"/>
    <w:rsid w:val="00385BD9"/>
    <w:rsid w:val="00392B17"/>
    <w:rsid w:val="00392E2D"/>
    <w:rsid w:val="003A0F9B"/>
    <w:rsid w:val="003A1289"/>
    <w:rsid w:val="003A3ADC"/>
    <w:rsid w:val="003A3B40"/>
    <w:rsid w:val="003A5776"/>
    <w:rsid w:val="003A6D95"/>
    <w:rsid w:val="003B5C6B"/>
    <w:rsid w:val="003C10CE"/>
    <w:rsid w:val="003D14B3"/>
    <w:rsid w:val="003D4E8E"/>
    <w:rsid w:val="003E6525"/>
    <w:rsid w:val="003E6921"/>
    <w:rsid w:val="003E7EF8"/>
    <w:rsid w:val="003F2883"/>
    <w:rsid w:val="003F3DA8"/>
    <w:rsid w:val="003F3FEB"/>
    <w:rsid w:val="003F7D86"/>
    <w:rsid w:val="00403DED"/>
    <w:rsid w:val="004045F6"/>
    <w:rsid w:val="00407916"/>
    <w:rsid w:val="00415A70"/>
    <w:rsid w:val="00431B2D"/>
    <w:rsid w:val="00436ABD"/>
    <w:rsid w:val="00443552"/>
    <w:rsid w:val="00450BFD"/>
    <w:rsid w:val="00453AAF"/>
    <w:rsid w:val="0045635F"/>
    <w:rsid w:val="00460B50"/>
    <w:rsid w:val="00460FF7"/>
    <w:rsid w:val="004740C2"/>
    <w:rsid w:val="00485C4A"/>
    <w:rsid w:val="00490292"/>
    <w:rsid w:val="00494A91"/>
    <w:rsid w:val="004A1F12"/>
    <w:rsid w:val="004A2C76"/>
    <w:rsid w:val="004A41FF"/>
    <w:rsid w:val="004A5E6C"/>
    <w:rsid w:val="004A6B77"/>
    <w:rsid w:val="004B3BCC"/>
    <w:rsid w:val="004B68E8"/>
    <w:rsid w:val="004B6F4B"/>
    <w:rsid w:val="004C3E51"/>
    <w:rsid w:val="004C6BB0"/>
    <w:rsid w:val="004C6F36"/>
    <w:rsid w:val="004D1830"/>
    <w:rsid w:val="004D4856"/>
    <w:rsid w:val="004D7B5E"/>
    <w:rsid w:val="004E1834"/>
    <w:rsid w:val="004E5FAE"/>
    <w:rsid w:val="004F19ED"/>
    <w:rsid w:val="004F6BCF"/>
    <w:rsid w:val="00500771"/>
    <w:rsid w:val="00500BAE"/>
    <w:rsid w:val="00505F53"/>
    <w:rsid w:val="005072BB"/>
    <w:rsid w:val="00513BA7"/>
    <w:rsid w:val="005203BA"/>
    <w:rsid w:val="00521587"/>
    <w:rsid w:val="0052423F"/>
    <w:rsid w:val="005242D1"/>
    <w:rsid w:val="00530069"/>
    <w:rsid w:val="0053118F"/>
    <w:rsid w:val="005345E0"/>
    <w:rsid w:val="005346BF"/>
    <w:rsid w:val="0053681E"/>
    <w:rsid w:val="005470BD"/>
    <w:rsid w:val="00551E0B"/>
    <w:rsid w:val="005540EE"/>
    <w:rsid w:val="00566EB6"/>
    <w:rsid w:val="005728BE"/>
    <w:rsid w:val="00580B2B"/>
    <w:rsid w:val="00580D48"/>
    <w:rsid w:val="0058702E"/>
    <w:rsid w:val="0059629E"/>
    <w:rsid w:val="005962A6"/>
    <w:rsid w:val="005A7B8D"/>
    <w:rsid w:val="005B12A0"/>
    <w:rsid w:val="005B448B"/>
    <w:rsid w:val="005B579A"/>
    <w:rsid w:val="005C1691"/>
    <w:rsid w:val="005D0B97"/>
    <w:rsid w:val="005D1EE2"/>
    <w:rsid w:val="005D3268"/>
    <w:rsid w:val="005D3D3B"/>
    <w:rsid w:val="005D695F"/>
    <w:rsid w:val="005D7314"/>
    <w:rsid w:val="005F2BF1"/>
    <w:rsid w:val="005F535D"/>
    <w:rsid w:val="005F65BE"/>
    <w:rsid w:val="006022D6"/>
    <w:rsid w:val="00603A21"/>
    <w:rsid w:val="006046C0"/>
    <w:rsid w:val="006207CF"/>
    <w:rsid w:val="00621761"/>
    <w:rsid w:val="00626A76"/>
    <w:rsid w:val="00632F70"/>
    <w:rsid w:val="006369CC"/>
    <w:rsid w:val="00637330"/>
    <w:rsid w:val="0064064D"/>
    <w:rsid w:val="00653551"/>
    <w:rsid w:val="006763D8"/>
    <w:rsid w:val="00685350"/>
    <w:rsid w:val="006854A7"/>
    <w:rsid w:val="00694FEB"/>
    <w:rsid w:val="006971BD"/>
    <w:rsid w:val="006A3B24"/>
    <w:rsid w:val="006A4902"/>
    <w:rsid w:val="006A542A"/>
    <w:rsid w:val="006A57B5"/>
    <w:rsid w:val="006B27FD"/>
    <w:rsid w:val="006B40CC"/>
    <w:rsid w:val="006C5AD7"/>
    <w:rsid w:val="006D0139"/>
    <w:rsid w:val="006D09EF"/>
    <w:rsid w:val="006D1300"/>
    <w:rsid w:val="006D4839"/>
    <w:rsid w:val="006D4F0C"/>
    <w:rsid w:val="006D67D8"/>
    <w:rsid w:val="006D7CDD"/>
    <w:rsid w:val="006F55B5"/>
    <w:rsid w:val="006F6B95"/>
    <w:rsid w:val="00700E1A"/>
    <w:rsid w:val="007025BB"/>
    <w:rsid w:val="00703636"/>
    <w:rsid w:val="00720336"/>
    <w:rsid w:val="00726FEA"/>
    <w:rsid w:val="00737B0D"/>
    <w:rsid w:val="007412DD"/>
    <w:rsid w:val="00750D51"/>
    <w:rsid w:val="00753CD4"/>
    <w:rsid w:val="00753E0C"/>
    <w:rsid w:val="00757BF1"/>
    <w:rsid w:val="00760CF6"/>
    <w:rsid w:val="0077364F"/>
    <w:rsid w:val="00775693"/>
    <w:rsid w:val="00781A70"/>
    <w:rsid w:val="007918FB"/>
    <w:rsid w:val="007A6213"/>
    <w:rsid w:val="007A6333"/>
    <w:rsid w:val="007B46BF"/>
    <w:rsid w:val="007B55BC"/>
    <w:rsid w:val="007B7257"/>
    <w:rsid w:val="007C0D11"/>
    <w:rsid w:val="007D2D68"/>
    <w:rsid w:val="007D484D"/>
    <w:rsid w:val="007E7F03"/>
    <w:rsid w:val="007F4BBF"/>
    <w:rsid w:val="007F5495"/>
    <w:rsid w:val="007F74F8"/>
    <w:rsid w:val="008020A5"/>
    <w:rsid w:val="0081248F"/>
    <w:rsid w:val="00817378"/>
    <w:rsid w:val="00817979"/>
    <w:rsid w:val="00822DFA"/>
    <w:rsid w:val="00826BB6"/>
    <w:rsid w:val="00826F99"/>
    <w:rsid w:val="0083096D"/>
    <w:rsid w:val="00830AB3"/>
    <w:rsid w:val="0083450A"/>
    <w:rsid w:val="008416A9"/>
    <w:rsid w:val="00843BDC"/>
    <w:rsid w:val="00844AE4"/>
    <w:rsid w:val="0085018D"/>
    <w:rsid w:val="0085203D"/>
    <w:rsid w:val="0086546F"/>
    <w:rsid w:val="008734FE"/>
    <w:rsid w:val="00875A5C"/>
    <w:rsid w:val="008830C3"/>
    <w:rsid w:val="008850C8"/>
    <w:rsid w:val="0088781C"/>
    <w:rsid w:val="0089492D"/>
    <w:rsid w:val="008958A5"/>
    <w:rsid w:val="008A1051"/>
    <w:rsid w:val="008A2433"/>
    <w:rsid w:val="008B017E"/>
    <w:rsid w:val="008B3785"/>
    <w:rsid w:val="008C05D2"/>
    <w:rsid w:val="008C23CF"/>
    <w:rsid w:val="008C253C"/>
    <w:rsid w:val="008C288D"/>
    <w:rsid w:val="008C2B6C"/>
    <w:rsid w:val="008C3B83"/>
    <w:rsid w:val="008D0545"/>
    <w:rsid w:val="008D6EFF"/>
    <w:rsid w:val="008E1E60"/>
    <w:rsid w:val="008E2822"/>
    <w:rsid w:val="008E7E1C"/>
    <w:rsid w:val="008F24AF"/>
    <w:rsid w:val="008F4E32"/>
    <w:rsid w:val="00900285"/>
    <w:rsid w:val="00905352"/>
    <w:rsid w:val="00906446"/>
    <w:rsid w:val="00911F53"/>
    <w:rsid w:val="00915F8C"/>
    <w:rsid w:val="009205C7"/>
    <w:rsid w:val="00926270"/>
    <w:rsid w:val="00930DA9"/>
    <w:rsid w:val="00941B1C"/>
    <w:rsid w:val="00947A28"/>
    <w:rsid w:val="009517AE"/>
    <w:rsid w:val="0095554C"/>
    <w:rsid w:val="00961BA3"/>
    <w:rsid w:val="00962EE4"/>
    <w:rsid w:val="0096503B"/>
    <w:rsid w:val="00966E8F"/>
    <w:rsid w:val="009811C6"/>
    <w:rsid w:val="00981932"/>
    <w:rsid w:val="00986DE4"/>
    <w:rsid w:val="00990EE0"/>
    <w:rsid w:val="009A063E"/>
    <w:rsid w:val="009A247F"/>
    <w:rsid w:val="009A5847"/>
    <w:rsid w:val="009B71F4"/>
    <w:rsid w:val="009C7631"/>
    <w:rsid w:val="009D6BF9"/>
    <w:rsid w:val="009F15D5"/>
    <w:rsid w:val="009F58B4"/>
    <w:rsid w:val="00A072D5"/>
    <w:rsid w:val="00A125FF"/>
    <w:rsid w:val="00A17027"/>
    <w:rsid w:val="00A17A1A"/>
    <w:rsid w:val="00A22010"/>
    <w:rsid w:val="00A334B3"/>
    <w:rsid w:val="00A34671"/>
    <w:rsid w:val="00A45FA1"/>
    <w:rsid w:val="00A521C9"/>
    <w:rsid w:val="00A54DA4"/>
    <w:rsid w:val="00A5756C"/>
    <w:rsid w:val="00A604C1"/>
    <w:rsid w:val="00A6131B"/>
    <w:rsid w:val="00A6397E"/>
    <w:rsid w:val="00A64EF4"/>
    <w:rsid w:val="00A81AD2"/>
    <w:rsid w:val="00A82471"/>
    <w:rsid w:val="00A83FB3"/>
    <w:rsid w:val="00A84064"/>
    <w:rsid w:val="00A8603C"/>
    <w:rsid w:val="00A93036"/>
    <w:rsid w:val="00A93190"/>
    <w:rsid w:val="00AA2F57"/>
    <w:rsid w:val="00AA2FB7"/>
    <w:rsid w:val="00AA4AAB"/>
    <w:rsid w:val="00AA4F4C"/>
    <w:rsid w:val="00AB0198"/>
    <w:rsid w:val="00AB2FC2"/>
    <w:rsid w:val="00AB3EC3"/>
    <w:rsid w:val="00AB3EF7"/>
    <w:rsid w:val="00AD37A6"/>
    <w:rsid w:val="00AE0679"/>
    <w:rsid w:val="00AE31C5"/>
    <w:rsid w:val="00AE4886"/>
    <w:rsid w:val="00AE736A"/>
    <w:rsid w:val="00AF108C"/>
    <w:rsid w:val="00AF355A"/>
    <w:rsid w:val="00AF5171"/>
    <w:rsid w:val="00AF6563"/>
    <w:rsid w:val="00AF7799"/>
    <w:rsid w:val="00B05AE0"/>
    <w:rsid w:val="00B05CAF"/>
    <w:rsid w:val="00B07965"/>
    <w:rsid w:val="00B1462D"/>
    <w:rsid w:val="00B20529"/>
    <w:rsid w:val="00B2164E"/>
    <w:rsid w:val="00B34F7D"/>
    <w:rsid w:val="00B35873"/>
    <w:rsid w:val="00B36FEF"/>
    <w:rsid w:val="00B40AE5"/>
    <w:rsid w:val="00B446AA"/>
    <w:rsid w:val="00B449C0"/>
    <w:rsid w:val="00B4531B"/>
    <w:rsid w:val="00B50E37"/>
    <w:rsid w:val="00B623EE"/>
    <w:rsid w:val="00B6669A"/>
    <w:rsid w:val="00B67252"/>
    <w:rsid w:val="00B77168"/>
    <w:rsid w:val="00B81FE9"/>
    <w:rsid w:val="00B8229F"/>
    <w:rsid w:val="00B82954"/>
    <w:rsid w:val="00BA180E"/>
    <w:rsid w:val="00BA28C0"/>
    <w:rsid w:val="00BA6955"/>
    <w:rsid w:val="00BA723B"/>
    <w:rsid w:val="00BB0B59"/>
    <w:rsid w:val="00BB4532"/>
    <w:rsid w:val="00BB5F4F"/>
    <w:rsid w:val="00BB73D4"/>
    <w:rsid w:val="00BD35D5"/>
    <w:rsid w:val="00BD576E"/>
    <w:rsid w:val="00BD65B3"/>
    <w:rsid w:val="00BD7304"/>
    <w:rsid w:val="00BD7BE8"/>
    <w:rsid w:val="00BE0D18"/>
    <w:rsid w:val="00BE3170"/>
    <w:rsid w:val="00BE4C6B"/>
    <w:rsid w:val="00BE5219"/>
    <w:rsid w:val="00BE7E57"/>
    <w:rsid w:val="00BF2200"/>
    <w:rsid w:val="00BF3781"/>
    <w:rsid w:val="00BF5535"/>
    <w:rsid w:val="00C00BCE"/>
    <w:rsid w:val="00C014B6"/>
    <w:rsid w:val="00C10CB9"/>
    <w:rsid w:val="00C11E5A"/>
    <w:rsid w:val="00C15816"/>
    <w:rsid w:val="00C164EB"/>
    <w:rsid w:val="00C2068A"/>
    <w:rsid w:val="00C24F69"/>
    <w:rsid w:val="00C25576"/>
    <w:rsid w:val="00C37EC1"/>
    <w:rsid w:val="00C46424"/>
    <w:rsid w:val="00C47D84"/>
    <w:rsid w:val="00C56708"/>
    <w:rsid w:val="00C7172A"/>
    <w:rsid w:val="00C71B89"/>
    <w:rsid w:val="00C74199"/>
    <w:rsid w:val="00C82BD0"/>
    <w:rsid w:val="00C82DE6"/>
    <w:rsid w:val="00C90918"/>
    <w:rsid w:val="00C95F5E"/>
    <w:rsid w:val="00C97581"/>
    <w:rsid w:val="00CB4E26"/>
    <w:rsid w:val="00CB52FC"/>
    <w:rsid w:val="00CB673C"/>
    <w:rsid w:val="00CB6ADE"/>
    <w:rsid w:val="00CC680A"/>
    <w:rsid w:val="00CC7BA1"/>
    <w:rsid w:val="00CD00A7"/>
    <w:rsid w:val="00CD4A2F"/>
    <w:rsid w:val="00CD7214"/>
    <w:rsid w:val="00CE7C64"/>
    <w:rsid w:val="00CF353A"/>
    <w:rsid w:val="00D02E22"/>
    <w:rsid w:val="00D04617"/>
    <w:rsid w:val="00D06697"/>
    <w:rsid w:val="00D06C68"/>
    <w:rsid w:val="00D163D2"/>
    <w:rsid w:val="00D2230D"/>
    <w:rsid w:val="00D22CCF"/>
    <w:rsid w:val="00D23701"/>
    <w:rsid w:val="00D33FE6"/>
    <w:rsid w:val="00D41FDC"/>
    <w:rsid w:val="00D55F3D"/>
    <w:rsid w:val="00D659B5"/>
    <w:rsid w:val="00D71438"/>
    <w:rsid w:val="00D770CB"/>
    <w:rsid w:val="00D811FD"/>
    <w:rsid w:val="00D82EFC"/>
    <w:rsid w:val="00D97AC6"/>
    <w:rsid w:val="00DA3193"/>
    <w:rsid w:val="00DB2095"/>
    <w:rsid w:val="00DB3F5D"/>
    <w:rsid w:val="00DC6CB1"/>
    <w:rsid w:val="00DC7C58"/>
    <w:rsid w:val="00DD0C92"/>
    <w:rsid w:val="00DD1351"/>
    <w:rsid w:val="00DD35DA"/>
    <w:rsid w:val="00DD6289"/>
    <w:rsid w:val="00E03567"/>
    <w:rsid w:val="00E04891"/>
    <w:rsid w:val="00E10EDB"/>
    <w:rsid w:val="00E130E8"/>
    <w:rsid w:val="00E134A1"/>
    <w:rsid w:val="00E1372E"/>
    <w:rsid w:val="00E15C0D"/>
    <w:rsid w:val="00E15CF2"/>
    <w:rsid w:val="00E23FDE"/>
    <w:rsid w:val="00E24D28"/>
    <w:rsid w:val="00E26A36"/>
    <w:rsid w:val="00E26CC8"/>
    <w:rsid w:val="00E27E85"/>
    <w:rsid w:val="00E32BF2"/>
    <w:rsid w:val="00E42AAD"/>
    <w:rsid w:val="00E454C2"/>
    <w:rsid w:val="00E52E92"/>
    <w:rsid w:val="00E56A8F"/>
    <w:rsid w:val="00E63237"/>
    <w:rsid w:val="00E665EF"/>
    <w:rsid w:val="00E771F4"/>
    <w:rsid w:val="00E80C56"/>
    <w:rsid w:val="00E823C8"/>
    <w:rsid w:val="00E8789B"/>
    <w:rsid w:val="00E87C7B"/>
    <w:rsid w:val="00E93079"/>
    <w:rsid w:val="00EA038D"/>
    <w:rsid w:val="00EA47A1"/>
    <w:rsid w:val="00EB31C2"/>
    <w:rsid w:val="00EB495D"/>
    <w:rsid w:val="00ED33ED"/>
    <w:rsid w:val="00EE6709"/>
    <w:rsid w:val="00EF2D7E"/>
    <w:rsid w:val="00EF3380"/>
    <w:rsid w:val="00EF5F06"/>
    <w:rsid w:val="00F0618B"/>
    <w:rsid w:val="00F102F4"/>
    <w:rsid w:val="00F151CD"/>
    <w:rsid w:val="00F152A6"/>
    <w:rsid w:val="00F24681"/>
    <w:rsid w:val="00F268D2"/>
    <w:rsid w:val="00F3107A"/>
    <w:rsid w:val="00F311C2"/>
    <w:rsid w:val="00F3174E"/>
    <w:rsid w:val="00F32F49"/>
    <w:rsid w:val="00F330C3"/>
    <w:rsid w:val="00F34407"/>
    <w:rsid w:val="00F34409"/>
    <w:rsid w:val="00F37EE0"/>
    <w:rsid w:val="00F429D9"/>
    <w:rsid w:val="00F50CAC"/>
    <w:rsid w:val="00F57053"/>
    <w:rsid w:val="00F61435"/>
    <w:rsid w:val="00F61534"/>
    <w:rsid w:val="00F64E38"/>
    <w:rsid w:val="00F652CE"/>
    <w:rsid w:val="00F706E4"/>
    <w:rsid w:val="00F74AE9"/>
    <w:rsid w:val="00F750C6"/>
    <w:rsid w:val="00F75F45"/>
    <w:rsid w:val="00FA1031"/>
    <w:rsid w:val="00FA1163"/>
    <w:rsid w:val="00FA57DC"/>
    <w:rsid w:val="00FB05F2"/>
    <w:rsid w:val="00FB1502"/>
    <w:rsid w:val="00FB2F95"/>
    <w:rsid w:val="00FC4FC0"/>
    <w:rsid w:val="00FD00EE"/>
    <w:rsid w:val="00FD3AB0"/>
    <w:rsid w:val="00FE79D4"/>
    <w:rsid w:val="00FF0D39"/>
    <w:rsid w:val="00FF0F1E"/>
    <w:rsid w:val="00FF1A90"/>
    <w:rsid w:val="00FF3F67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o:colormru v:ext="edit" colors="#f30"/>
    </o:shapedefaults>
    <o:shapelayout v:ext="edit">
      <o:idmap v:ext="edit" data="1"/>
    </o:shapelayout>
  </w:shapeDefaults>
  <w:decimalSymbol w:val=","/>
  <w:listSeparator w:val=";"/>
  <w14:docId w14:val="7D9190C3"/>
  <w14:discardImageEditingData/>
  <w14:defaultImageDpi w14:val="150"/>
  <w15:docId w15:val="{5A38CE03-30E6-41ED-9562-D4AD65E46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4AAB"/>
  </w:style>
  <w:style w:type="paragraph" w:styleId="1">
    <w:name w:val="heading 1"/>
    <w:basedOn w:val="a"/>
    <w:next w:val="a"/>
    <w:qFormat/>
    <w:rsid w:val="00C00BCE"/>
    <w:pPr>
      <w:keepNext/>
      <w:spacing w:line="360" w:lineRule="auto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rsid w:val="00C00BCE"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rsid w:val="00C00BCE"/>
    <w:pPr>
      <w:keepNext/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C00BCE"/>
    <w:pPr>
      <w:keepNext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qFormat/>
    <w:rsid w:val="00C00BCE"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rsid w:val="00C00BCE"/>
    <w:pPr>
      <w:keepNext/>
      <w:spacing w:line="360" w:lineRule="auto"/>
      <w:ind w:firstLine="708"/>
      <w:jc w:val="both"/>
      <w:outlineLvl w:val="5"/>
    </w:pPr>
    <w:rPr>
      <w:sz w:val="24"/>
    </w:rPr>
  </w:style>
  <w:style w:type="paragraph" w:styleId="7">
    <w:name w:val="heading 7"/>
    <w:basedOn w:val="a"/>
    <w:next w:val="a"/>
    <w:qFormat/>
    <w:rsid w:val="00C00BCE"/>
    <w:pPr>
      <w:keepNext/>
      <w:jc w:val="both"/>
      <w:outlineLvl w:val="6"/>
    </w:pPr>
    <w:rPr>
      <w:sz w:val="26"/>
    </w:rPr>
  </w:style>
  <w:style w:type="paragraph" w:styleId="8">
    <w:name w:val="heading 8"/>
    <w:basedOn w:val="a"/>
    <w:next w:val="a"/>
    <w:qFormat/>
    <w:rsid w:val="00C00BCE"/>
    <w:pPr>
      <w:keepNext/>
      <w:ind w:right="-568"/>
      <w:outlineLvl w:val="7"/>
    </w:pPr>
    <w:rPr>
      <w:sz w:val="24"/>
    </w:rPr>
  </w:style>
  <w:style w:type="paragraph" w:styleId="9">
    <w:name w:val="heading 9"/>
    <w:basedOn w:val="a"/>
    <w:next w:val="a"/>
    <w:qFormat/>
    <w:rsid w:val="00C00BCE"/>
    <w:pPr>
      <w:keepNext/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00BCE"/>
    <w:pPr>
      <w:tabs>
        <w:tab w:val="center" w:pos="4536"/>
        <w:tab w:val="right" w:pos="9072"/>
      </w:tabs>
    </w:pPr>
  </w:style>
  <w:style w:type="paragraph" w:styleId="a4">
    <w:name w:val="footer"/>
    <w:basedOn w:val="a"/>
    <w:link w:val="a5"/>
    <w:uiPriority w:val="99"/>
    <w:rsid w:val="00C00BCE"/>
    <w:pPr>
      <w:tabs>
        <w:tab w:val="center" w:pos="4536"/>
        <w:tab w:val="right" w:pos="9072"/>
      </w:tabs>
    </w:pPr>
  </w:style>
  <w:style w:type="character" w:styleId="a6">
    <w:name w:val="line number"/>
    <w:basedOn w:val="a0"/>
    <w:rsid w:val="00C00BCE"/>
  </w:style>
  <w:style w:type="paragraph" w:styleId="a7">
    <w:name w:val="Body Text"/>
    <w:basedOn w:val="a"/>
    <w:rsid w:val="00C00BCE"/>
    <w:pPr>
      <w:spacing w:line="360" w:lineRule="auto"/>
      <w:jc w:val="both"/>
    </w:pPr>
    <w:rPr>
      <w:sz w:val="28"/>
    </w:rPr>
  </w:style>
  <w:style w:type="paragraph" w:styleId="a8">
    <w:name w:val="Title"/>
    <w:basedOn w:val="a"/>
    <w:qFormat/>
    <w:rsid w:val="00C00BCE"/>
    <w:pPr>
      <w:jc w:val="center"/>
    </w:pPr>
    <w:rPr>
      <w:b/>
      <w:sz w:val="24"/>
    </w:rPr>
  </w:style>
  <w:style w:type="paragraph" w:styleId="20">
    <w:name w:val="Body Text 2"/>
    <w:basedOn w:val="a"/>
    <w:rsid w:val="00C00BCE"/>
    <w:pPr>
      <w:jc w:val="both"/>
    </w:pPr>
    <w:rPr>
      <w:sz w:val="24"/>
    </w:rPr>
  </w:style>
  <w:style w:type="paragraph" w:styleId="a9">
    <w:name w:val="Body Text Indent"/>
    <w:basedOn w:val="a"/>
    <w:rsid w:val="00C00BCE"/>
    <w:pPr>
      <w:ind w:firstLine="709"/>
      <w:jc w:val="both"/>
    </w:pPr>
    <w:rPr>
      <w:sz w:val="24"/>
    </w:rPr>
  </w:style>
  <w:style w:type="paragraph" w:styleId="21">
    <w:name w:val="Body Text Indent 2"/>
    <w:basedOn w:val="a"/>
    <w:rsid w:val="00C00BCE"/>
    <w:pPr>
      <w:ind w:left="720"/>
      <w:jc w:val="both"/>
    </w:pPr>
    <w:rPr>
      <w:sz w:val="24"/>
    </w:rPr>
  </w:style>
  <w:style w:type="paragraph" w:styleId="30">
    <w:name w:val="Body Text 3"/>
    <w:basedOn w:val="a"/>
    <w:rsid w:val="00C00BCE"/>
    <w:pPr>
      <w:spacing w:line="360" w:lineRule="auto"/>
      <w:jc w:val="both"/>
    </w:pPr>
    <w:rPr>
      <w:sz w:val="26"/>
    </w:rPr>
  </w:style>
  <w:style w:type="paragraph" w:styleId="aa">
    <w:name w:val="Balloon Text"/>
    <w:basedOn w:val="a"/>
    <w:semiHidden/>
    <w:rsid w:val="009517A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425D"/>
    <w:pPr>
      <w:ind w:left="720"/>
      <w:contextualSpacing/>
    </w:pPr>
  </w:style>
  <w:style w:type="table" w:styleId="ac">
    <w:name w:val="Table Grid"/>
    <w:basedOn w:val="a1"/>
    <w:rsid w:val="00AF6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Нижний колонтитул Знак"/>
    <w:basedOn w:val="a0"/>
    <w:link w:val="a4"/>
    <w:uiPriority w:val="99"/>
    <w:rsid w:val="00C82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080;%20&#1076;&#1086;&#1082;&#1091;&#1084;&#1077;&#1085;&#1090;&#1099;\AO_\&#1053;&#1072;&#1087;&#1088;&#1072;&#1074;&#1083;_&#1080;&#1085;&#1092;&#1086;&#1088;&#1084;_&#1051;&#1059;&#105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82A52-E109-4F86-B074-67F744B3A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Направл_информ_ЛУК</Template>
  <TotalTime>677</TotalTime>
  <Pages>2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Октябрьский районный суд</vt:lpstr>
    </vt:vector>
  </TitlesOfParts>
  <Company>ОАО "Архангельскгеолдобыча"</Company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Октябрьский районный суд</dc:title>
  <dc:creator>Nalimov, Vasilij</dc:creator>
  <cp:lastModifiedBy>Хомяков Константин Владимирович</cp:lastModifiedBy>
  <cp:revision>85</cp:revision>
  <cp:lastPrinted>2025-01-31T07:54:00Z</cp:lastPrinted>
  <dcterms:created xsi:type="dcterms:W3CDTF">2019-01-26T06:32:00Z</dcterms:created>
  <dcterms:modified xsi:type="dcterms:W3CDTF">2026-01-13T06:04:00Z</dcterms:modified>
</cp:coreProperties>
</file>