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18" w:rsidRDefault="00987218" w:rsidP="00987218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53A2C">
        <w:rPr>
          <w:rFonts w:ascii="Times New Roman" w:hAnsi="Times New Roman" w:cs="Times New Roman"/>
          <w:b/>
          <w:sz w:val="24"/>
          <w:szCs w:val="24"/>
        </w:rPr>
        <w:t>Описание предмета закупочной процедуры:</w:t>
      </w:r>
      <w:r w:rsidRPr="000C61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E84" w:rsidRPr="00DB2E84" w:rsidRDefault="00DB2E84" w:rsidP="00DB2E84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B2E84">
        <w:rPr>
          <w:rFonts w:ascii="Times New Roman" w:hAnsi="Times New Roman" w:cs="Times New Roman"/>
          <w:sz w:val="24"/>
          <w:szCs w:val="24"/>
        </w:rPr>
        <w:t xml:space="preserve">роведение работ по гидроизоляции разломных зон и </w:t>
      </w:r>
      <w:proofErr w:type="spellStart"/>
      <w:r w:rsidRPr="00DB2E84">
        <w:rPr>
          <w:rFonts w:ascii="Times New Roman" w:hAnsi="Times New Roman" w:cs="Times New Roman"/>
          <w:sz w:val="24"/>
          <w:szCs w:val="24"/>
        </w:rPr>
        <w:t>палеодолины</w:t>
      </w:r>
      <w:proofErr w:type="spellEnd"/>
      <w:r w:rsidRPr="00DB2E84">
        <w:rPr>
          <w:rFonts w:ascii="Times New Roman" w:hAnsi="Times New Roman" w:cs="Times New Roman"/>
          <w:sz w:val="24"/>
          <w:szCs w:val="24"/>
        </w:rPr>
        <w:t xml:space="preserve"> оз. Черное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E84">
        <w:rPr>
          <w:rFonts w:ascii="Times New Roman" w:hAnsi="Times New Roman" w:cs="Times New Roman"/>
          <w:sz w:val="24"/>
          <w:szCs w:val="24"/>
        </w:rPr>
        <w:t>для снижения притоков подземных вод на северо-восточном фланге карьера ГОКа месторождения им. В. Гриба</w:t>
      </w:r>
    </w:p>
    <w:p w:rsidR="00987218" w:rsidRPr="000C6126" w:rsidRDefault="00987218" w:rsidP="00987218">
      <w:pPr>
        <w:pStyle w:val="a3"/>
        <w:ind w:left="0" w:firstLine="851"/>
        <w:rPr>
          <w:rFonts w:ascii="Times New Roman" w:hAnsi="Times New Roman" w:cs="Times New Roman"/>
          <w:b/>
          <w:sz w:val="24"/>
          <w:szCs w:val="24"/>
        </w:rPr>
      </w:pPr>
    </w:p>
    <w:p w:rsidR="00987218" w:rsidRPr="000C6126" w:rsidRDefault="00987218" w:rsidP="00987218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Наличие внешней инфраструктуры и другие необходимые сведения:</w:t>
      </w:r>
    </w:p>
    <w:p w:rsidR="00987218" w:rsidRPr="000C6126" w:rsidRDefault="00987218" w:rsidP="00987218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Место оказания услуг расположено в Мезенском районе Архангельской области в 135 км к северо-востоку от города Архангельска. От города Архангельск до ГОКа имени В. Гриба имеется круглогодичное сообщение по гравийной автомобильной дороге категории III–в.</w:t>
      </w:r>
    </w:p>
    <w:p w:rsidR="00987218" w:rsidRDefault="00DB2E84" w:rsidP="00987218">
      <w:pPr>
        <w:pStyle w:val="a3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 w:rsidRPr="00853A2C">
        <w:rPr>
          <w:rFonts w:ascii="Times New Roman" w:hAnsi="Times New Roman" w:cs="Times New Roman"/>
          <w:b/>
          <w:sz w:val="24"/>
          <w:szCs w:val="24"/>
        </w:rPr>
        <w:t>С</w:t>
      </w:r>
      <w:r w:rsidR="00987218" w:rsidRPr="00853A2C">
        <w:rPr>
          <w:rFonts w:ascii="Times New Roman" w:hAnsi="Times New Roman" w:cs="Times New Roman"/>
          <w:b/>
          <w:sz w:val="24"/>
          <w:szCs w:val="24"/>
        </w:rPr>
        <w:t>роки выполнения работ (оказания услуг):</w:t>
      </w:r>
      <w:r w:rsidR="009872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7218" w:rsidRDefault="00853A2C" w:rsidP="00987218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Февраль-март 2026г.</w:t>
      </w:r>
    </w:p>
    <w:p w:rsidR="00853A2C" w:rsidRPr="000C6126" w:rsidRDefault="00853A2C" w:rsidP="00987218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987218" w:rsidRPr="000C6126" w:rsidRDefault="00987218" w:rsidP="00987218">
      <w:pPr>
        <w:pStyle w:val="a3"/>
        <w:ind w:left="810" w:firstLine="4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Сведения о Заказчике и об организаторе закупочной процедуры:</w:t>
      </w:r>
    </w:p>
    <w:p w:rsidR="00987218" w:rsidRPr="000C6126" w:rsidRDefault="00987218" w:rsidP="00987218">
      <w:pPr>
        <w:spacing w:before="40"/>
        <w:ind w:firstLine="85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 xml:space="preserve">АО «АГД ДАЙМОНДС» </w:t>
      </w:r>
    </w:p>
    <w:p w:rsidR="00987218" w:rsidRPr="000C6126" w:rsidRDefault="00987218" w:rsidP="00987218">
      <w:pPr>
        <w:tabs>
          <w:tab w:val="left" w:pos="0"/>
        </w:tabs>
        <w:ind w:firstLine="85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 xml:space="preserve">Адрес: 163001, г. Архангельск, </w:t>
      </w:r>
    </w:p>
    <w:p w:rsidR="00987218" w:rsidRPr="000C6126" w:rsidRDefault="00987218" w:rsidP="00987218">
      <w:pPr>
        <w:tabs>
          <w:tab w:val="left" w:pos="0"/>
        </w:tabs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пр. Троицкий, д.168.</w:t>
      </w:r>
    </w:p>
    <w:p w:rsidR="00987218" w:rsidRDefault="00987218" w:rsidP="00853A2C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Организатор закупочной процедуры:</w:t>
      </w:r>
      <w:r w:rsidR="00DB2E84" w:rsidRPr="00853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218" w:rsidRDefault="00853A2C" w:rsidP="00853A2C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853A2C">
        <w:rPr>
          <w:rFonts w:ascii="Times New Roman" w:hAnsi="Times New Roman" w:cs="Times New Roman"/>
          <w:sz w:val="24"/>
          <w:szCs w:val="24"/>
        </w:rPr>
        <w:t>Таах Дмитрий Викторович</w:t>
      </w:r>
    </w:p>
    <w:p w:rsidR="00853A2C" w:rsidRPr="00987218" w:rsidRDefault="00853A2C" w:rsidP="00853A2C">
      <w:pPr>
        <w:tabs>
          <w:tab w:val="left" w:pos="0"/>
        </w:tabs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87218">
        <w:rPr>
          <w:rFonts w:ascii="Times New Roman" w:hAnsi="Times New Roman" w:cs="Times New Roman"/>
          <w:sz w:val="24"/>
          <w:szCs w:val="24"/>
        </w:rPr>
        <w:t>тел.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+7 (8182) 49-45-45, доб. 5125</w:t>
      </w:r>
    </w:p>
    <w:p w:rsidR="00853A2C" w:rsidRPr="00987218" w:rsidRDefault="00853A2C" w:rsidP="00853A2C">
      <w:pPr>
        <w:tabs>
          <w:tab w:val="left" w:pos="0"/>
        </w:tabs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53A2C">
        <w:rPr>
          <w:rFonts w:ascii="Times New Roman" w:hAnsi="Times New Roman" w:cs="Times New Roman"/>
          <w:sz w:val="24"/>
          <w:szCs w:val="24"/>
        </w:rPr>
        <w:t>DTaah@agddiamonds.ru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A2C" w:rsidRDefault="00853A2C" w:rsidP="00853A2C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987218" w:rsidRPr="00987218" w:rsidRDefault="00987218" w:rsidP="00987218">
      <w:pPr>
        <w:tabs>
          <w:tab w:val="left" w:pos="0"/>
        </w:tabs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87218">
        <w:rPr>
          <w:rFonts w:ascii="Times New Roman" w:hAnsi="Times New Roman" w:cs="Times New Roman"/>
          <w:sz w:val="24"/>
          <w:szCs w:val="24"/>
        </w:rPr>
        <w:t>По организационным вопросам – секретарь Тендерного комитета Общества:</w:t>
      </w:r>
    </w:p>
    <w:p w:rsidR="00987218" w:rsidRPr="00987218" w:rsidRDefault="00987218" w:rsidP="00987218">
      <w:pPr>
        <w:tabs>
          <w:tab w:val="left" w:pos="0"/>
        </w:tabs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87218">
        <w:rPr>
          <w:rFonts w:ascii="Times New Roman" w:hAnsi="Times New Roman" w:cs="Times New Roman"/>
          <w:sz w:val="24"/>
          <w:szCs w:val="24"/>
        </w:rPr>
        <w:t>Веселкова Виктория Анатольевна</w:t>
      </w:r>
    </w:p>
    <w:p w:rsidR="00987218" w:rsidRPr="00987218" w:rsidRDefault="00987218" w:rsidP="00987218">
      <w:pPr>
        <w:tabs>
          <w:tab w:val="left" w:pos="0"/>
        </w:tabs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87218">
        <w:rPr>
          <w:rFonts w:ascii="Times New Roman" w:hAnsi="Times New Roman" w:cs="Times New Roman"/>
          <w:sz w:val="24"/>
          <w:szCs w:val="24"/>
        </w:rPr>
        <w:t>тел.</w:t>
      </w:r>
      <w:r>
        <w:rPr>
          <w:rFonts w:ascii="Times New Roman" w:hAnsi="Times New Roman" w:cs="Times New Roman"/>
          <w:sz w:val="24"/>
          <w:szCs w:val="24"/>
        </w:rPr>
        <w:t>: +7 (8182) 49-45-45, доб. 5269</w:t>
      </w:r>
    </w:p>
    <w:p w:rsidR="00987218" w:rsidRPr="00987218" w:rsidRDefault="00987218" w:rsidP="00987218">
      <w:pPr>
        <w:tabs>
          <w:tab w:val="left" w:pos="0"/>
        </w:tabs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987218">
        <w:rPr>
          <w:rFonts w:ascii="Times New Roman" w:hAnsi="Times New Roman" w:cs="Times New Roman"/>
          <w:sz w:val="24"/>
          <w:szCs w:val="24"/>
        </w:rPr>
        <w:t>e-mail: stk@agddiamonds.ru</w:t>
      </w:r>
    </w:p>
    <w:p w:rsidR="00987218" w:rsidRPr="00542DED" w:rsidRDefault="00987218" w:rsidP="00987218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987218" w:rsidRPr="000C6126" w:rsidRDefault="00987218" w:rsidP="00987218">
      <w:pPr>
        <w:ind w:firstLine="85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Порядок и условия посещения объекта закупочной процедуры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7218" w:rsidRPr="000C6126" w:rsidRDefault="00987218" w:rsidP="0098721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При необходимости Организатор закупочной процедуры совместно с Заказчиком могут предоставить любому претенденту не позднее, чем за 5 дней до окончательного срока подачи закупочного предложения, возможность посетить Объект закупочной процедуры.</w:t>
      </w:r>
    </w:p>
    <w:p w:rsidR="00987218" w:rsidRPr="000C6126" w:rsidRDefault="00987218" w:rsidP="00987218">
      <w:pPr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Претендент посещает Объект за свой счёт.</w:t>
      </w:r>
    </w:p>
    <w:p w:rsidR="00987218" w:rsidRPr="001D1B10" w:rsidRDefault="00987218" w:rsidP="0098721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Для посещения Объекта претендент не позже, чем за 3 рабочих дня до предполагаемого срока посещения Объекта, направляет в адрес Организатора запрос с указанием желаемого времени посещения Объекта, и перечнем лиц, желающих посетить Объект.</w:t>
      </w:r>
    </w:p>
    <w:p w:rsidR="00987218" w:rsidRDefault="00987218" w:rsidP="00987218">
      <w:pPr>
        <w:pStyle w:val="a3"/>
        <w:ind w:left="81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3A2C">
        <w:rPr>
          <w:rFonts w:ascii="Times New Roman" w:hAnsi="Times New Roman" w:cs="Times New Roman"/>
          <w:b/>
          <w:sz w:val="24"/>
          <w:szCs w:val="24"/>
        </w:rPr>
        <w:t>Условия расчетов</w:t>
      </w:r>
      <w:r w:rsidR="00853A2C" w:rsidRPr="00853A2C">
        <w:rPr>
          <w:rFonts w:ascii="Times New Roman" w:hAnsi="Times New Roman" w:cs="Times New Roman"/>
          <w:b/>
          <w:sz w:val="24"/>
          <w:szCs w:val="24"/>
        </w:rPr>
        <w:t>:</w:t>
      </w:r>
    </w:p>
    <w:p w:rsidR="00853A2C" w:rsidRPr="00853A2C" w:rsidRDefault="00853A2C" w:rsidP="00987218">
      <w:pPr>
        <w:pStyle w:val="a3"/>
        <w:ind w:left="810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53A2C">
        <w:rPr>
          <w:rFonts w:ascii="Times New Roman" w:hAnsi="Times New Roman" w:cs="Times New Roman"/>
          <w:sz w:val="24"/>
          <w:szCs w:val="24"/>
        </w:rPr>
        <w:t>Постоплата</w:t>
      </w:r>
      <w:proofErr w:type="spellEnd"/>
      <w:r w:rsidRPr="00853A2C">
        <w:rPr>
          <w:rFonts w:ascii="Times New Roman" w:hAnsi="Times New Roman" w:cs="Times New Roman"/>
          <w:sz w:val="24"/>
          <w:szCs w:val="24"/>
        </w:rPr>
        <w:t xml:space="preserve"> 30 календарных дней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7218" w:rsidRPr="000C6126" w:rsidRDefault="00987218" w:rsidP="009872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Особому вниманию претендента</w:t>
      </w:r>
      <w:r w:rsidRPr="000C6126">
        <w:rPr>
          <w:rFonts w:ascii="Times New Roman" w:hAnsi="Times New Roman" w:cs="Times New Roman"/>
          <w:sz w:val="24"/>
          <w:szCs w:val="24"/>
        </w:rPr>
        <w:t>. К заявке на участие в закупочной процедуре претендент обязан приложить следующие документы и сведения по предмету закупочной процедуры:</w:t>
      </w:r>
    </w:p>
    <w:p w:rsidR="00987218" w:rsidRPr="000C6126" w:rsidRDefault="00987218" w:rsidP="009872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Общие сведения о претенденте (Приложение №1 к Общим сведениям об объекте и предмете закупочной процедуры);</w:t>
      </w:r>
    </w:p>
    <w:p w:rsidR="00987218" w:rsidRPr="000C6126" w:rsidRDefault="00987218" w:rsidP="009872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lastRenderedPageBreak/>
        <w:t>Сведения по опыту оказания услуг Претендента за последние три года, аналогичных предмету закупочной процедуры по установленной форме (Приложение №2 к Общим сведениям об объекте и предмете закупочной процедуры);</w:t>
      </w:r>
    </w:p>
    <w:p w:rsidR="00987218" w:rsidRPr="000C6126" w:rsidRDefault="00987218" w:rsidP="009872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Заполненную квалификационную анкету с приложением документов на соответствие требованиям промышленной безопасности, охраны труда и окружающей среды (Приложение №3 к Общим сведениям об объекте и предмете закупочной процедуры)</w:t>
      </w:r>
    </w:p>
    <w:p w:rsidR="00987218" w:rsidRPr="000C6126" w:rsidRDefault="00987218" w:rsidP="00987218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Квалификационная анкета с приложениями (документами) в состав технической части закупочного предложения не включаются и направляются Претендентом один раз при подаче Заявки на участие в закупочной процедуре;</w:t>
      </w:r>
    </w:p>
    <w:p w:rsidR="00987218" w:rsidRPr="000C6126" w:rsidRDefault="00987218" w:rsidP="0098721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Все необходимые сведения заполняются Претендентом в строгом соответствии с формами, указанными в приложениях к Общим сведениям об объекте и предмете закупочной процедуры.</w:t>
      </w:r>
    </w:p>
    <w:p w:rsidR="00987218" w:rsidRPr="000C6126" w:rsidRDefault="00987218" w:rsidP="0098721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</w:p>
    <w:p w:rsidR="00987218" w:rsidRPr="000C6126" w:rsidRDefault="00987218" w:rsidP="00987218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87218" w:rsidRPr="000C6126" w:rsidRDefault="00987218" w:rsidP="009872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Форма заполнения «Общие сведения о претенденте»;</w:t>
      </w:r>
    </w:p>
    <w:p w:rsidR="00987218" w:rsidRPr="000C6126" w:rsidRDefault="00987218" w:rsidP="009872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Форма сведений об опыте работы;</w:t>
      </w:r>
    </w:p>
    <w:p w:rsidR="00987218" w:rsidRPr="000C6126" w:rsidRDefault="00987218" w:rsidP="009872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 xml:space="preserve">Квалификационная анкета с приложением документов на соответствие требованиям промышленной безопасности, охраны труда и окружающей среды </w:t>
      </w:r>
    </w:p>
    <w:p w:rsidR="00987218" w:rsidRPr="00081721" w:rsidRDefault="00987218" w:rsidP="00987218">
      <w:pPr>
        <w:tabs>
          <w:tab w:val="num" w:pos="32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218" w:rsidRPr="00081721" w:rsidRDefault="00987218" w:rsidP="00987218">
      <w:pPr>
        <w:tabs>
          <w:tab w:val="num" w:pos="32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A2C">
        <w:rPr>
          <w:rFonts w:ascii="Times New Roman" w:hAnsi="Times New Roman" w:cs="Times New Roman"/>
          <w:sz w:val="24"/>
          <w:szCs w:val="24"/>
        </w:rPr>
        <w:t xml:space="preserve">Подготовил: </w:t>
      </w:r>
      <w:r w:rsidR="00853A2C" w:rsidRPr="00853A2C">
        <w:rPr>
          <w:rFonts w:ascii="Times New Roman" w:hAnsi="Times New Roman" w:cs="Times New Roman"/>
          <w:sz w:val="24"/>
          <w:szCs w:val="24"/>
        </w:rPr>
        <w:t>Таах Дмитрий</w:t>
      </w:r>
      <w:r w:rsidR="00853A2C">
        <w:rPr>
          <w:rFonts w:ascii="Times New Roman" w:hAnsi="Times New Roman" w:cs="Times New Roman"/>
          <w:sz w:val="24"/>
          <w:szCs w:val="24"/>
        </w:rPr>
        <w:t xml:space="preserve"> Викторович, начальник Технического управления.</w:t>
      </w:r>
    </w:p>
    <w:p w:rsidR="00B031E2" w:rsidRPr="00987218" w:rsidRDefault="00B031E2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B031E2" w:rsidRPr="00987218" w:rsidSect="0098721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44F39"/>
    <w:multiLevelType w:val="hybridMultilevel"/>
    <w:tmpl w:val="1F0EDFCA"/>
    <w:lvl w:ilvl="0" w:tplc="491ABD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F6"/>
    <w:rsid w:val="00533552"/>
    <w:rsid w:val="00542DED"/>
    <w:rsid w:val="00853A2C"/>
    <w:rsid w:val="00987218"/>
    <w:rsid w:val="00B031E2"/>
    <w:rsid w:val="00DB2E84"/>
    <w:rsid w:val="00EF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0D14"/>
  <w15:chartTrackingRefBased/>
  <w15:docId w15:val="{D5C7A3FE-2337-4575-BC62-CEF75911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721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987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Белягина Нина Сергеевна</dc:creator>
  <cp:keywords/>
  <dc:description/>
  <cp:lastModifiedBy>Акбаров Александр Фазылжонович</cp:lastModifiedBy>
  <cp:revision>2</cp:revision>
  <dcterms:created xsi:type="dcterms:W3CDTF">2026-01-27T07:28:00Z</dcterms:created>
  <dcterms:modified xsi:type="dcterms:W3CDTF">2026-01-27T07:28:00Z</dcterms:modified>
</cp:coreProperties>
</file>